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27442" w14:textId="7AB89BB7" w:rsidR="007F6C8B" w:rsidRPr="00893BD3" w:rsidRDefault="003A7766">
      <w:pPr>
        <w:pBdr>
          <w:top w:val="nil"/>
          <w:left w:val="nil"/>
          <w:bottom w:val="nil"/>
          <w:right w:val="nil"/>
          <w:between w:val="nil"/>
        </w:pBdr>
        <w:spacing w:before="200" w:after="0" w:line="240" w:lineRule="auto"/>
        <w:rPr>
          <w:rFonts w:asciiTheme="majorHAnsi" w:hAnsiTheme="majorHAnsi" w:cstheme="majorHAnsi"/>
          <w:b/>
          <w:sz w:val="32"/>
          <w:szCs w:val="32"/>
        </w:rPr>
      </w:pPr>
      <w:r>
        <w:rPr>
          <w:b/>
          <w:bCs/>
          <w:noProof/>
          <w:color w:val="000000"/>
          <w:sz w:val="32"/>
          <w:szCs w:val="32"/>
          <w:bdr w:val="none" w:sz="0" w:space="0" w:color="auto" w:frame="1"/>
        </w:rPr>
        <w:drawing>
          <wp:anchor distT="0" distB="0" distL="114300" distR="114300" simplePos="0" relativeHeight="251663360" behindDoc="0" locked="0" layoutInCell="1" allowOverlap="1" wp14:anchorId="148FBFFB" wp14:editId="3A652C2B">
            <wp:simplePos x="0" y="0"/>
            <wp:positionH relativeFrom="margin">
              <wp:align>left</wp:align>
            </wp:positionH>
            <wp:positionV relativeFrom="paragraph">
              <wp:posOffset>107315</wp:posOffset>
            </wp:positionV>
            <wp:extent cx="2293104" cy="790575"/>
            <wp:effectExtent l="0" t="0" r="0" b="0"/>
            <wp:wrapNone/>
            <wp:docPr id="1" name="Imagen 1" descr="https://lh5.googleusercontent.com/wSXyZYYacHxPHvEriWdpbh0UYYOm_QTI9z8nG4wO2x_L1xKPA9p3rslXiOIfPpVfgQhFnwHqSRwGnfrBDuzM-TvZL_p_UBpGYXTz3L6KQaPWpkDhkocdPgx-7cJVDEqbMeb1Co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SXyZYYacHxPHvEriWdpbh0UYYOm_QTI9z8nG4wO2x_L1xKPA9p3rslXiOIfPpVfgQhFnwHqSRwGnfrBDuzM-TvZL_p_UBpGYXTz3L6KQaPWpkDhkocdPgx-7cJVDEqbMeb1Co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953" cy="792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A8C" w:rsidRPr="00893BD3">
        <w:rPr>
          <w:rFonts w:asciiTheme="majorHAnsi" w:hAnsiTheme="majorHAnsi" w:cstheme="majorHAnsi"/>
          <w:b/>
          <w:noProof/>
          <w:color w:val="000000"/>
          <w:sz w:val="36"/>
          <w:szCs w:val="36"/>
        </w:rPr>
        <mc:AlternateContent>
          <mc:Choice Requires="wps">
            <w:drawing>
              <wp:anchor distT="365760" distB="365760" distL="365760" distR="365760" simplePos="0" relativeHeight="251660288" behindDoc="0" locked="0" layoutInCell="1" allowOverlap="1" wp14:anchorId="458201B7" wp14:editId="173ABE1F">
                <wp:simplePos x="0" y="0"/>
                <wp:positionH relativeFrom="margin">
                  <wp:posOffset>7431361</wp:posOffset>
                </wp:positionH>
                <wp:positionV relativeFrom="margin">
                  <wp:posOffset>134325</wp:posOffset>
                </wp:positionV>
                <wp:extent cx="1895475" cy="228600"/>
                <wp:effectExtent l="0" t="0" r="9525" b="0"/>
                <wp:wrapSquare wrapText="bothSides"/>
                <wp:docPr id="137" name="Cuadro de texto 137"/>
                <wp:cNvGraphicFramePr/>
                <a:graphic xmlns:a="http://schemas.openxmlformats.org/drawingml/2006/main">
                  <a:graphicData uri="http://schemas.microsoft.com/office/word/2010/wordprocessingShape">
                    <wps:wsp>
                      <wps:cNvSpPr txBox="1"/>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AC117" w14:textId="35B073BA" w:rsidR="00877BFC" w:rsidRPr="006027D7" w:rsidRDefault="00877BFC" w:rsidP="00FB1A8C">
                            <w:pPr>
                              <w:rPr>
                                <w:rFonts w:ascii="Arial" w:hAnsi="Arial" w:cs="Arial"/>
                                <w:b/>
                                <w:szCs w:val="20"/>
                              </w:rPr>
                            </w:pPr>
                            <w:r>
                              <w:rPr>
                                <w:rFonts w:ascii="Arial" w:hAnsi="Arial" w:cs="Arial"/>
                                <w:b/>
                                <w:szCs w:val="20"/>
                              </w:rPr>
                              <w:t>Expediente: G21014</w:t>
                            </w:r>
                            <w:r w:rsidRPr="006027D7">
                              <w:rPr>
                                <w:rFonts w:ascii="Arial" w:hAnsi="Arial" w:cs="Arial"/>
                                <w:b/>
                                <w:szCs w:val="20"/>
                              </w:rPr>
                              <w:t xml:space="preserve"> - REAS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201B7" id="_x0000_t202" coordsize="21600,21600" o:spt="202" path="m,l,21600r21600,l21600,xe">
                <v:stroke joinstyle="miter"/>
                <v:path gradientshapeok="t" o:connecttype="rect"/>
              </v:shapetype>
              <v:shape id="Cuadro de texto 137" o:spid="_x0000_s1026" type="#_x0000_t202" style="position:absolute;margin-left:585.15pt;margin-top:10.6pt;width:149.25pt;height:18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" filled="f" stroked="f" strokeweight=".5pt">
                <v:textbox inset="0,0,0,0">
                  <w:txbxContent>
                    <w:p w14:paraId="23BAC117" w14:textId="35B073BA" w:rsidR="00877BFC" w:rsidRPr="006027D7" w:rsidRDefault="00877BFC" w:rsidP="00FB1A8C">
                      <w:pPr>
                        <w:rPr>
                          <w:rFonts w:ascii="Arial" w:hAnsi="Arial" w:cs="Arial"/>
                          <w:b/>
                          <w:szCs w:val="20"/>
                        </w:rPr>
                      </w:pPr>
                      <w:r>
                        <w:rPr>
                          <w:rFonts w:ascii="Arial" w:hAnsi="Arial" w:cs="Arial"/>
                          <w:b/>
                          <w:szCs w:val="20"/>
                        </w:rPr>
                        <w:t>Expediente: G21014</w:t>
                      </w:r>
                      <w:r w:rsidRPr="006027D7">
                        <w:rPr>
                          <w:rFonts w:ascii="Arial" w:hAnsi="Arial" w:cs="Arial"/>
                          <w:b/>
                          <w:szCs w:val="20"/>
                        </w:rPr>
                        <w:t xml:space="preserve"> - REAS</w:t>
                      </w:r>
                    </w:p>
                  </w:txbxContent>
                </v:textbox>
                <w10:wrap type="square" anchorx="margin" anchory="margin"/>
              </v:shape>
            </w:pict>
          </mc:Fallback>
        </mc:AlternateContent>
      </w:r>
    </w:p>
    <w:p w14:paraId="2DA2F1A0" w14:textId="2D4CC9AB" w:rsidR="007F6C8B" w:rsidRPr="00893BD3" w:rsidRDefault="007F6C8B">
      <w:pPr>
        <w:pBdr>
          <w:top w:val="nil"/>
          <w:left w:val="nil"/>
          <w:bottom w:val="nil"/>
          <w:right w:val="nil"/>
          <w:between w:val="nil"/>
        </w:pBdr>
        <w:spacing w:before="200" w:after="0" w:line="240" w:lineRule="auto"/>
        <w:rPr>
          <w:rFonts w:asciiTheme="majorHAnsi" w:hAnsiTheme="majorHAnsi" w:cstheme="majorHAnsi"/>
          <w:b/>
          <w:sz w:val="32"/>
          <w:szCs w:val="32"/>
        </w:rPr>
      </w:pPr>
    </w:p>
    <w:p w14:paraId="5F1C654F" w14:textId="77777777" w:rsidR="007F6C8B" w:rsidRPr="00893BD3" w:rsidRDefault="007F6C8B" w:rsidP="00B00E97">
      <w:pPr>
        <w:pBdr>
          <w:top w:val="nil"/>
          <w:left w:val="nil"/>
          <w:bottom w:val="nil"/>
          <w:right w:val="nil"/>
          <w:between w:val="nil"/>
        </w:pBdr>
        <w:spacing w:before="200" w:after="0" w:line="240" w:lineRule="auto"/>
        <w:rPr>
          <w:rFonts w:asciiTheme="majorHAnsi" w:hAnsiTheme="majorHAnsi" w:cstheme="majorHAnsi"/>
          <w:b/>
          <w:sz w:val="32"/>
          <w:szCs w:val="32"/>
        </w:rPr>
      </w:pPr>
    </w:p>
    <w:p w14:paraId="5F676DE6" w14:textId="3B81C854" w:rsidR="007F6C8B" w:rsidRPr="00893BD3" w:rsidRDefault="002377C3">
      <w:pPr>
        <w:pBdr>
          <w:top w:val="nil"/>
          <w:left w:val="nil"/>
          <w:bottom w:val="nil"/>
          <w:right w:val="nil"/>
          <w:between w:val="nil"/>
        </w:pBdr>
        <w:spacing w:before="200" w:after="0" w:line="240" w:lineRule="auto"/>
        <w:jc w:val="center"/>
        <w:rPr>
          <w:rFonts w:asciiTheme="majorHAnsi" w:hAnsiTheme="majorHAnsi" w:cstheme="majorHAnsi"/>
          <w:color w:val="000000"/>
        </w:rPr>
      </w:pPr>
      <w:r w:rsidRPr="00893BD3">
        <w:rPr>
          <w:rFonts w:asciiTheme="majorHAnsi" w:hAnsiTheme="majorHAnsi" w:cstheme="majorHAnsi"/>
          <w:b/>
          <w:color w:val="000000"/>
          <w:sz w:val="36"/>
          <w:szCs w:val="36"/>
        </w:rPr>
        <w:t>MEMORIA DE ACTUACIÓN DE REAS RED DE REDES</w:t>
      </w:r>
      <w:r w:rsidR="006E40C0" w:rsidRPr="00893BD3">
        <w:rPr>
          <w:rFonts w:asciiTheme="majorHAnsi" w:hAnsiTheme="majorHAnsi" w:cstheme="majorHAnsi"/>
          <w:b/>
          <w:color w:val="000000"/>
          <w:sz w:val="36"/>
          <w:szCs w:val="36"/>
        </w:rPr>
        <w:t xml:space="preserve"> </w:t>
      </w:r>
      <w:r w:rsidR="00F81267" w:rsidRPr="00893BD3">
        <w:rPr>
          <w:rFonts w:asciiTheme="majorHAnsi" w:hAnsiTheme="majorHAnsi" w:cstheme="majorHAnsi"/>
          <w:b/>
          <w:color w:val="000000"/>
          <w:sz w:val="36"/>
          <w:szCs w:val="36"/>
        </w:rPr>
        <w:t>20</w:t>
      </w:r>
      <w:r w:rsidR="003A7766">
        <w:rPr>
          <w:rFonts w:asciiTheme="majorHAnsi" w:hAnsiTheme="majorHAnsi" w:cstheme="majorHAnsi"/>
          <w:b/>
          <w:color w:val="000000"/>
          <w:sz w:val="36"/>
          <w:szCs w:val="36"/>
        </w:rPr>
        <w:t>21</w:t>
      </w:r>
      <w:r w:rsidR="009A43B0" w:rsidRPr="00893BD3">
        <w:rPr>
          <w:rFonts w:asciiTheme="majorHAnsi" w:hAnsiTheme="majorHAnsi" w:cstheme="majorHAnsi"/>
          <w:b/>
          <w:color w:val="000000"/>
          <w:sz w:val="32"/>
          <w:szCs w:val="32"/>
        </w:rPr>
        <w:br/>
      </w:r>
    </w:p>
    <w:tbl>
      <w:tblPr>
        <w:tblStyle w:val="1"/>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1880"/>
        <w:gridCol w:w="2693"/>
        <w:gridCol w:w="3544"/>
        <w:gridCol w:w="4820"/>
        <w:gridCol w:w="1417"/>
      </w:tblGrid>
      <w:tr w:rsidR="00831F76" w:rsidRPr="00893BD3" w14:paraId="549F380A" w14:textId="77777777" w:rsidTr="00340957">
        <w:trPr>
          <w:trHeight w:val="100"/>
        </w:trPr>
        <w:tc>
          <w:tcPr>
            <w:tcW w:w="525" w:type="dxa"/>
            <w:shd w:val="clear" w:color="auto" w:fill="auto"/>
          </w:tcPr>
          <w:p w14:paraId="1DF00778" w14:textId="77777777" w:rsidR="00831F76" w:rsidRPr="00893BD3" w:rsidRDefault="00831F76" w:rsidP="00263AA2">
            <w:pPr>
              <w:pBdr>
                <w:top w:val="nil"/>
                <w:left w:val="nil"/>
                <w:bottom w:val="nil"/>
                <w:right w:val="nil"/>
                <w:between w:val="nil"/>
              </w:pBdr>
              <w:spacing w:before="240" w:after="60"/>
              <w:jc w:val="center"/>
              <w:rPr>
                <w:rFonts w:asciiTheme="majorHAnsi" w:hAnsiTheme="majorHAnsi" w:cstheme="majorHAnsi"/>
                <w:b/>
                <w:color w:val="000000"/>
              </w:rPr>
            </w:pPr>
            <w:r w:rsidRPr="00893BD3">
              <w:rPr>
                <w:rFonts w:asciiTheme="majorHAnsi" w:hAnsiTheme="majorHAnsi" w:cstheme="majorHAnsi"/>
                <w:b/>
                <w:color w:val="000000"/>
              </w:rPr>
              <w:t>Nº</w:t>
            </w:r>
          </w:p>
        </w:tc>
        <w:tc>
          <w:tcPr>
            <w:tcW w:w="1880" w:type="dxa"/>
            <w:shd w:val="clear" w:color="auto" w:fill="auto"/>
          </w:tcPr>
          <w:p w14:paraId="1C5B4430" w14:textId="51301670" w:rsidR="00831F76" w:rsidRPr="00893BD3" w:rsidRDefault="00831F76" w:rsidP="00263AA2">
            <w:pPr>
              <w:pBdr>
                <w:top w:val="nil"/>
                <w:left w:val="nil"/>
                <w:bottom w:val="nil"/>
                <w:right w:val="nil"/>
                <w:between w:val="nil"/>
              </w:pBdr>
              <w:spacing w:before="240" w:after="60"/>
              <w:jc w:val="center"/>
              <w:rPr>
                <w:rFonts w:asciiTheme="majorHAnsi" w:hAnsiTheme="majorHAnsi" w:cstheme="majorHAnsi"/>
                <w:b/>
                <w:color w:val="000000"/>
              </w:rPr>
            </w:pPr>
            <w:r w:rsidRPr="00893BD3">
              <w:rPr>
                <w:rFonts w:asciiTheme="majorHAnsi" w:hAnsiTheme="majorHAnsi" w:cstheme="majorHAnsi"/>
                <w:b/>
                <w:color w:val="000000"/>
              </w:rPr>
              <w:t>Objetivo</w:t>
            </w:r>
            <w:r w:rsidR="00043E4B" w:rsidRPr="00893BD3">
              <w:rPr>
                <w:rFonts w:asciiTheme="majorHAnsi" w:hAnsiTheme="majorHAnsi" w:cstheme="majorHAnsi"/>
                <w:b/>
                <w:color w:val="000000"/>
              </w:rPr>
              <w:t>s</w:t>
            </w:r>
          </w:p>
        </w:tc>
        <w:tc>
          <w:tcPr>
            <w:tcW w:w="2693" w:type="dxa"/>
            <w:shd w:val="clear" w:color="auto" w:fill="auto"/>
          </w:tcPr>
          <w:p w14:paraId="7453A4C0" w14:textId="6B665DF9" w:rsidR="00831F76" w:rsidRPr="00893BD3" w:rsidRDefault="00831F76" w:rsidP="00263AA2">
            <w:pPr>
              <w:pBdr>
                <w:top w:val="nil"/>
                <w:left w:val="nil"/>
                <w:bottom w:val="nil"/>
                <w:right w:val="nil"/>
                <w:between w:val="nil"/>
              </w:pBdr>
              <w:spacing w:before="240" w:after="60"/>
              <w:jc w:val="center"/>
              <w:rPr>
                <w:rFonts w:asciiTheme="majorHAnsi" w:hAnsiTheme="majorHAnsi" w:cstheme="majorHAnsi"/>
                <w:b/>
                <w:color w:val="000000"/>
              </w:rPr>
            </w:pPr>
            <w:r w:rsidRPr="00893BD3">
              <w:rPr>
                <w:rFonts w:asciiTheme="majorHAnsi" w:hAnsiTheme="majorHAnsi" w:cstheme="majorHAnsi"/>
                <w:b/>
                <w:color w:val="000000"/>
              </w:rPr>
              <w:t>Acciones</w:t>
            </w:r>
            <w:r w:rsidR="00043E4B" w:rsidRPr="00893BD3">
              <w:rPr>
                <w:rFonts w:asciiTheme="majorHAnsi" w:hAnsiTheme="majorHAnsi" w:cstheme="majorHAnsi"/>
                <w:b/>
                <w:color w:val="000000"/>
              </w:rPr>
              <w:t xml:space="preserve"> previstas</w:t>
            </w:r>
          </w:p>
        </w:tc>
        <w:tc>
          <w:tcPr>
            <w:tcW w:w="3544" w:type="dxa"/>
            <w:shd w:val="clear" w:color="auto" w:fill="auto"/>
          </w:tcPr>
          <w:p w14:paraId="47E4463F" w14:textId="71632B34" w:rsidR="00831F76" w:rsidRPr="00893BD3" w:rsidRDefault="00831F76" w:rsidP="00263AA2">
            <w:pPr>
              <w:pBdr>
                <w:top w:val="nil"/>
                <w:left w:val="nil"/>
                <w:bottom w:val="nil"/>
                <w:right w:val="nil"/>
                <w:between w:val="nil"/>
              </w:pBdr>
              <w:spacing w:before="240" w:after="60"/>
              <w:jc w:val="center"/>
              <w:rPr>
                <w:rFonts w:asciiTheme="majorHAnsi" w:hAnsiTheme="majorHAnsi" w:cstheme="majorHAnsi"/>
                <w:b/>
                <w:color w:val="000000"/>
              </w:rPr>
            </w:pPr>
            <w:r w:rsidRPr="00893BD3">
              <w:rPr>
                <w:rFonts w:asciiTheme="majorHAnsi" w:hAnsiTheme="majorHAnsi" w:cstheme="majorHAnsi"/>
                <w:b/>
                <w:color w:val="000000"/>
              </w:rPr>
              <w:t>Actividades</w:t>
            </w:r>
            <w:r w:rsidR="002377C3" w:rsidRPr="00893BD3">
              <w:rPr>
                <w:rFonts w:asciiTheme="majorHAnsi" w:hAnsiTheme="majorHAnsi" w:cstheme="majorHAnsi"/>
                <w:b/>
                <w:color w:val="000000"/>
              </w:rPr>
              <w:t xml:space="preserve"> realizadas</w:t>
            </w:r>
          </w:p>
        </w:tc>
        <w:tc>
          <w:tcPr>
            <w:tcW w:w="4820" w:type="dxa"/>
          </w:tcPr>
          <w:p w14:paraId="1B67B954" w14:textId="77777777" w:rsidR="00831F76" w:rsidRPr="00893BD3" w:rsidRDefault="00831F76" w:rsidP="00263AA2">
            <w:pPr>
              <w:pBdr>
                <w:top w:val="nil"/>
                <w:left w:val="nil"/>
                <w:bottom w:val="nil"/>
                <w:right w:val="nil"/>
                <w:between w:val="nil"/>
              </w:pBdr>
              <w:spacing w:before="240" w:after="60"/>
              <w:jc w:val="center"/>
              <w:rPr>
                <w:rFonts w:asciiTheme="majorHAnsi" w:hAnsiTheme="majorHAnsi" w:cstheme="majorHAnsi"/>
                <w:b/>
                <w:color w:val="000000"/>
              </w:rPr>
            </w:pPr>
            <w:r w:rsidRPr="00893BD3">
              <w:rPr>
                <w:rFonts w:asciiTheme="majorHAnsi" w:hAnsiTheme="majorHAnsi" w:cstheme="majorHAnsi"/>
                <w:b/>
                <w:color w:val="000000"/>
              </w:rPr>
              <w:t>Resultados</w:t>
            </w:r>
            <w:r w:rsidR="002377C3" w:rsidRPr="00893BD3">
              <w:rPr>
                <w:rFonts w:asciiTheme="majorHAnsi" w:hAnsiTheme="majorHAnsi" w:cstheme="majorHAnsi"/>
                <w:b/>
                <w:color w:val="000000"/>
              </w:rPr>
              <w:t xml:space="preserve"> obtenidos</w:t>
            </w:r>
          </w:p>
        </w:tc>
        <w:tc>
          <w:tcPr>
            <w:tcW w:w="1417" w:type="dxa"/>
          </w:tcPr>
          <w:p w14:paraId="753D8834" w14:textId="77777777" w:rsidR="00831F76" w:rsidRPr="00893BD3" w:rsidRDefault="00831F76" w:rsidP="006730F9">
            <w:pPr>
              <w:pBdr>
                <w:top w:val="nil"/>
                <w:left w:val="nil"/>
                <w:bottom w:val="nil"/>
                <w:right w:val="nil"/>
                <w:between w:val="nil"/>
              </w:pBdr>
              <w:spacing w:before="60" w:after="60"/>
              <w:ind w:left="-108" w:right="-108"/>
              <w:jc w:val="center"/>
              <w:rPr>
                <w:rFonts w:asciiTheme="majorHAnsi" w:hAnsiTheme="majorHAnsi" w:cstheme="majorHAnsi"/>
                <w:b/>
                <w:color w:val="000000"/>
              </w:rPr>
            </w:pPr>
            <w:r w:rsidRPr="00893BD3">
              <w:rPr>
                <w:rFonts w:asciiTheme="majorHAnsi" w:hAnsiTheme="majorHAnsi" w:cstheme="majorHAnsi"/>
                <w:b/>
                <w:color w:val="000000"/>
              </w:rPr>
              <w:t>Grado de cumplimiento</w:t>
            </w:r>
          </w:p>
        </w:tc>
      </w:tr>
      <w:tr w:rsidR="00831F76" w:rsidRPr="00893BD3" w14:paraId="549E8F5F" w14:textId="77777777" w:rsidTr="00FB1A8C">
        <w:tc>
          <w:tcPr>
            <w:tcW w:w="14879" w:type="dxa"/>
            <w:gridSpan w:val="6"/>
            <w:shd w:val="clear" w:color="auto" w:fill="92D050"/>
          </w:tcPr>
          <w:p w14:paraId="7B35A8ED" w14:textId="77777777" w:rsidR="00831F76" w:rsidRPr="00893BD3" w:rsidRDefault="00831F76" w:rsidP="006730F9">
            <w:pPr>
              <w:pBdr>
                <w:top w:val="nil"/>
                <w:left w:val="nil"/>
                <w:bottom w:val="nil"/>
                <w:right w:val="nil"/>
                <w:between w:val="nil"/>
              </w:pBdr>
              <w:spacing w:before="60" w:after="60"/>
              <w:rPr>
                <w:rFonts w:asciiTheme="majorHAnsi" w:hAnsiTheme="majorHAnsi" w:cstheme="majorHAnsi"/>
                <w:b/>
                <w:color w:val="000000"/>
                <w:sz w:val="24"/>
                <w:szCs w:val="24"/>
              </w:rPr>
            </w:pPr>
            <w:r w:rsidRPr="00893BD3">
              <w:rPr>
                <w:rFonts w:asciiTheme="majorHAnsi" w:hAnsiTheme="majorHAnsi" w:cstheme="majorHAnsi"/>
                <w:b/>
                <w:color w:val="000000"/>
                <w:sz w:val="24"/>
                <w:szCs w:val="24"/>
              </w:rPr>
              <w:t xml:space="preserve">1. IMPULSO DE REAS COMO SUJETO </w:t>
            </w:r>
            <w:r w:rsidRPr="00893BD3">
              <w:rPr>
                <w:rFonts w:asciiTheme="majorHAnsi" w:hAnsiTheme="majorHAnsi" w:cstheme="majorHAnsi"/>
                <w:b/>
                <w:sz w:val="24"/>
                <w:szCs w:val="24"/>
              </w:rPr>
              <w:t>POLÍTICO</w:t>
            </w:r>
            <w:r w:rsidRPr="00893BD3">
              <w:rPr>
                <w:rFonts w:asciiTheme="majorHAnsi" w:hAnsiTheme="majorHAnsi" w:cstheme="majorHAnsi"/>
                <w:b/>
                <w:color w:val="000000"/>
                <w:sz w:val="24"/>
                <w:szCs w:val="24"/>
              </w:rPr>
              <w:t xml:space="preserve"> Y REFERENTE DEL SECTOR</w:t>
            </w:r>
          </w:p>
        </w:tc>
      </w:tr>
      <w:tr w:rsidR="00831F76" w:rsidRPr="00240A99" w14:paraId="6B1FB09A" w14:textId="77777777" w:rsidTr="00340957">
        <w:tc>
          <w:tcPr>
            <w:tcW w:w="525" w:type="dxa"/>
          </w:tcPr>
          <w:p w14:paraId="61EF1257" w14:textId="77777777" w:rsidR="00831F76" w:rsidRPr="00240A99" w:rsidRDefault="00831F76" w:rsidP="006730F9">
            <w:pPr>
              <w:pBdr>
                <w:top w:val="nil"/>
                <w:left w:val="nil"/>
                <w:bottom w:val="nil"/>
                <w:right w:val="nil"/>
                <w:between w:val="nil"/>
              </w:pBdr>
              <w:spacing w:before="60" w:after="60"/>
              <w:rPr>
                <w:rFonts w:asciiTheme="majorHAnsi" w:hAnsiTheme="majorHAnsi" w:cstheme="majorHAnsi"/>
                <w:color w:val="000000"/>
              </w:rPr>
            </w:pPr>
            <w:r w:rsidRPr="00240A99">
              <w:rPr>
                <w:rFonts w:asciiTheme="majorHAnsi" w:hAnsiTheme="majorHAnsi" w:cstheme="majorHAnsi"/>
                <w:color w:val="000000"/>
              </w:rPr>
              <w:t>1.1</w:t>
            </w:r>
          </w:p>
        </w:tc>
        <w:tc>
          <w:tcPr>
            <w:tcW w:w="1880" w:type="dxa"/>
          </w:tcPr>
          <w:p w14:paraId="2B9F83DA" w14:textId="745B54C9" w:rsidR="00831F76" w:rsidRPr="00240A99" w:rsidRDefault="002726B6" w:rsidP="006730F9">
            <w:pPr>
              <w:pBdr>
                <w:top w:val="nil"/>
                <w:left w:val="nil"/>
                <w:bottom w:val="nil"/>
                <w:right w:val="nil"/>
                <w:between w:val="nil"/>
              </w:pBdr>
              <w:spacing w:before="60" w:after="60"/>
              <w:rPr>
                <w:rFonts w:asciiTheme="majorHAnsi" w:hAnsiTheme="majorHAnsi" w:cstheme="majorHAnsi"/>
                <w:color w:val="000000"/>
              </w:rPr>
            </w:pPr>
            <w:r w:rsidRPr="00240A99">
              <w:rPr>
                <w:rFonts w:asciiTheme="majorHAnsi" w:hAnsiTheme="majorHAnsi" w:cstheme="majorHAnsi"/>
                <w:color w:val="000000"/>
              </w:rPr>
              <w:t xml:space="preserve">Desplegar </w:t>
            </w:r>
            <w:r w:rsidR="00F81267" w:rsidRPr="00240A99">
              <w:rPr>
                <w:rFonts w:asciiTheme="majorHAnsi" w:hAnsiTheme="majorHAnsi" w:cstheme="majorHAnsi"/>
                <w:color w:val="000000"/>
              </w:rPr>
              <w:t xml:space="preserve">la Contratación Pública </w:t>
            </w:r>
            <w:r w:rsidR="007E4ECF" w:rsidRPr="00240A99">
              <w:rPr>
                <w:rFonts w:asciiTheme="majorHAnsi" w:hAnsiTheme="majorHAnsi" w:cstheme="majorHAnsi"/>
                <w:color w:val="000000"/>
              </w:rPr>
              <w:t xml:space="preserve">Socialmente </w:t>
            </w:r>
            <w:r w:rsidR="00F81267" w:rsidRPr="00240A99">
              <w:rPr>
                <w:rFonts w:asciiTheme="majorHAnsi" w:hAnsiTheme="majorHAnsi" w:cstheme="majorHAnsi"/>
                <w:color w:val="000000"/>
              </w:rPr>
              <w:t>Responsable (CPR)</w:t>
            </w:r>
          </w:p>
        </w:tc>
        <w:tc>
          <w:tcPr>
            <w:tcW w:w="2693" w:type="dxa"/>
          </w:tcPr>
          <w:p w14:paraId="1A2618E4" w14:textId="1B2DF59D" w:rsidR="003A7766" w:rsidRPr="00240A99" w:rsidRDefault="003A7766" w:rsidP="00E8539D">
            <w:pPr>
              <w:pStyle w:val="Prrafodelista"/>
              <w:numPr>
                <w:ilvl w:val="0"/>
                <w:numId w:val="18"/>
              </w:numPr>
              <w:spacing w:before="60" w:after="60"/>
              <w:ind w:left="391" w:hanging="357"/>
              <w:contextualSpacing w:val="0"/>
              <w:textAlignment w:val="baseline"/>
              <w:rPr>
                <w:rFonts w:asciiTheme="majorHAnsi" w:eastAsia="Times New Roman" w:hAnsiTheme="majorHAnsi" w:cstheme="majorHAnsi"/>
                <w:color w:val="000000"/>
                <w:lang w:eastAsia="es-ES_tradnl"/>
              </w:rPr>
            </w:pPr>
            <w:r w:rsidRPr="00240A99">
              <w:rPr>
                <w:rFonts w:asciiTheme="majorHAnsi" w:eastAsia="Times New Roman" w:hAnsiTheme="majorHAnsi" w:cstheme="majorHAnsi"/>
                <w:color w:val="000000"/>
                <w:lang w:eastAsia="es-ES_tradnl"/>
              </w:rPr>
              <w:t>Dinamización del Grupo de t</w:t>
            </w:r>
            <w:r w:rsidR="00AC1DAC" w:rsidRPr="00240A99">
              <w:rPr>
                <w:rFonts w:asciiTheme="majorHAnsi" w:eastAsia="Times New Roman" w:hAnsiTheme="majorHAnsi" w:cstheme="majorHAnsi"/>
                <w:color w:val="000000"/>
                <w:lang w:eastAsia="es-ES_tradnl"/>
              </w:rPr>
              <w:t>rabajo de contratación pública.</w:t>
            </w:r>
          </w:p>
          <w:p w14:paraId="2DFD1E61" w14:textId="59BF7C88" w:rsidR="00BF3E9B" w:rsidRPr="00240A99" w:rsidRDefault="003A7766" w:rsidP="00E8539D">
            <w:pPr>
              <w:pStyle w:val="Prrafodelista"/>
              <w:numPr>
                <w:ilvl w:val="0"/>
                <w:numId w:val="18"/>
              </w:numPr>
              <w:spacing w:before="60" w:after="60"/>
              <w:ind w:left="391" w:right="42" w:hanging="357"/>
              <w:contextualSpacing w:val="0"/>
              <w:textAlignment w:val="baseline"/>
              <w:rPr>
                <w:rFonts w:asciiTheme="majorHAnsi" w:eastAsia="Times New Roman" w:hAnsiTheme="majorHAnsi" w:cstheme="majorHAnsi"/>
                <w:color w:val="000000"/>
                <w:lang w:eastAsia="es-ES_tradnl"/>
              </w:rPr>
            </w:pPr>
            <w:r w:rsidRPr="00240A99">
              <w:rPr>
                <w:rFonts w:asciiTheme="majorHAnsi" w:eastAsia="Times New Roman" w:hAnsiTheme="majorHAnsi" w:cstheme="majorHAnsi"/>
                <w:bCs/>
                <w:color w:val="000000"/>
                <w:lang w:eastAsia="es-ES_tradnl"/>
              </w:rPr>
              <w:t>Implementación de mejoras en el portal web de CPR: buscador de pliegos y cláusulas y apariencia de la web</w:t>
            </w:r>
            <w:r w:rsidR="00AC1DAC" w:rsidRPr="00240A99">
              <w:rPr>
                <w:rFonts w:asciiTheme="majorHAnsi" w:eastAsia="Times New Roman" w:hAnsiTheme="majorHAnsi" w:cstheme="majorHAnsi"/>
                <w:color w:val="000000"/>
                <w:lang w:eastAsia="es-ES_tradnl"/>
              </w:rPr>
              <w:t>.</w:t>
            </w:r>
          </w:p>
          <w:p w14:paraId="54F286D3" w14:textId="2422981E" w:rsidR="00BF3E9B" w:rsidRPr="00240A99" w:rsidRDefault="003A7766" w:rsidP="00E8539D">
            <w:pPr>
              <w:pStyle w:val="Prrafodelista"/>
              <w:numPr>
                <w:ilvl w:val="0"/>
                <w:numId w:val="18"/>
              </w:numPr>
              <w:spacing w:before="60" w:after="60"/>
              <w:ind w:left="391" w:right="42" w:hanging="357"/>
              <w:contextualSpacing w:val="0"/>
              <w:textAlignment w:val="baseline"/>
              <w:rPr>
                <w:rFonts w:asciiTheme="majorHAnsi" w:eastAsia="Times New Roman" w:hAnsiTheme="majorHAnsi" w:cstheme="majorHAnsi"/>
                <w:color w:val="000000"/>
                <w:lang w:eastAsia="es-ES_tradnl"/>
              </w:rPr>
            </w:pPr>
            <w:r w:rsidRPr="00240A99">
              <w:rPr>
                <w:rFonts w:asciiTheme="majorHAnsi" w:eastAsia="Times New Roman" w:hAnsiTheme="majorHAnsi" w:cstheme="majorHAnsi"/>
                <w:bCs/>
                <w:color w:val="000000"/>
                <w:lang w:eastAsia="es-ES_tradnl"/>
              </w:rPr>
              <w:t>Ampliar la investigación y documentar en portal web las buenas prácticas de pliegos y cláusulas de CPR</w:t>
            </w:r>
            <w:r w:rsidR="002412EB">
              <w:rPr>
                <w:rFonts w:asciiTheme="majorHAnsi" w:eastAsia="Times New Roman" w:hAnsiTheme="majorHAnsi" w:cstheme="majorHAnsi"/>
                <w:bCs/>
                <w:color w:val="000000"/>
                <w:lang w:eastAsia="es-ES_tradnl"/>
              </w:rPr>
              <w:t>.</w:t>
            </w:r>
          </w:p>
          <w:p w14:paraId="0AECA49B" w14:textId="5F13380F" w:rsidR="00BF3E9B" w:rsidRPr="00240A99" w:rsidRDefault="003A7766" w:rsidP="00E8539D">
            <w:pPr>
              <w:pStyle w:val="Prrafodelista"/>
              <w:numPr>
                <w:ilvl w:val="0"/>
                <w:numId w:val="18"/>
              </w:numPr>
              <w:spacing w:before="60" w:after="60"/>
              <w:ind w:left="391" w:right="42" w:hanging="357"/>
              <w:contextualSpacing w:val="0"/>
              <w:textAlignment w:val="baseline"/>
              <w:rPr>
                <w:rFonts w:asciiTheme="majorHAnsi" w:eastAsia="Times New Roman" w:hAnsiTheme="majorHAnsi" w:cstheme="majorHAnsi"/>
                <w:color w:val="000000"/>
                <w:lang w:eastAsia="es-ES_tradnl"/>
              </w:rPr>
            </w:pPr>
            <w:r w:rsidRPr="00240A99">
              <w:rPr>
                <w:rFonts w:asciiTheme="majorHAnsi" w:eastAsia="Times New Roman" w:hAnsiTheme="majorHAnsi" w:cstheme="majorHAnsi"/>
                <w:bCs/>
                <w:color w:val="000000"/>
                <w:lang w:eastAsia="es-ES_tradnl"/>
              </w:rPr>
              <w:t>Acciones de promoción y difusión del portal web de CPR como espacio de referencia en municipios, gobiernos, ESS, y agentes sociales</w:t>
            </w:r>
            <w:r w:rsidR="002412EB">
              <w:rPr>
                <w:rFonts w:asciiTheme="majorHAnsi" w:eastAsia="Times New Roman" w:hAnsiTheme="majorHAnsi" w:cstheme="majorHAnsi"/>
                <w:bCs/>
                <w:color w:val="000000"/>
                <w:lang w:eastAsia="es-ES_tradnl"/>
              </w:rPr>
              <w:t>.</w:t>
            </w:r>
          </w:p>
          <w:p w14:paraId="68693B6F" w14:textId="77777777" w:rsidR="002416CC" w:rsidRDefault="003A7766" w:rsidP="00E8539D">
            <w:pPr>
              <w:pStyle w:val="Prrafodelista"/>
              <w:numPr>
                <w:ilvl w:val="0"/>
                <w:numId w:val="18"/>
              </w:numPr>
              <w:spacing w:before="60" w:after="60"/>
              <w:ind w:left="391" w:right="42" w:hanging="357"/>
              <w:contextualSpacing w:val="0"/>
              <w:textAlignment w:val="baseline"/>
              <w:rPr>
                <w:rFonts w:asciiTheme="majorHAnsi" w:eastAsia="Times New Roman" w:hAnsiTheme="majorHAnsi" w:cstheme="majorHAnsi"/>
                <w:color w:val="000000"/>
                <w:lang w:eastAsia="es-ES_tradnl"/>
              </w:rPr>
            </w:pPr>
            <w:r w:rsidRPr="002416CC">
              <w:rPr>
                <w:rFonts w:asciiTheme="majorHAnsi" w:eastAsia="Times New Roman" w:hAnsiTheme="majorHAnsi" w:cstheme="majorHAnsi"/>
                <w:bCs/>
                <w:color w:val="000000"/>
                <w:lang w:eastAsia="es-ES_tradnl"/>
              </w:rPr>
              <w:lastRenderedPageBreak/>
              <w:t>Activar el directorio web de agentes para la creación de una comunidad</w:t>
            </w:r>
            <w:r w:rsidRPr="002416CC">
              <w:rPr>
                <w:rFonts w:asciiTheme="majorHAnsi" w:eastAsia="Times New Roman" w:hAnsiTheme="majorHAnsi" w:cstheme="majorHAnsi"/>
                <w:color w:val="000000"/>
                <w:lang w:eastAsia="es-ES_tradnl"/>
              </w:rPr>
              <w:t>.</w:t>
            </w:r>
          </w:p>
          <w:p w14:paraId="039F8D12" w14:textId="281A0F6E" w:rsidR="00B33CF2" w:rsidRPr="002416CC" w:rsidRDefault="003A7766" w:rsidP="00E8539D">
            <w:pPr>
              <w:pStyle w:val="Prrafodelista"/>
              <w:numPr>
                <w:ilvl w:val="0"/>
                <w:numId w:val="18"/>
              </w:numPr>
              <w:spacing w:before="60" w:after="60"/>
              <w:ind w:left="391" w:right="42" w:hanging="357"/>
              <w:contextualSpacing w:val="0"/>
              <w:textAlignment w:val="baseline"/>
              <w:rPr>
                <w:rFonts w:asciiTheme="majorHAnsi" w:eastAsia="Times New Roman" w:hAnsiTheme="majorHAnsi" w:cstheme="majorHAnsi"/>
                <w:color w:val="000000"/>
                <w:lang w:eastAsia="es-ES_tradnl"/>
              </w:rPr>
            </w:pPr>
            <w:r w:rsidRPr="002416CC">
              <w:rPr>
                <w:rFonts w:asciiTheme="majorHAnsi" w:eastAsia="Times New Roman" w:hAnsiTheme="majorHAnsi" w:cstheme="majorHAnsi"/>
                <w:color w:val="000000"/>
                <w:lang w:eastAsia="es-ES_tradnl"/>
              </w:rPr>
              <w:t xml:space="preserve">Actualización periódica apartado biblioteca y noticias de la web. </w:t>
            </w:r>
          </w:p>
          <w:p w14:paraId="58925BAC" w14:textId="36AF4E95" w:rsidR="00B33CF2" w:rsidRPr="00240A99" w:rsidRDefault="003A7766" w:rsidP="00E8539D">
            <w:pPr>
              <w:pStyle w:val="Prrafodelista"/>
              <w:numPr>
                <w:ilvl w:val="0"/>
                <w:numId w:val="18"/>
              </w:numPr>
              <w:spacing w:before="60" w:after="60"/>
              <w:ind w:left="391" w:right="42" w:hanging="357"/>
              <w:contextualSpacing w:val="0"/>
              <w:textAlignment w:val="baseline"/>
              <w:rPr>
                <w:rFonts w:asciiTheme="majorHAnsi" w:eastAsia="Times New Roman" w:hAnsiTheme="majorHAnsi" w:cstheme="majorHAnsi"/>
                <w:color w:val="000000"/>
                <w:lang w:eastAsia="es-ES_tradnl"/>
              </w:rPr>
            </w:pPr>
            <w:r w:rsidRPr="00240A99">
              <w:rPr>
                <w:rFonts w:asciiTheme="majorHAnsi" w:eastAsia="Times New Roman" w:hAnsiTheme="majorHAnsi" w:cstheme="majorHAnsi"/>
                <w:color w:val="000000"/>
                <w:lang w:eastAsia="es-ES_tradnl"/>
              </w:rPr>
              <w:t>Generación de contenidos propios por parte del grupo de trabajo y/o expertos y colaboradores externos.</w:t>
            </w:r>
            <w:r w:rsidRPr="00240A99">
              <w:rPr>
                <w:rFonts w:asciiTheme="majorHAnsi" w:eastAsia="Times New Roman" w:hAnsiTheme="majorHAnsi" w:cstheme="majorHAnsi"/>
                <w:i/>
                <w:iCs/>
                <w:color w:val="000000"/>
                <w:lang w:eastAsia="es-ES_tradnl"/>
              </w:rPr>
              <w:t xml:space="preserve"> </w:t>
            </w:r>
          </w:p>
          <w:p w14:paraId="2EC6EAC2" w14:textId="3B74AEB3" w:rsidR="00B33CF2" w:rsidRPr="00240A99" w:rsidRDefault="003A7766" w:rsidP="00E8539D">
            <w:pPr>
              <w:pStyle w:val="Prrafodelista"/>
              <w:numPr>
                <w:ilvl w:val="0"/>
                <w:numId w:val="18"/>
              </w:numPr>
              <w:spacing w:before="60" w:after="60"/>
              <w:ind w:left="391" w:right="42" w:hanging="357"/>
              <w:contextualSpacing w:val="0"/>
              <w:textAlignment w:val="baseline"/>
              <w:rPr>
                <w:rFonts w:asciiTheme="majorHAnsi" w:eastAsia="Times New Roman" w:hAnsiTheme="majorHAnsi" w:cstheme="majorHAnsi"/>
                <w:color w:val="000000"/>
                <w:lang w:eastAsia="es-ES_tradnl"/>
              </w:rPr>
            </w:pPr>
            <w:r w:rsidRPr="00240A99">
              <w:rPr>
                <w:rFonts w:asciiTheme="majorHAnsi" w:eastAsia="Times New Roman" w:hAnsiTheme="majorHAnsi" w:cstheme="majorHAnsi"/>
                <w:bCs/>
                <w:color w:val="000000"/>
                <w:lang w:eastAsia="es-ES_tradnl"/>
              </w:rPr>
              <w:t>Formación especializada en contratación pública responsable: realización cursos formación para AAPP, Universidades, diseñar formación online (3ª edición curso experto/a en CPR)</w:t>
            </w:r>
            <w:r w:rsidRPr="00240A99">
              <w:rPr>
                <w:rFonts w:asciiTheme="majorHAnsi" w:eastAsia="Times New Roman" w:hAnsiTheme="majorHAnsi" w:cstheme="majorHAnsi"/>
                <w:color w:val="000000"/>
                <w:lang w:eastAsia="es-ES_tradnl"/>
              </w:rPr>
              <w:t xml:space="preserve">. </w:t>
            </w:r>
          </w:p>
          <w:p w14:paraId="781A52B0" w14:textId="444EACCE" w:rsidR="00831F76" w:rsidRPr="00240A99" w:rsidRDefault="003A7766" w:rsidP="00E8539D">
            <w:pPr>
              <w:pStyle w:val="Prrafodelista"/>
              <w:numPr>
                <w:ilvl w:val="0"/>
                <w:numId w:val="18"/>
              </w:numPr>
              <w:spacing w:before="60" w:after="60"/>
              <w:ind w:left="391" w:right="42" w:hanging="357"/>
              <w:contextualSpacing w:val="0"/>
              <w:textAlignment w:val="baseline"/>
              <w:rPr>
                <w:rFonts w:asciiTheme="majorHAnsi" w:eastAsia="Times New Roman" w:hAnsiTheme="majorHAnsi" w:cstheme="majorHAnsi"/>
                <w:color w:val="000000"/>
                <w:lang w:eastAsia="es-ES_tradnl"/>
              </w:rPr>
            </w:pPr>
            <w:r w:rsidRPr="00240A99">
              <w:rPr>
                <w:rFonts w:asciiTheme="majorHAnsi" w:eastAsia="Times New Roman" w:hAnsiTheme="majorHAnsi" w:cstheme="majorHAnsi"/>
                <w:color w:val="000000"/>
                <w:lang w:eastAsia="es-ES_tradnl"/>
              </w:rPr>
              <w:t xml:space="preserve">Generar alianzas con proyectos europeos que están trabajando la CPR y la ESS: </w:t>
            </w:r>
            <w:r w:rsidRPr="00240A99">
              <w:rPr>
                <w:rFonts w:asciiTheme="majorHAnsi" w:eastAsia="Times New Roman" w:hAnsiTheme="majorHAnsi" w:cstheme="majorHAnsi"/>
                <w:i/>
                <w:iCs/>
                <w:color w:val="000000"/>
                <w:lang w:eastAsia="es-ES_tradnl"/>
              </w:rPr>
              <w:t>línea de incidencia de Fondos Next generations y la digitalización de las AAPPs</w:t>
            </w:r>
          </w:p>
        </w:tc>
        <w:tc>
          <w:tcPr>
            <w:tcW w:w="3544" w:type="dxa"/>
          </w:tcPr>
          <w:p w14:paraId="73E633DA" w14:textId="059810FD" w:rsidR="001F3A0F" w:rsidRDefault="004A4DA6"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lastRenderedPageBreak/>
              <w:t xml:space="preserve">El grupo de trabajo se reúne periódicamente con apoyo del equipo técnico y </w:t>
            </w:r>
            <w:r w:rsidR="004E5956">
              <w:rPr>
                <w:rFonts w:asciiTheme="majorHAnsi" w:hAnsiTheme="majorHAnsi" w:cstheme="majorHAnsi"/>
              </w:rPr>
              <w:t xml:space="preserve">desarrolla </w:t>
            </w:r>
            <w:r>
              <w:rPr>
                <w:rFonts w:asciiTheme="majorHAnsi" w:hAnsiTheme="majorHAnsi" w:cstheme="majorHAnsi"/>
              </w:rPr>
              <w:t>un plan de trabajo</w:t>
            </w:r>
            <w:r w:rsidR="004E5956">
              <w:rPr>
                <w:rFonts w:asciiTheme="majorHAnsi" w:hAnsiTheme="majorHAnsi" w:cstheme="majorHAnsi"/>
              </w:rPr>
              <w:t xml:space="preserve"> más amplio que otros años.</w:t>
            </w:r>
          </w:p>
          <w:p w14:paraId="51F9D54A" w14:textId="3838AC49" w:rsidR="004E5956" w:rsidRDefault="00F825AC"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Realizadas mejoras en la web contratacionpublicaresponsable.org facilitando la búsqueda de pliegos y demás recursos, y siendo más accesible y sencilla de manejo.</w:t>
            </w:r>
          </w:p>
          <w:p w14:paraId="71362BFB" w14:textId="6D147ED6" w:rsidR="00F825AC" w:rsidRDefault="00F825AC"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han incorporado 50 buenas prácticas de pliegos y cláusulas de CPR.</w:t>
            </w:r>
          </w:p>
          <w:p w14:paraId="4652C164" w14:textId="05529E04" w:rsidR="00F825AC" w:rsidRDefault="00F825AC"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realiza una Jornada</w:t>
            </w:r>
            <w:r w:rsidR="002412EB">
              <w:rPr>
                <w:rFonts w:asciiTheme="majorHAnsi" w:hAnsiTheme="majorHAnsi" w:cstheme="majorHAnsi"/>
              </w:rPr>
              <w:t xml:space="preserve"> on-line sobre Contratación Pública Responsable “Oportunidades y retos actuales: Convergencias entre la Economía Solidaria y las administraciones”</w:t>
            </w:r>
            <w:r w:rsidR="002416CC">
              <w:rPr>
                <w:rFonts w:asciiTheme="majorHAnsi" w:hAnsiTheme="majorHAnsi" w:cstheme="majorHAnsi"/>
              </w:rPr>
              <w:t>.</w:t>
            </w:r>
          </w:p>
          <w:p w14:paraId="791762EF" w14:textId="37319CA1" w:rsidR="00C47AE6" w:rsidRDefault="00C47AE6"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Se activa un directorio de agentes interesados en CPR y se </w:t>
            </w:r>
            <w:r>
              <w:rPr>
                <w:rFonts w:asciiTheme="majorHAnsi" w:hAnsiTheme="majorHAnsi" w:cstheme="majorHAnsi"/>
              </w:rPr>
              <w:lastRenderedPageBreak/>
              <w:t>crea, edita y envía</w:t>
            </w:r>
            <w:r w:rsidR="002416CC">
              <w:rPr>
                <w:rFonts w:asciiTheme="majorHAnsi" w:hAnsiTheme="majorHAnsi" w:cstheme="majorHAnsi"/>
              </w:rPr>
              <w:t>n</w:t>
            </w:r>
            <w:r>
              <w:rPr>
                <w:rFonts w:asciiTheme="majorHAnsi" w:hAnsiTheme="majorHAnsi" w:cstheme="majorHAnsi"/>
              </w:rPr>
              <w:t xml:space="preserve"> </w:t>
            </w:r>
            <w:r w:rsidR="002416CC">
              <w:rPr>
                <w:rFonts w:asciiTheme="majorHAnsi" w:hAnsiTheme="majorHAnsi" w:cstheme="majorHAnsi"/>
              </w:rPr>
              <w:t>dos boletines</w:t>
            </w:r>
            <w:r>
              <w:rPr>
                <w:rFonts w:asciiTheme="majorHAnsi" w:hAnsiTheme="majorHAnsi" w:cstheme="majorHAnsi"/>
              </w:rPr>
              <w:t xml:space="preserve"> temático</w:t>
            </w:r>
            <w:r w:rsidR="002416CC">
              <w:rPr>
                <w:rFonts w:asciiTheme="majorHAnsi" w:hAnsiTheme="majorHAnsi" w:cstheme="majorHAnsi"/>
              </w:rPr>
              <w:t>s.</w:t>
            </w:r>
            <w:r>
              <w:rPr>
                <w:rFonts w:asciiTheme="majorHAnsi" w:hAnsiTheme="majorHAnsi" w:cstheme="majorHAnsi"/>
              </w:rPr>
              <w:t xml:space="preserve"> </w:t>
            </w:r>
          </w:p>
          <w:p w14:paraId="0ACEBD57" w14:textId="2995FF3F" w:rsidR="002416CC" w:rsidRDefault="002416CC"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publican en el año 56 noticias en la web de CPR.</w:t>
            </w:r>
          </w:p>
          <w:p w14:paraId="7A6DE75B" w14:textId="37C983FD" w:rsidR="002416CC" w:rsidRDefault="002416CC"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Se generan y amplían los contenidos </w:t>
            </w:r>
            <w:r w:rsidR="0027570E">
              <w:rPr>
                <w:rFonts w:asciiTheme="majorHAnsi" w:hAnsiTheme="majorHAnsi" w:cstheme="majorHAnsi"/>
              </w:rPr>
              <w:t>propios sobre</w:t>
            </w:r>
            <w:r>
              <w:rPr>
                <w:rFonts w:asciiTheme="majorHAnsi" w:hAnsiTheme="majorHAnsi" w:cstheme="majorHAnsi"/>
              </w:rPr>
              <w:t xml:space="preserve"> CPR </w:t>
            </w:r>
            <w:r w:rsidR="0027570E">
              <w:rPr>
                <w:rFonts w:asciiTheme="majorHAnsi" w:hAnsiTheme="majorHAnsi" w:cstheme="majorHAnsi"/>
              </w:rPr>
              <w:t>tanto en la web como en otros medios de comunicación.</w:t>
            </w:r>
          </w:p>
          <w:p w14:paraId="48D95A73" w14:textId="4FD57B2B" w:rsidR="0027570E" w:rsidRDefault="0027570E"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desarrolla una sección de formación en la web de CPR, y se generan o se participa en espacios formativos con las redes asociadas en Baleares, Canarias, y Jerez de la Frontera.</w:t>
            </w:r>
          </w:p>
          <w:p w14:paraId="3D5A998D" w14:textId="08936FFA" w:rsidR="006F2AD4" w:rsidRPr="006F2AD4" w:rsidRDefault="006F2AD4" w:rsidP="00E8539D">
            <w:pPr>
              <w:pStyle w:val="Prrafodelista"/>
              <w:numPr>
                <w:ilvl w:val="0"/>
                <w:numId w:val="31"/>
              </w:numPr>
              <w:pBdr>
                <w:top w:val="nil"/>
                <w:left w:val="nil"/>
                <w:bottom w:val="nil"/>
                <w:right w:val="nil"/>
                <w:between w:val="nil"/>
              </w:pBdr>
              <w:spacing w:before="60" w:after="60"/>
              <w:ind w:left="318" w:hanging="284"/>
              <w:contextualSpacing w:val="0"/>
              <w:rPr>
                <w:rFonts w:asciiTheme="majorHAnsi" w:hAnsiTheme="majorHAnsi" w:cstheme="majorHAnsi"/>
              </w:rPr>
            </w:pPr>
            <w:r w:rsidRPr="006F2AD4">
              <w:rPr>
                <w:color w:val="222222"/>
              </w:rPr>
              <w:t xml:space="preserve">Se han hecho avances en alianzas </w:t>
            </w:r>
            <w:r>
              <w:rPr>
                <w:color w:val="222222"/>
              </w:rPr>
              <w:t>a través del trabajo realizado con</w:t>
            </w:r>
            <w:r w:rsidRPr="006F2AD4">
              <w:rPr>
                <w:color w:val="222222"/>
              </w:rPr>
              <w:t xml:space="preserve"> los fondos netx generation, ver el apartado 1.3 sobre políticas públicas.</w:t>
            </w:r>
          </w:p>
          <w:p w14:paraId="42C93DF4" w14:textId="77777777" w:rsidR="006F2AD4" w:rsidRPr="00240A99" w:rsidRDefault="006F2AD4" w:rsidP="006730F9">
            <w:pPr>
              <w:pBdr>
                <w:top w:val="nil"/>
                <w:left w:val="nil"/>
                <w:bottom w:val="nil"/>
                <w:right w:val="nil"/>
                <w:between w:val="nil"/>
              </w:pBdr>
              <w:spacing w:before="60" w:after="60"/>
              <w:rPr>
                <w:rFonts w:asciiTheme="majorHAnsi" w:hAnsiTheme="majorHAnsi" w:cstheme="majorHAnsi"/>
              </w:rPr>
            </w:pPr>
          </w:p>
          <w:p w14:paraId="3EEB24CD"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5DEFA5C9"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4DB7FDA4"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268A4C74"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22A3C9BF"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007F626E"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31EFD8B9"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595A04FA"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6D7DD301" w14:textId="77777777" w:rsidR="001F3A0F" w:rsidRPr="00240A99" w:rsidRDefault="001F3A0F" w:rsidP="006730F9">
            <w:pPr>
              <w:pBdr>
                <w:top w:val="nil"/>
                <w:left w:val="nil"/>
                <w:bottom w:val="nil"/>
                <w:right w:val="nil"/>
                <w:between w:val="nil"/>
              </w:pBdr>
              <w:spacing w:before="60" w:after="60"/>
              <w:rPr>
                <w:rFonts w:asciiTheme="majorHAnsi" w:hAnsiTheme="majorHAnsi" w:cstheme="majorHAnsi"/>
              </w:rPr>
            </w:pPr>
          </w:p>
          <w:p w14:paraId="376A060A" w14:textId="14BB6A82" w:rsidR="00831F76" w:rsidRPr="00240A99" w:rsidRDefault="00831F76" w:rsidP="006730F9">
            <w:pPr>
              <w:pBdr>
                <w:top w:val="nil"/>
                <w:left w:val="nil"/>
                <w:bottom w:val="nil"/>
                <w:right w:val="nil"/>
                <w:between w:val="nil"/>
              </w:pBdr>
              <w:spacing w:before="60" w:after="60"/>
              <w:rPr>
                <w:rFonts w:asciiTheme="majorHAnsi" w:hAnsiTheme="majorHAnsi" w:cstheme="majorHAnsi"/>
              </w:rPr>
            </w:pPr>
          </w:p>
        </w:tc>
        <w:tc>
          <w:tcPr>
            <w:tcW w:w="4820" w:type="dxa"/>
          </w:tcPr>
          <w:p w14:paraId="4994C889" w14:textId="77777777" w:rsidR="001F3A0F" w:rsidRPr="00240A99" w:rsidRDefault="001F3A0F" w:rsidP="006730F9">
            <w:pPr>
              <w:pStyle w:val="NormalWeb"/>
              <w:spacing w:before="60" w:beforeAutospacing="0" w:after="60" w:afterAutospacing="0"/>
              <w:ind w:right="-20"/>
              <w:rPr>
                <w:rFonts w:asciiTheme="majorHAnsi" w:hAnsiTheme="majorHAnsi" w:cstheme="majorHAnsi"/>
                <w:sz w:val="22"/>
                <w:szCs w:val="22"/>
              </w:rPr>
            </w:pPr>
            <w:r w:rsidRPr="00240A99">
              <w:rPr>
                <w:rFonts w:asciiTheme="majorHAnsi" w:hAnsiTheme="majorHAnsi" w:cstheme="majorHAnsi"/>
                <w:b/>
                <w:bCs/>
                <w:color w:val="000000"/>
                <w:sz w:val="22"/>
                <w:szCs w:val="22"/>
              </w:rPr>
              <w:lastRenderedPageBreak/>
              <w:t>1. Dinamización del Grupo de Trabajo</w:t>
            </w:r>
          </w:p>
          <w:p w14:paraId="44E9DDE6" w14:textId="7AA26A1E" w:rsidR="001F3A0F" w:rsidRPr="006F2AD4" w:rsidRDefault="001F3A0F"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b/>
                <w:bCs/>
                <w:color w:val="000000"/>
                <w:sz w:val="22"/>
                <w:szCs w:val="22"/>
              </w:rPr>
            </w:pPr>
            <w:r w:rsidRPr="00240A99">
              <w:rPr>
                <w:rFonts w:asciiTheme="majorHAnsi" w:hAnsiTheme="majorHAnsi" w:cstheme="majorHAnsi"/>
                <w:color w:val="000000"/>
                <w:sz w:val="22"/>
                <w:szCs w:val="22"/>
              </w:rPr>
              <w:t>Se reúne durante el año 9 veces el Grupo de Trabajo de Contratación Pública Responsable, en la que participan 14 personas de 9 redes asociadas.</w:t>
            </w:r>
          </w:p>
          <w:p w14:paraId="36D32773" w14:textId="0441BCF2" w:rsidR="006F2AD4" w:rsidRPr="00240A99" w:rsidRDefault="006F2AD4"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b/>
                <w:bCs/>
                <w:color w:val="000000"/>
                <w:sz w:val="22"/>
                <w:szCs w:val="22"/>
              </w:rPr>
            </w:pPr>
            <w:r>
              <w:rPr>
                <w:rFonts w:ascii="Calibri" w:hAnsi="Calibri" w:cs="Calibri"/>
                <w:color w:val="000000"/>
                <w:sz w:val="22"/>
                <w:szCs w:val="22"/>
              </w:rPr>
              <w:t>Fechas de las reuniones: 4 de marzo, 7 abril, 5 mayo, 2 junio, 7 julio, 8 de septiembre, 6 de octubre, 3 de noviembre, 10 de noviembre, 1 de diciembre.</w:t>
            </w:r>
          </w:p>
          <w:p w14:paraId="1E17CDB3" w14:textId="77777777" w:rsidR="001F3A0F" w:rsidRPr="00240A99" w:rsidRDefault="001F3A0F" w:rsidP="006730F9">
            <w:pPr>
              <w:pStyle w:val="NormalWeb"/>
              <w:spacing w:before="60" w:beforeAutospacing="0" w:after="60" w:afterAutospacing="0"/>
              <w:ind w:right="-20"/>
              <w:rPr>
                <w:rFonts w:asciiTheme="majorHAnsi" w:hAnsiTheme="majorHAnsi" w:cstheme="majorHAnsi"/>
                <w:sz w:val="22"/>
                <w:szCs w:val="22"/>
              </w:rPr>
            </w:pPr>
            <w:r w:rsidRPr="00240A99">
              <w:rPr>
                <w:rFonts w:asciiTheme="majorHAnsi" w:hAnsiTheme="majorHAnsi" w:cstheme="majorHAnsi"/>
                <w:b/>
                <w:bCs/>
                <w:color w:val="000000"/>
                <w:sz w:val="22"/>
                <w:szCs w:val="22"/>
              </w:rPr>
              <w:t>2. Implementación de mejoras en la web</w:t>
            </w:r>
          </w:p>
          <w:p w14:paraId="43CDFC28" w14:textId="769DBFA6" w:rsidR="001F3A0F" w:rsidRPr="00240A99" w:rsidRDefault="00044246"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sz w:val="22"/>
                <w:szCs w:val="22"/>
              </w:rPr>
            </w:pPr>
            <w:hyperlink r:id="rId9" w:history="1">
              <w:r w:rsidR="001F3A0F" w:rsidRPr="004324A4">
                <w:rPr>
                  <w:rStyle w:val="Hipervnculo"/>
                  <w:rFonts w:asciiTheme="majorHAnsi" w:hAnsiTheme="majorHAnsi" w:cstheme="majorHAnsi"/>
                  <w:sz w:val="22"/>
                  <w:szCs w:val="22"/>
                </w:rPr>
                <w:t>Presentación de las mejoras en la web implementadas</w:t>
              </w:r>
            </w:hyperlink>
            <w:r w:rsidR="001F3A0F" w:rsidRPr="00240A99">
              <w:rPr>
                <w:rFonts w:asciiTheme="majorHAnsi" w:hAnsiTheme="majorHAnsi" w:cstheme="majorHAnsi"/>
                <w:color w:val="000000"/>
                <w:sz w:val="22"/>
                <w:szCs w:val="22"/>
              </w:rPr>
              <w:t xml:space="preserve"> </w:t>
            </w:r>
          </w:p>
          <w:p w14:paraId="7D8158E9" w14:textId="19512866" w:rsidR="00AC1DAC" w:rsidRPr="00B12CC2" w:rsidRDefault="00044246" w:rsidP="00E8539D">
            <w:pPr>
              <w:pStyle w:val="NormalWeb"/>
              <w:numPr>
                <w:ilvl w:val="0"/>
                <w:numId w:val="30"/>
              </w:numPr>
              <w:tabs>
                <w:tab w:val="clear" w:pos="720"/>
                <w:tab w:val="num" w:pos="317"/>
              </w:tabs>
              <w:spacing w:before="60" w:beforeAutospacing="0" w:after="60" w:afterAutospacing="0"/>
              <w:ind w:left="317" w:hanging="283"/>
              <w:textAlignment w:val="baseline"/>
              <w:rPr>
                <w:rStyle w:val="Hipervnculo"/>
                <w:rFonts w:asciiTheme="majorHAnsi" w:hAnsiTheme="majorHAnsi" w:cstheme="majorHAnsi"/>
                <w:color w:val="000000"/>
                <w:sz w:val="22"/>
                <w:szCs w:val="22"/>
                <w:u w:val="none"/>
              </w:rPr>
            </w:pPr>
            <w:hyperlink r:id="rId10" w:history="1">
              <w:r w:rsidR="00AC1DAC" w:rsidRPr="00482F8A">
                <w:rPr>
                  <w:rStyle w:val="Hipervnculo"/>
                  <w:rFonts w:asciiTheme="majorHAnsi" w:hAnsiTheme="majorHAnsi" w:cstheme="majorHAnsi"/>
                  <w:sz w:val="22"/>
                  <w:szCs w:val="22"/>
                </w:rPr>
                <w:t>Informe mejoras web realizado</w:t>
              </w:r>
            </w:hyperlink>
          </w:p>
          <w:p w14:paraId="206AF82D" w14:textId="3E78ECB3" w:rsidR="00B12CC2" w:rsidRPr="00B12CC2" w:rsidRDefault="00044246" w:rsidP="00E8539D">
            <w:pPr>
              <w:pStyle w:val="NormalWeb"/>
              <w:numPr>
                <w:ilvl w:val="0"/>
                <w:numId w:val="30"/>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11" w:history="1">
              <w:r w:rsidR="00B12CC2" w:rsidRPr="00B12CC2">
                <w:rPr>
                  <w:rStyle w:val="Hipervnculo"/>
                  <w:rFonts w:asciiTheme="majorHAnsi" w:hAnsiTheme="majorHAnsi" w:cstheme="majorHAnsi"/>
                  <w:sz w:val="22"/>
                  <w:szCs w:val="22"/>
                </w:rPr>
                <w:t>Ficha con criterios para la búsqueda y análisis de criterios y pliegos para la compra y contratación pública responsable</w:t>
              </w:r>
            </w:hyperlink>
          </w:p>
          <w:p w14:paraId="3BC3CC12" w14:textId="4C7FDEDC" w:rsidR="001F3A0F" w:rsidRPr="00240A99" w:rsidRDefault="001F3A0F" w:rsidP="006730F9">
            <w:pPr>
              <w:pStyle w:val="NormalWeb"/>
              <w:spacing w:before="60" w:beforeAutospacing="0" w:after="60" w:afterAutospacing="0"/>
              <w:ind w:right="-20"/>
              <w:rPr>
                <w:rFonts w:asciiTheme="majorHAnsi" w:hAnsiTheme="majorHAnsi" w:cstheme="majorHAnsi"/>
                <w:sz w:val="22"/>
                <w:szCs w:val="22"/>
              </w:rPr>
            </w:pPr>
            <w:r w:rsidRPr="00240A99">
              <w:rPr>
                <w:rFonts w:asciiTheme="majorHAnsi" w:hAnsiTheme="majorHAnsi" w:cstheme="majorHAnsi"/>
                <w:b/>
                <w:bCs/>
                <w:color w:val="000000"/>
                <w:sz w:val="22"/>
                <w:szCs w:val="22"/>
              </w:rPr>
              <w:t xml:space="preserve">3. </w:t>
            </w:r>
            <w:r w:rsidR="00F70364" w:rsidRPr="00240A99">
              <w:rPr>
                <w:rFonts w:asciiTheme="majorHAnsi" w:hAnsiTheme="majorHAnsi" w:cstheme="majorHAnsi"/>
                <w:b/>
                <w:bCs/>
                <w:color w:val="000000"/>
                <w:sz w:val="22"/>
                <w:szCs w:val="22"/>
              </w:rPr>
              <w:t>Nuevos pliegos y cláusulas</w:t>
            </w:r>
          </w:p>
          <w:p w14:paraId="5E308FB2" w14:textId="3DF2A13C" w:rsidR="00B12CC2" w:rsidRPr="00B12CC2" w:rsidRDefault="00044246" w:rsidP="00E8539D">
            <w:pPr>
              <w:pStyle w:val="NormalWeb"/>
              <w:numPr>
                <w:ilvl w:val="0"/>
                <w:numId w:val="30"/>
              </w:numPr>
              <w:tabs>
                <w:tab w:val="clear" w:pos="720"/>
                <w:tab w:val="num" w:pos="317"/>
              </w:tabs>
              <w:spacing w:before="60" w:beforeAutospacing="0" w:after="60" w:afterAutospacing="0"/>
              <w:ind w:left="317" w:hanging="283"/>
              <w:rPr>
                <w:rFonts w:asciiTheme="majorHAnsi" w:hAnsiTheme="majorHAnsi" w:cstheme="majorHAnsi"/>
                <w:sz w:val="22"/>
                <w:szCs w:val="22"/>
              </w:rPr>
            </w:pPr>
            <w:hyperlink r:id="rId12" w:history="1">
              <w:r w:rsidR="00713B96" w:rsidRPr="00B12CC2">
                <w:rPr>
                  <w:rStyle w:val="Hipervnculo"/>
                  <w:rFonts w:ascii="Calibri" w:hAnsi="Calibri" w:cs="Calibri"/>
                  <w:sz w:val="22"/>
                  <w:szCs w:val="22"/>
                </w:rPr>
                <w:t>Documento con los principales criterios utilizados para el análisis y selección de pliegos</w:t>
              </w:r>
            </w:hyperlink>
          </w:p>
          <w:p w14:paraId="079C6584" w14:textId="4744D276" w:rsidR="00F70364" w:rsidRPr="00240A99" w:rsidRDefault="00044246" w:rsidP="00E8539D">
            <w:pPr>
              <w:pStyle w:val="NormalWeb"/>
              <w:numPr>
                <w:ilvl w:val="0"/>
                <w:numId w:val="30"/>
              </w:numPr>
              <w:tabs>
                <w:tab w:val="clear" w:pos="720"/>
                <w:tab w:val="num" w:pos="317"/>
              </w:tabs>
              <w:spacing w:before="60" w:beforeAutospacing="0" w:after="60" w:afterAutospacing="0"/>
              <w:ind w:left="317" w:hanging="283"/>
              <w:rPr>
                <w:rFonts w:asciiTheme="majorHAnsi" w:hAnsiTheme="majorHAnsi" w:cstheme="majorHAnsi"/>
                <w:sz w:val="22"/>
                <w:szCs w:val="22"/>
              </w:rPr>
            </w:pPr>
            <w:hyperlink r:id="rId13" w:history="1">
              <w:r w:rsidR="00F70364" w:rsidRPr="00713B96">
                <w:rPr>
                  <w:rStyle w:val="Hipervnculo"/>
                  <w:rFonts w:asciiTheme="majorHAnsi" w:hAnsiTheme="majorHAnsi" w:cstheme="majorHAnsi"/>
                  <w:sz w:val="22"/>
                  <w:szCs w:val="22"/>
                </w:rPr>
                <w:t>Listado de 50 pliegos y cláusula</w:t>
              </w:r>
              <w:r w:rsidR="00713B96">
                <w:rPr>
                  <w:rStyle w:val="Hipervnculo"/>
                  <w:rFonts w:asciiTheme="majorHAnsi" w:hAnsiTheme="majorHAnsi" w:cstheme="majorHAnsi"/>
                  <w:sz w:val="22"/>
                  <w:szCs w:val="22"/>
                </w:rPr>
                <w:t>s incorporados</w:t>
              </w:r>
            </w:hyperlink>
          </w:p>
          <w:p w14:paraId="4559A4F3" w14:textId="77777777" w:rsidR="00713B96" w:rsidRDefault="00044246" w:rsidP="00E8539D">
            <w:pPr>
              <w:pStyle w:val="NormalWeb"/>
              <w:numPr>
                <w:ilvl w:val="0"/>
                <w:numId w:val="30"/>
              </w:numPr>
              <w:tabs>
                <w:tab w:val="clear" w:pos="720"/>
                <w:tab w:val="num" w:pos="317"/>
              </w:tabs>
              <w:spacing w:before="60" w:beforeAutospacing="0" w:after="60" w:afterAutospacing="0"/>
              <w:ind w:left="317" w:hanging="283"/>
              <w:rPr>
                <w:rFonts w:asciiTheme="majorHAnsi" w:hAnsiTheme="majorHAnsi" w:cstheme="majorHAnsi"/>
                <w:sz w:val="22"/>
                <w:szCs w:val="22"/>
              </w:rPr>
            </w:pPr>
            <w:hyperlink r:id="rId14" w:history="1">
              <w:r w:rsidR="00F70364" w:rsidRPr="00240A99">
                <w:rPr>
                  <w:rStyle w:val="Hipervnculo"/>
                  <w:rFonts w:asciiTheme="majorHAnsi" w:hAnsiTheme="majorHAnsi" w:cstheme="majorHAnsi"/>
                  <w:sz w:val="22"/>
                  <w:szCs w:val="22"/>
                </w:rPr>
                <w:t>Cláusulas</w:t>
              </w:r>
            </w:hyperlink>
            <w:r w:rsidR="00F70364" w:rsidRPr="00240A99">
              <w:rPr>
                <w:rFonts w:asciiTheme="majorHAnsi" w:hAnsiTheme="majorHAnsi" w:cstheme="majorHAnsi"/>
                <w:color w:val="000000"/>
                <w:sz w:val="22"/>
                <w:szCs w:val="22"/>
              </w:rPr>
              <w:t xml:space="preserve"> y </w:t>
            </w:r>
            <w:hyperlink r:id="rId15" w:history="1">
              <w:r w:rsidR="00F70364" w:rsidRPr="00240A99">
                <w:rPr>
                  <w:rStyle w:val="Hipervnculo"/>
                  <w:rFonts w:asciiTheme="majorHAnsi" w:hAnsiTheme="majorHAnsi" w:cstheme="majorHAnsi"/>
                  <w:sz w:val="22"/>
                  <w:szCs w:val="22"/>
                </w:rPr>
                <w:t>pliegos</w:t>
              </w:r>
            </w:hyperlink>
            <w:r w:rsidR="00F70364" w:rsidRPr="00240A99">
              <w:rPr>
                <w:rFonts w:asciiTheme="majorHAnsi" w:hAnsiTheme="majorHAnsi" w:cstheme="majorHAnsi"/>
                <w:color w:val="000000"/>
                <w:sz w:val="22"/>
                <w:szCs w:val="22"/>
              </w:rPr>
              <w:t xml:space="preserve"> publicados en la sección web subidos a la web de </w:t>
            </w:r>
            <w:hyperlink r:id="rId16" w:history="1">
              <w:r w:rsidR="00F70364" w:rsidRPr="00240A99">
                <w:rPr>
                  <w:rStyle w:val="Hipervnculo"/>
                  <w:rFonts w:asciiTheme="majorHAnsi" w:hAnsiTheme="majorHAnsi" w:cstheme="majorHAnsi"/>
                  <w:sz w:val="22"/>
                  <w:szCs w:val="22"/>
                </w:rPr>
                <w:t>contratación pública responsable</w:t>
              </w:r>
            </w:hyperlink>
            <w:r w:rsidR="00F70364" w:rsidRPr="00240A99">
              <w:rPr>
                <w:rFonts w:asciiTheme="majorHAnsi" w:hAnsiTheme="majorHAnsi" w:cstheme="majorHAnsi"/>
                <w:color w:val="000000"/>
                <w:sz w:val="22"/>
                <w:szCs w:val="22"/>
              </w:rPr>
              <w:t> </w:t>
            </w:r>
          </w:p>
          <w:p w14:paraId="67FEC42C" w14:textId="1B19E143" w:rsidR="00713B96" w:rsidRPr="00713B96" w:rsidRDefault="00713B96" w:rsidP="00E8539D">
            <w:pPr>
              <w:pStyle w:val="NormalWeb"/>
              <w:numPr>
                <w:ilvl w:val="0"/>
                <w:numId w:val="30"/>
              </w:numPr>
              <w:tabs>
                <w:tab w:val="clear" w:pos="720"/>
                <w:tab w:val="num" w:pos="317"/>
              </w:tabs>
              <w:spacing w:before="60" w:beforeAutospacing="0" w:after="60" w:afterAutospacing="0"/>
              <w:ind w:left="317" w:hanging="283"/>
              <w:rPr>
                <w:rFonts w:asciiTheme="majorHAnsi" w:hAnsiTheme="majorHAnsi" w:cstheme="majorHAnsi"/>
                <w:sz w:val="22"/>
                <w:szCs w:val="22"/>
              </w:rPr>
            </w:pPr>
            <w:r w:rsidRPr="00713B96">
              <w:rPr>
                <w:rFonts w:ascii="Calibri" w:hAnsi="Calibri" w:cs="Calibri"/>
                <w:bCs/>
                <w:color w:val="000000"/>
                <w:sz w:val="22"/>
                <w:szCs w:val="22"/>
              </w:rPr>
              <w:t>En total en la web de CPR hay un total de 61 pliegos, 118 cláusulas, 56 guías de referencia y 22 contenidos de legislación</w:t>
            </w:r>
          </w:p>
          <w:p w14:paraId="60956B52" w14:textId="33B8AB72" w:rsidR="00F70364" w:rsidRPr="00240A99" w:rsidRDefault="00F70364" w:rsidP="006730F9">
            <w:pPr>
              <w:pStyle w:val="NormalWeb"/>
              <w:spacing w:before="60" w:beforeAutospacing="0" w:after="60" w:afterAutospacing="0"/>
              <w:ind w:right="-20"/>
              <w:rPr>
                <w:rFonts w:asciiTheme="majorHAnsi" w:hAnsiTheme="majorHAnsi" w:cstheme="majorHAnsi"/>
                <w:b/>
                <w:color w:val="000000"/>
                <w:sz w:val="22"/>
                <w:szCs w:val="22"/>
              </w:rPr>
            </w:pPr>
            <w:r w:rsidRPr="00240A99">
              <w:rPr>
                <w:rFonts w:asciiTheme="majorHAnsi" w:hAnsiTheme="majorHAnsi" w:cstheme="majorHAnsi"/>
                <w:b/>
                <w:color w:val="000000"/>
                <w:sz w:val="22"/>
                <w:szCs w:val="22"/>
              </w:rPr>
              <w:t xml:space="preserve">4. </w:t>
            </w:r>
            <w:r w:rsidR="0051484B" w:rsidRPr="00240A99">
              <w:rPr>
                <w:rFonts w:asciiTheme="majorHAnsi" w:hAnsiTheme="majorHAnsi" w:cstheme="majorHAnsi"/>
                <w:b/>
                <w:color w:val="000000"/>
                <w:sz w:val="22"/>
                <w:szCs w:val="22"/>
              </w:rPr>
              <w:t>Acciones de p</w:t>
            </w:r>
            <w:r w:rsidRPr="00240A99">
              <w:rPr>
                <w:rFonts w:asciiTheme="majorHAnsi" w:hAnsiTheme="majorHAnsi" w:cstheme="majorHAnsi"/>
                <w:b/>
                <w:color w:val="000000"/>
                <w:sz w:val="22"/>
                <w:szCs w:val="22"/>
              </w:rPr>
              <w:t xml:space="preserve">romoción </w:t>
            </w:r>
            <w:r w:rsidR="0051484B" w:rsidRPr="00240A99">
              <w:rPr>
                <w:rFonts w:asciiTheme="majorHAnsi" w:hAnsiTheme="majorHAnsi" w:cstheme="majorHAnsi"/>
                <w:b/>
                <w:color w:val="000000"/>
                <w:sz w:val="22"/>
                <w:szCs w:val="22"/>
              </w:rPr>
              <w:t>y difusión</w:t>
            </w:r>
          </w:p>
          <w:p w14:paraId="3E7C062C" w14:textId="1792AE76" w:rsidR="00F70364" w:rsidRPr="00240A99" w:rsidRDefault="00044246"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sz w:val="22"/>
                <w:szCs w:val="22"/>
              </w:rPr>
            </w:pPr>
            <w:hyperlink r:id="rId17" w:history="1">
              <w:r w:rsidR="00F70364" w:rsidRPr="00240A99">
                <w:rPr>
                  <w:rStyle w:val="Hipervnculo"/>
                  <w:rFonts w:asciiTheme="majorHAnsi" w:hAnsiTheme="majorHAnsi" w:cstheme="majorHAnsi"/>
                  <w:color w:val="1155CC"/>
                  <w:sz w:val="22"/>
                  <w:szCs w:val="22"/>
                </w:rPr>
                <w:t>Jornada 14 diciembre-campaña CPR</w:t>
              </w:r>
            </w:hyperlink>
          </w:p>
          <w:p w14:paraId="79EB1167" w14:textId="32BC58F6" w:rsidR="009D43A6" w:rsidRPr="00240A99" w:rsidRDefault="00044246"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color w:val="000000"/>
                <w:sz w:val="22"/>
                <w:szCs w:val="22"/>
              </w:rPr>
            </w:pPr>
            <w:hyperlink r:id="rId18" w:history="1">
              <w:r w:rsidR="009D43A6" w:rsidRPr="00240A99">
                <w:rPr>
                  <w:rStyle w:val="Hipervnculo"/>
                  <w:rFonts w:asciiTheme="majorHAnsi" w:hAnsiTheme="majorHAnsi" w:cstheme="majorHAnsi"/>
                  <w:color w:val="1155CC"/>
                  <w:sz w:val="22"/>
                  <w:szCs w:val="22"/>
                </w:rPr>
                <w:t>M</w:t>
              </w:r>
              <w:r w:rsidR="00F70364" w:rsidRPr="00240A99">
                <w:rPr>
                  <w:rStyle w:val="Hipervnculo"/>
                  <w:rFonts w:asciiTheme="majorHAnsi" w:hAnsiTheme="majorHAnsi" w:cstheme="majorHAnsi"/>
                  <w:color w:val="1155CC"/>
                  <w:sz w:val="22"/>
                  <w:szCs w:val="22"/>
                </w:rPr>
                <w:t>ateriales de la Jornada</w:t>
              </w:r>
            </w:hyperlink>
            <w:r w:rsidR="009D43A6" w:rsidRPr="00240A99">
              <w:rPr>
                <w:rFonts w:asciiTheme="majorHAnsi" w:hAnsiTheme="majorHAnsi" w:cstheme="majorHAnsi"/>
                <w:sz w:val="22"/>
                <w:szCs w:val="22"/>
              </w:rPr>
              <w:t xml:space="preserve">, </w:t>
            </w:r>
            <w:hyperlink r:id="rId19" w:history="1">
              <w:r w:rsidR="009D43A6" w:rsidRPr="00240A99">
                <w:rPr>
                  <w:rStyle w:val="Hipervnculo"/>
                  <w:rFonts w:asciiTheme="majorHAnsi" w:hAnsiTheme="majorHAnsi" w:cstheme="majorHAnsi"/>
                  <w:color w:val="1155CC"/>
                  <w:sz w:val="22"/>
                  <w:szCs w:val="22"/>
                </w:rPr>
                <w:t>Cartel</w:t>
              </w:r>
            </w:hyperlink>
            <w:r w:rsidR="009D43A6" w:rsidRPr="00240A99">
              <w:rPr>
                <w:rFonts w:asciiTheme="majorHAnsi" w:hAnsiTheme="majorHAnsi" w:cstheme="majorHAnsi"/>
                <w:sz w:val="22"/>
                <w:szCs w:val="22"/>
              </w:rPr>
              <w:t xml:space="preserve">, </w:t>
            </w:r>
            <w:hyperlink r:id="rId20" w:history="1">
              <w:r w:rsidR="009D43A6" w:rsidRPr="00240A99">
                <w:rPr>
                  <w:rStyle w:val="Hipervnculo"/>
                  <w:rFonts w:asciiTheme="majorHAnsi" w:hAnsiTheme="majorHAnsi" w:cstheme="majorHAnsi"/>
                  <w:color w:val="1155CC"/>
                  <w:sz w:val="22"/>
                  <w:szCs w:val="22"/>
                </w:rPr>
                <w:t>Banner</w:t>
              </w:r>
            </w:hyperlink>
            <w:r w:rsidR="009D43A6" w:rsidRPr="00240A99">
              <w:rPr>
                <w:rFonts w:asciiTheme="majorHAnsi" w:hAnsiTheme="majorHAnsi" w:cstheme="majorHAnsi"/>
                <w:sz w:val="22"/>
                <w:szCs w:val="22"/>
              </w:rPr>
              <w:t xml:space="preserve">, </w:t>
            </w:r>
            <w:r w:rsidR="009D43A6" w:rsidRPr="00240A99">
              <w:rPr>
                <w:rFonts w:asciiTheme="majorHAnsi" w:hAnsiTheme="majorHAnsi" w:cstheme="majorHAnsi"/>
                <w:color w:val="1155CC"/>
                <w:sz w:val="22"/>
                <w:szCs w:val="22"/>
                <w:u w:val="single"/>
              </w:rPr>
              <w:t>Adaptación</w:t>
            </w:r>
            <w:r w:rsidR="009D43A6" w:rsidRPr="00240A99">
              <w:rPr>
                <w:rFonts w:asciiTheme="majorHAnsi" w:hAnsiTheme="majorHAnsi" w:cstheme="majorHAnsi"/>
                <w:color w:val="222222"/>
                <w:sz w:val="22"/>
                <w:szCs w:val="22"/>
              </w:rPr>
              <w:t xml:space="preserve"> para </w:t>
            </w:r>
            <w:hyperlink r:id="rId21" w:history="1">
              <w:r w:rsidR="009D43A6" w:rsidRPr="00240A99">
                <w:rPr>
                  <w:rStyle w:val="Hipervnculo"/>
                  <w:rFonts w:asciiTheme="majorHAnsi" w:hAnsiTheme="majorHAnsi" w:cstheme="majorHAnsi"/>
                  <w:color w:val="1155CC"/>
                  <w:sz w:val="22"/>
                  <w:szCs w:val="22"/>
                </w:rPr>
                <w:t>redes sociales</w:t>
              </w:r>
            </w:hyperlink>
            <w:r w:rsidR="009D43A6" w:rsidRPr="00240A99">
              <w:rPr>
                <w:rFonts w:asciiTheme="majorHAnsi" w:hAnsiTheme="majorHAnsi" w:cstheme="majorHAnsi"/>
                <w:sz w:val="22"/>
                <w:szCs w:val="22"/>
              </w:rPr>
              <w:t>,</w:t>
            </w:r>
            <w:r w:rsidR="009D43A6" w:rsidRPr="00240A99">
              <w:rPr>
                <w:rFonts w:asciiTheme="majorHAnsi" w:hAnsiTheme="majorHAnsi" w:cstheme="majorHAnsi"/>
                <w:color w:val="000000"/>
                <w:sz w:val="22"/>
                <w:szCs w:val="22"/>
              </w:rPr>
              <w:t xml:space="preserve"> </w:t>
            </w:r>
            <w:hyperlink r:id="rId22" w:history="1">
              <w:r w:rsidR="009D43A6" w:rsidRPr="0002016D">
                <w:rPr>
                  <w:rStyle w:val="Hipervnculo"/>
                  <w:rFonts w:asciiTheme="majorHAnsi" w:hAnsiTheme="majorHAnsi" w:cstheme="majorHAnsi"/>
                  <w:color w:val="1155CC"/>
                  <w:sz w:val="22"/>
                  <w:szCs w:val="22"/>
                </w:rPr>
                <w:t>Landing page</w:t>
              </w:r>
            </w:hyperlink>
            <w:r w:rsidR="009D43A6" w:rsidRPr="00240A99">
              <w:rPr>
                <w:rFonts w:asciiTheme="majorHAnsi" w:hAnsiTheme="majorHAnsi" w:cstheme="majorHAnsi"/>
                <w:color w:val="000000"/>
                <w:sz w:val="22"/>
                <w:szCs w:val="22"/>
              </w:rPr>
              <w:t>.</w:t>
            </w:r>
          </w:p>
          <w:p w14:paraId="33CB8DD7" w14:textId="77777777" w:rsidR="00240A99" w:rsidRPr="00240A99" w:rsidRDefault="00044246"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color w:val="222222"/>
                <w:sz w:val="22"/>
                <w:szCs w:val="22"/>
              </w:rPr>
            </w:pPr>
            <w:hyperlink r:id="rId23" w:history="1">
              <w:r w:rsidR="009D43A6" w:rsidRPr="00240A99">
                <w:rPr>
                  <w:rStyle w:val="Hipervnculo"/>
                  <w:rFonts w:asciiTheme="majorHAnsi" w:hAnsiTheme="majorHAnsi" w:cstheme="majorHAnsi"/>
                  <w:color w:val="1155CC"/>
                  <w:sz w:val="22"/>
                  <w:szCs w:val="22"/>
                </w:rPr>
                <w:t>Escaleta de la Jornada y objetivos de las acciones de difusión</w:t>
              </w:r>
            </w:hyperlink>
            <w:r w:rsidR="009D43A6" w:rsidRPr="00240A99">
              <w:rPr>
                <w:rFonts w:asciiTheme="majorHAnsi" w:hAnsiTheme="majorHAnsi" w:cstheme="majorHAnsi"/>
                <w:color w:val="000000"/>
                <w:sz w:val="22"/>
                <w:szCs w:val="22"/>
              </w:rPr>
              <w:t xml:space="preserve"> y  </w:t>
            </w:r>
            <w:hyperlink r:id="rId24" w:history="1">
              <w:r w:rsidR="009D43A6" w:rsidRPr="00240A99">
                <w:rPr>
                  <w:rStyle w:val="Hipervnculo"/>
                  <w:rFonts w:asciiTheme="majorHAnsi" w:hAnsiTheme="majorHAnsi" w:cstheme="majorHAnsi"/>
                  <w:color w:val="1155CC"/>
                  <w:sz w:val="22"/>
                  <w:szCs w:val="22"/>
                </w:rPr>
                <w:t>diseño imagen</w:t>
              </w:r>
            </w:hyperlink>
          </w:p>
          <w:p w14:paraId="74E3E9A7" w14:textId="248D3CA2" w:rsidR="009D43A6" w:rsidRPr="00240A99" w:rsidRDefault="00044246"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color w:val="222222"/>
                <w:sz w:val="22"/>
                <w:szCs w:val="22"/>
              </w:rPr>
            </w:pPr>
            <w:hyperlink r:id="rId25" w:history="1">
              <w:r w:rsidR="009D43A6" w:rsidRPr="00240A99">
                <w:rPr>
                  <w:rStyle w:val="Hipervnculo"/>
                  <w:rFonts w:asciiTheme="majorHAnsi" w:hAnsiTheme="majorHAnsi" w:cstheme="majorHAnsi"/>
                  <w:color w:val="1155CC"/>
                  <w:sz w:val="22"/>
                  <w:szCs w:val="22"/>
                </w:rPr>
                <w:t>Actividad difundida</w:t>
              </w:r>
            </w:hyperlink>
            <w:r w:rsidR="009D43A6" w:rsidRPr="00240A99">
              <w:rPr>
                <w:rFonts w:asciiTheme="majorHAnsi" w:hAnsiTheme="majorHAnsi" w:cstheme="majorHAnsi"/>
                <w:color w:val="222222"/>
                <w:sz w:val="22"/>
                <w:szCs w:val="22"/>
              </w:rPr>
              <w:t xml:space="preserve"> en medios</w:t>
            </w:r>
          </w:p>
          <w:p w14:paraId="4F7D1A79" w14:textId="77777777" w:rsidR="0051484B" w:rsidRPr="00240A99" w:rsidRDefault="00044246" w:rsidP="00E8539D">
            <w:pPr>
              <w:pStyle w:val="NormalWeb"/>
              <w:numPr>
                <w:ilvl w:val="0"/>
                <w:numId w:val="30"/>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26" w:history="1">
              <w:r w:rsidR="0051484B" w:rsidRPr="00240A99">
                <w:rPr>
                  <w:rStyle w:val="Hipervnculo"/>
                  <w:rFonts w:asciiTheme="majorHAnsi" w:hAnsiTheme="majorHAnsi" w:cstheme="majorHAnsi"/>
                  <w:color w:val="1155CC"/>
                  <w:sz w:val="22"/>
                  <w:szCs w:val="22"/>
                </w:rPr>
                <w:t>Vídeo de la Jornada</w:t>
              </w:r>
            </w:hyperlink>
          </w:p>
          <w:p w14:paraId="6C0DBC3A" w14:textId="08DF6285" w:rsidR="0051484B" w:rsidRPr="00240A99" w:rsidRDefault="00240A99" w:rsidP="00E8539D">
            <w:pPr>
              <w:pStyle w:val="NormalWeb"/>
              <w:numPr>
                <w:ilvl w:val="0"/>
                <w:numId w:val="30"/>
              </w:numPr>
              <w:tabs>
                <w:tab w:val="clear" w:pos="720"/>
                <w:tab w:val="num" w:pos="317"/>
              </w:tabs>
              <w:spacing w:before="60" w:beforeAutospacing="0" w:after="60" w:afterAutospacing="0"/>
              <w:ind w:left="317" w:hanging="283"/>
              <w:textAlignment w:val="baseline"/>
              <w:rPr>
                <w:rFonts w:asciiTheme="majorHAnsi" w:hAnsiTheme="majorHAnsi" w:cstheme="majorHAnsi"/>
                <w:bCs/>
                <w:color w:val="000000"/>
                <w:sz w:val="22"/>
                <w:szCs w:val="22"/>
              </w:rPr>
            </w:pPr>
            <w:r w:rsidRPr="00240A99">
              <w:rPr>
                <w:rFonts w:asciiTheme="majorHAnsi" w:hAnsiTheme="majorHAnsi" w:cstheme="majorHAnsi"/>
                <w:color w:val="000000"/>
                <w:sz w:val="22"/>
                <w:szCs w:val="22"/>
              </w:rPr>
              <w:t>Participación</w:t>
            </w:r>
            <w:r w:rsidR="0051484B" w:rsidRPr="00240A99">
              <w:rPr>
                <w:rFonts w:asciiTheme="majorHAnsi" w:hAnsiTheme="majorHAnsi" w:cstheme="majorHAnsi"/>
                <w:color w:val="000000"/>
                <w:sz w:val="22"/>
                <w:szCs w:val="22"/>
              </w:rPr>
              <w:t>:</w:t>
            </w:r>
            <w:r w:rsidRPr="00240A99">
              <w:rPr>
                <w:rFonts w:asciiTheme="majorHAnsi" w:hAnsiTheme="majorHAnsi" w:cstheme="majorHAnsi"/>
                <w:color w:val="000000"/>
                <w:sz w:val="22"/>
                <w:szCs w:val="22"/>
              </w:rPr>
              <w:t xml:space="preserve"> </w:t>
            </w:r>
            <w:r w:rsidR="00132FB3">
              <w:rPr>
                <w:rFonts w:asciiTheme="majorHAnsi" w:hAnsiTheme="majorHAnsi" w:cstheme="majorHAnsi"/>
                <w:bCs/>
                <w:color w:val="000000"/>
                <w:sz w:val="22"/>
                <w:szCs w:val="22"/>
              </w:rPr>
              <w:t>160</w:t>
            </w:r>
            <w:r w:rsidR="0051484B" w:rsidRPr="00240A99">
              <w:rPr>
                <w:rFonts w:asciiTheme="majorHAnsi" w:hAnsiTheme="majorHAnsi" w:cstheme="majorHAnsi"/>
                <w:bCs/>
                <w:color w:val="000000"/>
                <w:sz w:val="22"/>
                <w:szCs w:val="22"/>
              </w:rPr>
              <w:t xml:space="preserve"> visualizaciones </w:t>
            </w:r>
            <w:r w:rsidRPr="00240A99">
              <w:rPr>
                <w:rFonts w:asciiTheme="majorHAnsi" w:hAnsiTheme="majorHAnsi" w:cstheme="majorHAnsi"/>
                <w:bCs/>
                <w:color w:val="000000"/>
                <w:sz w:val="22"/>
                <w:szCs w:val="22"/>
              </w:rPr>
              <w:t xml:space="preserve">del </w:t>
            </w:r>
            <w:r w:rsidR="0051484B" w:rsidRPr="00240A99">
              <w:rPr>
                <w:rFonts w:asciiTheme="majorHAnsi" w:hAnsiTheme="majorHAnsi" w:cstheme="majorHAnsi"/>
                <w:bCs/>
                <w:color w:val="000000"/>
                <w:sz w:val="22"/>
                <w:szCs w:val="22"/>
              </w:rPr>
              <w:t xml:space="preserve">vídeo </w:t>
            </w:r>
            <w:r w:rsidRPr="00240A99">
              <w:rPr>
                <w:rFonts w:asciiTheme="majorHAnsi" w:hAnsiTheme="majorHAnsi" w:cstheme="majorHAnsi"/>
                <w:bCs/>
                <w:color w:val="000000"/>
                <w:sz w:val="22"/>
                <w:szCs w:val="22"/>
              </w:rPr>
              <w:t xml:space="preserve">de la </w:t>
            </w:r>
            <w:r w:rsidR="0051484B" w:rsidRPr="00240A99">
              <w:rPr>
                <w:rFonts w:asciiTheme="majorHAnsi" w:hAnsiTheme="majorHAnsi" w:cstheme="majorHAnsi"/>
                <w:bCs/>
                <w:color w:val="000000"/>
                <w:sz w:val="22"/>
                <w:szCs w:val="22"/>
              </w:rPr>
              <w:t>Jornada</w:t>
            </w:r>
            <w:r w:rsidRPr="00240A99">
              <w:rPr>
                <w:rFonts w:asciiTheme="majorHAnsi" w:hAnsiTheme="majorHAnsi" w:cstheme="majorHAnsi"/>
                <w:bCs/>
                <w:color w:val="000000"/>
                <w:sz w:val="22"/>
                <w:szCs w:val="22"/>
              </w:rPr>
              <w:t xml:space="preserve"> y </w:t>
            </w:r>
            <w:r w:rsidR="0051484B" w:rsidRPr="00240A99">
              <w:rPr>
                <w:rFonts w:asciiTheme="majorHAnsi" w:hAnsiTheme="majorHAnsi" w:cstheme="majorHAnsi"/>
                <w:bCs/>
                <w:color w:val="000000"/>
                <w:sz w:val="22"/>
                <w:szCs w:val="22"/>
              </w:rPr>
              <w:t>138 personas participaron en directo en la Jornada</w:t>
            </w:r>
          </w:p>
          <w:p w14:paraId="65FAEB96" w14:textId="77777777" w:rsidR="0051484B" w:rsidRPr="00240A99" w:rsidRDefault="0051484B" w:rsidP="006730F9">
            <w:pPr>
              <w:pStyle w:val="NormalWeb"/>
              <w:tabs>
                <w:tab w:val="num" w:pos="317"/>
              </w:tabs>
              <w:spacing w:before="60" w:beforeAutospacing="0" w:after="60" w:afterAutospacing="0"/>
              <w:ind w:left="317"/>
              <w:textAlignment w:val="baseline"/>
              <w:rPr>
                <w:rFonts w:asciiTheme="majorHAnsi" w:hAnsiTheme="majorHAnsi" w:cstheme="majorHAnsi"/>
                <w:color w:val="000000"/>
                <w:sz w:val="22"/>
                <w:szCs w:val="22"/>
              </w:rPr>
            </w:pPr>
            <w:r w:rsidRPr="00240A99">
              <w:rPr>
                <w:rFonts w:asciiTheme="majorHAnsi" w:hAnsiTheme="majorHAnsi" w:cstheme="majorHAnsi"/>
                <w:color w:val="000000"/>
                <w:sz w:val="22"/>
                <w:szCs w:val="22"/>
              </w:rPr>
              <w:t>Perfiles: 67,8% mujeres</w:t>
            </w:r>
          </w:p>
          <w:p w14:paraId="662CD6B2" w14:textId="77777777" w:rsidR="0051484B" w:rsidRPr="00240A99" w:rsidRDefault="0051484B" w:rsidP="006730F9">
            <w:pPr>
              <w:pStyle w:val="NormalWeb"/>
              <w:tabs>
                <w:tab w:val="num" w:pos="317"/>
              </w:tabs>
              <w:spacing w:before="60" w:beforeAutospacing="0" w:after="60" w:afterAutospacing="0"/>
              <w:ind w:left="317"/>
              <w:textAlignment w:val="baseline"/>
              <w:rPr>
                <w:rFonts w:asciiTheme="majorHAnsi" w:hAnsiTheme="majorHAnsi" w:cstheme="majorHAnsi"/>
                <w:color w:val="000000"/>
                <w:sz w:val="22"/>
                <w:szCs w:val="22"/>
              </w:rPr>
            </w:pPr>
            <w:r w:rsidRPr="00240A99">
              <w:rPr>
                <w:rFonts w:asciiTheme="majorHAnsi" w:hAnsiTheme="majorHAnsi" w:cstheme="majorHAnsi"/>
                <w:color w:val="000000"/>
                <w:sz w:val="22"/>
                <w:szCs w:val="22"/>
              </w:rPr>
              <w:t>Ayuntamientos, AAPP,  Empresas de economía social y solidaria (Fundaciones, Empresas de Inserción, Cooperativas), Universidades</w:t>
            </w:r>
          </w:p>
          <w:p w14:paraId="61355882" w14:textId="77777777" w:rsidR="0051484B" w:rsidRPr="00240A99" w:rsidRDefault="0051484B" w:rsidP="006730F9">
            <w:pPr>
              <w:pStyle w:val="NormalWeb"/>
              <w:tabs>
                <w:tab w:val="num" w:pos="317"/>
              </w:tabs>
              <w:spacing w:before="60" w:beforeAutospacing="0" w:after="60" w:afterAutospacing="0"/>
              <w:ind w:left="317"/>
              <w:textAlignment w:val="baseline"/>
              <w:rPr>
                <w:rFonts w:asciiTheme="majorHAnsi" w:hAnsiTheme="majorHAnsi" w:cstheme="majorHAnsi"/>
                <w:color w:val="000000"/>
                <w:sz w:val="22"/>
                <w:szCs w:val="22"/>
              </w:rPr>
            </w:pPr>
            <w:r w:rsidRPr="00240A99">
              <w:rPr>
                <w:rFonts w:asciiTheme="majorHAnsi" w:hAnsiTheme="majorHAnsi" w:cstheme="majorHAnsi"/>
                <w:color w:val="000000"/>
                <w:sz w:val="22"/>
                <w:szCs w:val="22"/>
              </w:rPr>
              <w:t>Territorios: Castilla y León, Baleares, Cataluña, Madrid, Euskadi, Aragón, Cantabria, Comunidad Valenciana, Navarra, Canarias, Extremadura, Galicia, Andalucía, Murcia.</w:t>
            </w:r>
          </w:p>
          <w:p w14:paraId="422D32BC" w14:textId="670047D8" w:rsidR="009D43A6" w:rsidRPr="00240A99" w:rsidRDefault="00044246"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sz w:val="22"/>
                <w:szCs w:val="22"/>
              </w:rPr>
            </w:pPr>
            <w:hyperlink r:id="rId27" w:history="1">
              <w:r w:rsidR="009D43A6" w:rsidRPr="00240A99">
                <w:rPr>
                  <w:rStyle w:val="Hipervnculo"/>
                  <w:rFonts w:asciiTheme="majorHAnsi" w:hAnsiTheme="majorHAnsi" w:cstheme="majorHAnsi"/>
                  <w:color w:val="1155CC"/>
                  <w:sz w:val="22"/>
                  <w:szCs w:val="22"/>
                </w:rPr>
                <w:t>Mensajes de TW, FB, Telegram</w:t>
              </w:r>
            </w:hyperlink>
          </w:p>
          <w:p w14:paraId="0B385695" w14:textId="3E955291" w:rsidR="009D43A6" w:rsidRPr="00240A99" w:rsidRDefault="009D43A6"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color w:val="222222"/>
                <w:sz w:val="22"/>
                <w:szCs w:val="22"/>
              </w:rPr>
            </w:pPr>
            <w:r w:rsidRPr="00240A99">
              <w:rPr>
                <w:rFonts w:asciiTheme="majorHAnsi" w:hAnsiTheme="majorHAnsi" w:cstheme="majorHAnsi"/>
                <w:color w:val="222222"/>
                <w:sz w:val="22"/>
                <w:szCs w:val="22"/>
              </w:rPr>
              <w:t xml:space="preserve">Envío de </w:t>
            </w:r>
            <w:hyperlink r:id="rId28" w:history="1">
              <w:r w:rsidRPr="00240A99">
                <w:rPr>
                  <w:rStyle w:val="Hipervnculo"/>
                  <w:rFonts w:asciiTheme="majorHAnsi" w:hAnsiTheme="majorHAnsi" w:cstheme="majorHAnsi"/>
                  <w:color w:val="1155CC"/>
                  <w:sz w:val="22"/>
                  <w:szCs w:val="22"/>
                </w:rPr>
                <w:t>Nota de prensa</w:t>
              </w:r>
            </w:hyperlink>
            <w:r w:rsidRPr="00240A99">
              <w:rPr>
                <w:rFonts w:asciiTheme="majorHAnsi" w:hAnsiTheme="majorHAnsi" w:cstheme="majorHAnsi"/>
                <w:color w:val="222222"/>
                <w:sz w:val="22"/>
                <w:szCs w:val="22"/>
              </w:rPr>
              <w:t xml:space="preserve"> a medios de comunicación (enviado a una base de datos de 250 medios de comunicación y periodistas)</w:t>
            </w:r>
          </w:p>
          <w:p w14:paraId="2949ED96" w14:textId="44CAF4C4" w:rsidR="00F70364" w:rsidRPr="00240A99" w:rsidRDefault="00F70364" w:rsidP="006730F9">
            <w:pPr>
              <w:pStyle w:val="NormalWeb"/>
              <w:shd w:val="clear" w:color="auto" w:fill="FFFFFF"/>
              <w:spacing w:before="60" w:beforeAutospacing="0" w:after="60" w:afterAutospacing="0"/>
              <w:ind w:right="-20"/>
              <w:rPr>
                <w:rFonts w:asciiTheme="majorHAnsi" w:hAnsiTheme="majorHAnsi" w:cstheme="majorHAnsi"/>
                <w:sz w:val="22"/>
                <w:szCs w:val="22"/>
              </w:rPr>
            </w:pPr>
            <w:r w:rsidRPr="00240A99">
              <w:rPr>
                <w:rFonts w:asciiTheme="majorHAnsi" w:hAnsiTheme="majorHAnsi" w:cstheme="majorHAnsi"/>
                <w:b/>
                <w:bCs/>
                <w:color w:val="000000"/>
                <w:sz w:val="22"/>
                <w:szCs w:val="22"/>
              </w:rPr>
              <w:t>5. Activar directorio web agentes</w:t>
            </w:r>
          </w:p>
          <w:p w14:paraId="142C65B1" w14:textId="0D90594E" w:rsidR="00F70364" w:rsidRPr="0002016D" w:rsidRDefault="0002016D"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sz w:val="22"/>
                <w:szCs w:val="22"/>
              </w:rPr>
            </w:pPr>
            <w:r w:rsidRPr="0002016D">
              <w:rPr>
                <w:rFonts w:asciiTheme="majorHAnsi" w:hAnsiTheme="majorHAnsi" w:cstheme="majorHAnsi"/>
                <w:sz w:val="22"/>
                <w:szCs w:val="22"/>
              </w:rPr>
              <w:t>Activado</w:t>
            </w:r>
            <w:r w:rsidR="00044F2F" w:rsidRPr="0002016D">
              <w:rPr>
                <w:rFonts w:asciiTheme="majorHAnsi" w:hAnsiTheme="majorHAnsi" w:cstheme="majorHAnsi"/>
                <w:sz w:val="22"/>
                <w:szCs w:val="22"/>
              </w:rPr>
              <w:t xml:space="preserve"> d</w:t>
            </w:r>
            <w:r w:rsidR="00F70364" w:rsidRPr="0002016D">
              <w:rPr>
                <w:rFonts w:asciiTheme="majorHAnsi" w:hAnsiTheme="majorHAnsi" w:cstheme="majorHAnsi"/>
                <w:sz w:val="22"/>
                <w:szCs w:val="22"/>
              </w:rPr>
              <w:t>irectorio de agentes</w:t>
            </w:r>
            <w:r>
              <w:rPr>
                <w:rStyle w:val="Hipervnculo"/>
                <w:rFonts w:asciiTheme="majorHAnsi" w:hAnsiTheme="majorHAnsi" w:cstheme="majorHAnsi"/>
                <w:color w:val="auto"/>
                <w:sz w:val="22"/>
                <w:szCs w:val="22"/>
                <w:u w:val="none"/>
              </w:rPr>
              <w:t xml:space="preserve"> intere</w:t>
            </w:r>
            <w:r w:rsidRPr="0002016D">
              <w:rPr>
                <w:rStyle w:val="Hipervnculo"/>
                <w:rFonts w:asciiTheme="majorHAnsi" w:hAnsiTheme="majorHAnsi" w:cstheme="majorHAnsi"/>
                <w:color w:val="auto"/>
                <w:sz w:val="22"/>
                <w:szCs w:val="22"/>
                <w:u w:val="none"/>
              </w:rPr>
              <w:t>sados en CPR</w:t>
            </w:r>
            <w:r>
              <w:rPr>
                <w:rStyle w:val="Hipervnculo"/>
                <w:rFonts w:asciiTheme="majorHAnsi" w:hAnsiTheme="majorHAnsi" w:cstheme="majorHAnsi"/>
                <w:color w:val="auto"/>
                <w:sz w:val="22"/>
                <w:szCs w:val="22"/>
                <w:u w:val="none"/>
              </w:rPr>
              <w:t xml:space="preserve"> con 153 personas</w:t>
            </w:r>
          </w:p>
          <w:p w14:paraId="6EF2CB9E" w14:textId="7C1BE419" w:rsidR="00F70364" w:rsidRPr="00240A99" w:rsidRDefault="00044246" w:rsidP="00E8539D">
            <w:pPr>
              <w:pStyle w:val="NormalWeb"/>
              <w:numPr>
                <w:ilvl w:val="0"/>
                <w:numId w:val="30"/>
              </w:numPr>
              <w:shd w:val="clear" w:color="auto" w:fill="FFFFFF"/>
              <w:tabs>
                <w:tab w:val="clear" w:pos="720"/>
                <w:tab w:val="num" w:pos="317"/>
              </w:tabs>
              <w:spacing w:before="60" w:beforeAutospacing="0" w:after="60" w:afterAutospacing="0"/>
              <w:ind w:left="317" w:right="-20" w:hanging="283"/>
              <w:rPr>
                <w:rFonts w:asciiTheme="majorHAnsi" w:hAnsiTheme="majorHAnsi" w:cstheme="majorHAnsi"/>
                <w:sz w:val="22"/>
                <w:szCs w:val="22"/>
              </w:rPr>
            </w:pPr>
            <w:hyperlink r:id="rId29" w:history="1">
              <w:r w:rsidR="00F70364" w:rsidRPr="00240A99">
                <w:rPr>
                  <w:rStyle w:val="Hipervnculo"/>
                  <w:rFonts w:asciiTheme="majorHAnsi" w:hAnsiTheme="majorHAnsi" w:cstheme="majorHAnsi"/>
                  <w:color w:val="1155CC"/>
                  <w:sz w:val="22"/>
                  <w:szCs w:val="22"/>
                </w:rPr>
                <w:t xml:space="preserve">Boletín </w:t>
              </w:r>
              <w:r w:rsidR="00F17236">
                <w:rPr>
                  <w:rStyle w:val="Hipervnculo"/>
                  <w:rFonts w:asciiTheme="majorHAnsi" w:hAnsiTheme="majorHAnsi" w:cstheme="majorHAnsi"/>
                  <w:color w:val="1155CC"/>
                  <w:sz w:val="22"/>
                  <w:szCs w:val="22"/>
                </w:rPr>
                <w:t>temático periódico</w:t>
              </w:r>
            </w:hyperlink>
            <w:r w:rsidR="00F70364" w:rsidRPr="00240A99">
              <w:rPr>
                <w:rFonts w:asciiTheme="majorHAnsi" w:hAnsiTheme="majorHAnsi" w:cstheme="majorHAnsi"/>
                <w:color w:val="222222"/>
                <w:sz w:val="22"/>
                <w:szCs w:val="22"/>
              </w:rPr>
              <w:t xml:space="preserve"> e </w:t>
            </w:r>
            <w:hyperlink r:id="rId30" w:history="1">
              <w:r w:rsidR="00F70364" w:rsidRPr="00240A99">
                <w:rPr>
                  <w:rStyle w:val="Hipervnculo"/>
                  <w:rFonts w:asciiTheme="majorHAnsi" w:hAnsiTheme="majorHAnsi" w:cstheme="majorHAnsi"/>
                  <w:color w:val="1155CC"/>
                  <w:sz w:val="22"/>
                  <w:szCs w:val="22"/>
                </w:rPr>
                <w:t>invitación</w:t>
              </w:r>
            </w:hyperlink>
            <w:r w:rsidR="0051484B" w:rsidRPr="00240A99">
              <w:rPr>
                <w:rFonts w:asciiTheme="majorHAnsi" w:hAnsiTheme="majorHAnsi" w:cstheme="majorHAnsi"/>
                <w:sz w:val="22"/>
                <w:szCs w:val="22"/>
              </w:rPr>
              <w:t xml:space="preserve"> </w:t>
            </w:r>
          </w:p>
          <w:p w14:paraId="4B157CD0" w14:textId="4570C65C" w:rsidR="0051484B" w:rsidRPr="00240A99" w:rsidRDefault="0051484B"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sz w:val="22"/>
                <w:szCs w:val="22"/>
              </w:rPr>
            </w:pPr>
            <w:r w:rsidRPr="00240A99">
              <w:rPr>
                <w:rFonts w:asciiTheme="majorHAnsi" w:hAnsiTheme="majorHAnsi" w:cstheme="majorHAnsi"/>
                <w:color w:val="000000"/>
                <w:sz w:val="22"/>
                <w:szCs w:val="22"/>
              </w:rPr>
              <w:t xml:space="preserve">Boletín interno </w:t>
            </w:r>
            <w:hyperlink r:id="rId31" w:history="1">
              <w:r w:rsidRPr="00240A99">
                <w:rPr>
                  <w:rStyle w:val="Hipervnculo"/>
                  <w:rFonts w:asciiTheme="majorHAnsi" w:hAnsiTheme="majorHAnsi" w:cstheme="majorHAnsi"/>
                  <w:color w:val="1155CC"/>
                  <w:sz w:val="22"/>
                  <w:szCs w:val="22"/>
                </w:rPr>
                <w:t>nov</w:t>
              </w:r>
            </w:hyperlink>
            <w:r w:rsidRPr="00240A99">
              <w:rPr>
                <w:rFonts w:asciiTheme="majorHAnsi" w:hAnsiTheme="majorHAnsi" w:cstheme="majorHAnsi"/>
                <w:color w:val="000000"/>
                <w:sz w:val="22"/>
                <w:szCs w:val="22"/>
              </w:rPr>
              <w:t xml:space="preserve"> y </w:t>
            </w:r>
            <w:hyperlink r:id="rId32" w:history="1">
              <w:r w:rsidRPr="00240A99">
                <w:rPr>
                  <w:rStyle w:val="Hipervnculo"/>
                  <w:rFonts w:asciiTheme="majorHAnsi" w:hAnsiTheme="majorHAnsi" w:cstheme="majorHAnsi"/>
                  <w:color w:val="1155CC"/>
                  <w:sz w:val="22"/>
                  <w:szCs w:val="22"/>
                </w:rPr>
                <w:t>dic</w:t>
              </w:r>
            </w:hyperlink>
          </w:p>
          <w:p w14:paraId="1262141A" w14:textId="1276838D" w:rsidR="0051484B" w:rsidRPr="00240A99" w:rsidRDefault="0051484B"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sz w:val="22"/>
                <w:szCs w:val="22"/>
              </w:rPr>
            </w:pPr>
            <w:r w:rsidRPr="00240A99">
              <w:rPr>
                <w:rFonts w:asciiTheme="majorHAnsi" w:hAnsiTheme="majorHAnsi" w:cstheme="majorHAnsi"/>
                <w:color w:val="222222"/>
                <w:sz w:val="22"/>
                <w:szCs w:val="22"/>
              </w:rPr>
              <w:lastRenderedPageBreak/>
              <w:t>Boletín (</w:t>
            </w:r>
            <w:hyperlink r:id="rId33" w:history="1">
              <w:r w:rsidRPr="00240A99">
                <w:rPr>
                  <w:rStyle w:val="Hipervnculo"/>
                  <w:rFonts w:asciiTheme="majorHAnsi" w:hAnsiTheme="majorHAnsi" w:cstheme="majorHAnsi"/>
                  <w:color w:val="1155CC"/>
                  <w:sz w:val="22"/>
                  <w:szCs w:val="22"/>
                </w:rPr>
                <w:t>envío diciembre</w:t>
              </w:r>
            </w:hyperlink>
            <w:r w:rsidRPr="00240A99">
              <w:rPr>
                <w:rFonts w:asciiTheme="majorHAnsi" w:hAnsiTheme="majorHAnsi" w:cstheme="majorHAnsi"/>
                <w:color w:val="222222"/>
                <w:sz w:val="22"/>
                <w:szCs w:val="22"/>
              </w:rPr>
              <w:t>)</w:t>
            </w:r>
          </w:p>
          <w:p w14:paraId="7EAB9650" w14:textId="12FB50BD" w:rsidR="001F3A0F" w:rsidRPr="00240A99" w:rsidRDefault="0051484B" w:rsidP="006730F9">
            <w:pPr>
              <w:pStyle w:val="NormalWeb"/>
              <w:spacing w:before="60" w:beforeAutospacing="0" w:after="60" w:afterAutospacing="0"/>
              <w:ind w:right="-20"/>
              <w:rPr>
                <w:rFonts w:asciiTheme="majorHAnsi" w:hAnsiTheme="majorHAnsi" w:cstheme="majorHAnsi"/>
                <w:sz w:val="22"/>
                <w:szCs w:val="22"/>
              </w:rPr>
            </w:pPr>
            <w:r w:rsidRPr="00240A99">
              <w:rPr>
                <w:rFonts w:asciiTheme="majorHAnsi" w:hAnsiTheme="majorHAnsi" w:cstheme="majorHAnsi"/>
                <w:b/>
                <w:bCs/>
                <w:color w:val="000000"/>
                <w:sz w:val="22"/>
                <w:szCs w:val="22"/>
              </w:rPr>
              <w:t>6</w:t>
            </w:r>
            <w:r w:rsidR="001F3A0F" w:rsidRPr="00240A99">
              <w:rPr>
                <w:rFonts w:asciiTheme="majorHAnsi" w:hAnsiTheme="majorHAnsi" w:cstheme="majorHAnsi"/>
                <w:b/>
                <w:bCs/>
                <w:color w:val="000000"/>
                <w:sz w:val="22"/>
                <w:szCs w:val="22"/>
              </w:rPr>
              <w:t>. Actualización noticias web</w:t>
            </w:r>
          </w:p>
          <w:p w14:paraId="17B267B6" w14:textId="63BB847D" w:rsidR="001F3A0F" w:rsidRPr="00240A99" w:rsidRDefault="00044246" w:rsidP="00E8539D">
            <w:pPr>
              <w:pStyle w:val="NormalWeb"/>
              <w:numPr>
                <w:ilvl w:val="0"/>
                <w:numId w:val="30"/>
              </w:numPr>
              <w:tabs>
                <w:tab w:val="clear" w:pos="720"/>
                <w:tab w:val="num" w:pos="317"/>
              </w:tabs>
              <w:spacing w:before="60" w:beforeAutospacing="0" w:after="60" w:afterAutospacing="0"/>
              <w:ind w:left="317" w:right="-20" w:hanging="283"/>
              <w:rPr>
                <w:rFonts w:asciiTheme="majorHAnsi" w:hAnsiTheme="majorHAnsi" w:cstheme="majorHAnsi"/>
                <w:color w:val="222222"/>
                <w:sz w:val="22"/>
                <w:szCs w:val="22"/>
              </w:rPr>
            </w:pPr>
            <w:hyperlink r:id="rId34" w:history="1">
              <w:r w:rsidR="001F3A0F" w:rsidRPr="00240A99">
                <w:rPr>
                  <w:rStyle w:val="Hipervnculo"/>
                  <w:rFonts w:asciiTheme="majorHAnsi" w:hAnsiTheme="majorHAnsi" w:cstheme="majorHAnsi"/>
                  <w:sz w:val="22"/>
                  <w:szCs w:val="22"/>
                </w:rPr>
                <w:t xml:space="preserve">56 noticias </w:t>
              </w:r>
              <w:r w:rsidR="0051484B" w:rsidRPr="00240A99">
                <w:rPr>
                  <w:rStyle w:val="Hipervnculo"/>
                  <w:rFonts w:asciiTheme="majorHAnsi" w:hAnsiTheme="majorHAnsi" w:cstheme="majorHAnsi"/>
                  <w:sz w:val="22"/>
                  <w:szCs w:val="22"/>
                </w:rPr>
                <w:t>publicadas en 2021</w:t>
              </w:r>
            </w:hyperlink>
          </w:p>
          <w:p w14:paraId="32417348" w14:textId="1A898D71" w:rsidR="001F3A0F" w:rsidRPr="00240A99" w:rsidRDefault="0051484B" w:rsidP="006730F9">
            <w:pPr>
              <w:pStyle w:val="NormalWeb"/>
              <w:spacing w:before="60" w:beforeAutospacing="0" w:after="60" w:afterAutospacing="0"/>
              <w:ind w:right="-20"/>
              <w:rPr>
                <w:rFonts w:asciiTheme="majorHAnsi" w:hAnsiTheme="majorHAnsi" w:cstheme="majorHAnsi"/>
                <w:sz w:val="22"/>
                <w:szCs w:val="22"/>
              </w:rPr>
            </w:pPr>
            <w:r w:rsidRPr="00240A99">
              <w:rPr>
                <w:rFonts w:asciiTheme="majorHAnsi" w:hAnsiTheme="majorHAnsi" w:cstheme="majorHAnsi"/>
                <w:b/>
                <w:bCs/>
                <w:color w:val="000000"/>
                <w:sz w:val="22"/>
                <w:szCs w:val="22"/>
              </w:rPr>
              <w:t>7</w:t>
            </w:r>
            <w:r w:rsidR="001F3A0F" w:rsidRPr="00240A99">
              <w:rPr>
                <w:rFonts w:asciiTheme="majorHAnsi" w:hAnsiTheme="majorHAnsi" w:cstheme="majorHAnsi"/>
                <w:b/>
                <w:bCs/>
                <w:color w:val="000000"/>
                <w:sz w:val="22"/>
                <w:szCs w:val="22"/>
              </w:rPr>
              <w:t>.</w:t>
            </w:r>
            <w:r w:rsidR="001F3A0F" w:rsidRPr="00240A99">
              <w:rPr>
                <w:rFonts w:asciiTheme="majorHAnsi" w:hAnsiTheme="majorHAnsi" w:cstheme="majorHAnsi"/>
                <w:color w:val="FF0000"/>
                <w:sz w:val="22"/>
                <w:szCs w:val="22"/>
              </w:rPr>
              <w:t xml:space="preserve"> </w:t>
            </w:r>
            <w:r w:rsidR="001F3A0F" w:rsidRPr="00240A99">
              <w:rPr>
                <w:rFonts w:asciiTheme="majorHAnsi" w:hAnsiTheme="majorHAnsi" w:cstheme="majorHAnsi"/>
                <w:b/>
                <w:bCs/>
                <w:color w:val="000000"/>
                <w:sz w:val="22"/>
                <w:szCs w:val="22"/>
              </w:rPr>
              <w:t>Generación de contenidos propios</w:t>
            </w:r>
          </w:p>
          <w:p w14:paraId="10A39504" w14:textId="1A24A811" w:rsidR="00FC3C23" w:rsidRPr="00240A99" w:rsidRDefault="00ED374B" w:rsidP="00E8539D">
            <w:pPr>
              <w:pStyle w:val="NormalWeb"/>
              <w:numPr>
                <w:ilvl w:val="0"/>
                <w:numId w:val="30"/>
              </w:numPr>
              <w:tabs>
                <w:tab w:val="clear" w:pos="720"/>
                <w:tab w:val="num" w:pos="317"/>
                <w:tab w:val="center" w:pos="1806"/>
              </w:tabs>
              <w:spacing w:before="60" w:beforeAutospacing="0" w:after="60" w:afterAutospacing="0"/>
              <w:ind w:left="317" w:hanging="283"/>
              <w:textAlignment w:val="baseline"/>
              <w:rPr>
                <w:rFonts w:asciiTheme="majorHAnsi" w:hAnsiTheme="majorHAnsi" w:cstheme="majorHAnsi"/>
                <w:sz w:val="22"/>
                <w:szCs w:val="22"/>
              </w:rPr>
            </w:pPr>
            <w:r>
              <w:rPr>
                <w:rFonts w:ascii="Calibri" w:hAnsi="Calibri" w:cs="Calibri"/>
                <w:color w:val="222222"/>
                <w:sz w:val="22"/>
                <w:szCs w:val="22"/>
              </w:rPr>
              <w:t>Dossier de presentación</w:t>
            </w:r>
            <w:r w:rsidRPr="00ED374B">
              <w:rPr>
                <w:rFonts w:ascii="Calibri" w:hAnsi="Calibri" w:cs="Calibri"/>
                <w:color w:val="222222"/>
                <w:sz w:val="22"/>
                <w:szCs w:val="22"/>
              </w:rPr>
              <w:t xml:space="preserve"> (</w:t>
            </w:r>
            <w:hyperlink r:id="rId35" w:history="1">
              <w:r w:rsidRPr="00ED374B">
                <w:rPr>
                  <w:rStyle w:val="Hipervnculo"/>
                  <w:rFonts w:ascii="Calibri" w:hAnsi="Calibri" w:cs="Calibri"/>
                  <w:color w:val="1155CC"/>
                  <w:sz w:val="22"/>
                  <w:szCs w:val="22"/>
                </w:rPr>
                <w:t>Alta resolución</w:t>
              </w:r>
            </w:hyperlink>
            <w:r w:rsidRPr="00ED374B">
              <w:rPr>
                <w:rFonts w:ascii="Calibri" w:hAnsi="Calibri" w:cs="Calibri"/>
                <w:color w:val="222222"/>
                <w:sz w:val="22"/>
                <w:szCs w:val="22"/>
              </w:rPr>
              <w:t xml:space="preserve">) y </w:t>
            </w:r>
            <w:hyperlink r:id="rId36" w:history="1">
              <w:r w:rsidRPr="00ED374B">
                <w:rPr>
                  <w:rStyle w:val="Hipervnculo"/>
                  <w:rFonts w:ascii="Calibri" w:hAnsi="Calibri" w:cs="Calibri"/>
                  <w:color w:val="1155CC"/>
                  <w:sz w:val="22"/>
                  <w:szCs w:val="22"/>
                </w:rPr>
                <w:t>baja resolución</w:t>
              </w:r>
            </w:hyperlink>
            <w:r w:rsidRPr="00ED374B">
              <w:rPr>
                <w:rFonts w:ascii="Calibri" w:hAnsi="Calibri" w:cs="Calibri"/>
                <w:color w:val="222222"/>
                <w:sz w:val="22"/>
                <w:szCs w:val="22"/>
              </w:rPr>
              <w:t xml:space="preserve">) </w:t>
            </w:r>
            <w:hyperlink r:id="rId37" w:history="1">
              <w:r w:rsidRPr="00ED374B">
                <w:rPr>
                  <w:rStyle w:val="Hipervnculo"/>
                  <w:rFonts w:ascii="Calibri" w:hAnsi="Calibri" w:cs="Calibri"/>
                  <w:color w:val="1155CC"/>
                  <w:sz w:val="22"/>
                  <w:szCs w:val="22"/>
                </w:rPr>
                <w:t>publicado en la web</w:t>
              </w:r>
            </w:hyperlink>
            <w:r>
              <w:t>.</w:t>
            </w:r>
          </w:p>
          <w:p w14:paraId="6E98702D" w14:textId="77777777" w:rsidR="00FC3C23" w:rsidRPr="00240A99" w:rsidRDefault="00044246" w:rsidP="00E8539D">
            <w:pPr>
              <w:pStyle w:val="NormalWeb"/>
              <w:numPr>
                <w:ilvl w:val="0"/>
                <w:numId w:val="30"/>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38" w:history="1">
              <w:r w:rsidR="00FC3C23" w:rsidRPr="00240A99">
                <w:rPr>
                  <w:rStyle w:val="Hipervnculo"/>
                  <w:rFonts w:asciiTheme="majorHAnsi" w:hAnsiTheme="majorHAnsi" w:cstheme="majorHAnsi"/>
                  <w:sz w:val="22"/>
                  <w:szCs w:val="22"/>
                </w:rPr>
                <w:t>Espacio enlaces de interés</w:t>
              </w:r>
            </w:hyperlink>
          </w:p>
          <w:p w14:paraId="69145140" w14:textId="77777777" w:rsidR="00FC3C23" w:rsidRPr="005110F5" w:rsidRDefault="00044246" w:rsidP="00E8539D">
            <w:pPr>
              <w:pStyle w:val="NormalWeb"/>
              <w:numPr>
                <w:ilvl w:val="0"/>
                <w:numId w:val="30"/>
              </w:numPr>
              <w:tabs>
                <w:tab w:val="clear" w:pos="720"/>
                <w:tab w:val="num" w:pos="317"/>
              </w:tabs>
              <w:spacing w:before="60" w:beforeAutospacing="0" w:after="60" w:afterAutospacing="0"/>
              <w:ind w:left="317" w:hanging="283"/>
              <w:textAlignment w:val="baseline"/>
              <w:rPr>
                <w:rFonts w:asciiTheme="majorHAnsi" w:hAnsiTheme="majorHAnsi" w:cstheme="majorHAnsi"/>
                <w:sz w:val="22"/>
                <w:szCs w:val="22"/>
              </w:rPr>
            </w:pPr>
            <w:hyperlink r:id="rId39" w:history="1">
              <w:r w:rsidR="00FC3C23" w:rsidRPr="00240A99">
                <w:rPr>
                  <w:rStyle w:val="Hipervnculo"/>
                  <w:rFonts w:asciiTheme="majorHAnsi" w:hAnsiTheme="majorHAnsi" w:cstheme="majorHAnsi"/>
                  <w:sz w:val="22"/>
                  <w:szCs w:val="22"/>
                </w:rPr>
                <w:t>Espacio de guías de Contratación Pública</w:t>
              </w:r>
            </w:hyperlink>
            <w:r w:rsidR="00FC3C23" w:rsidRPr="00240A99">
              <w:rPr>
                <w:rFonts w:asciiTheme="majorHAnsi" w:hAnsiTheme="majorHAnsi" w:cstheme="majorHAnsi"/>
                <w:color w:val="000000"/>
                <w:sz w:val="22"/>
                <w:szCs w:val="22"/>
              </w:rPr>
              <w:t xml:space="preserve"> editadas por las </w:t>
            </w:r>
            <w:r w:rsidR="00FC3C23" w:rsidRPr="005110F5">
              <w:rPr>
                <w:rFonts w:asciiTheme="majorHAnsi" w:hAnsiTheme="majorHAnsi" w:cstheme="majorHAnsi"/>
                <w:sz w:val="22"/>
                <w:szCs w:val="22"/>
              </w:rPr>
              <w:t>redes de REAS de Economía Solidaria.</w:t>
            </w:r>
          </w:p>
          <w:p w14:paraId="4A45F903" w14:textId="209A6148" w:rsidR="004A4DA6" w:rsidRPr="005110F5" w:rsidRDefault="004A4DA6" w:rsidP="006730F9">
            <w:pPr>
              <w:pStyle w:val="NormalWeb"/>
              <w:spacing w:before="60" w:beforeAutospacing="0" w:after="60" w:afterAutospacing="0"/>
              <w:textAlignment w:val="baseline"/>
              <w:rPr>
                <w:rFonts w:asciiTheme="majorHAnsi" w:hAnsiTheme="majorHAnsi" w:cstheme="majorHAnsi"/>
                <w:sz w:val="22"/>
                <w:szCs w:val="22"/>
              </w:rPr>
            </w:pPr>
            <w:r w:rsidRPr="00ED374B">
              <w:rPr>
                <w:rFonts w:asciiTheme="majorHAnsi" w:hAnsiTheme="majorHAnsi" w:cstheme="majorHAnsi"/>
                <w:b/>
                <w:sz w:val="22"/>
                <w:szCs w:val="22"/>
              </w:rPr>
              <w:t>Artículos</w:t>
            </w:r>
            <w:r w:rsidR="00ED374B">
              <w:rPr>
                <w:rFonts w:asciiTheme="majorHAnsi" w:hAnsiTheme="majorHAnsi" w:cstheme="majorHAnsi"/>
                <w:b/>
                <w:sz w:val="22"/>
                <w:szCs w:val="22"/>
              </w:rPr>
              <w:t xml:space="preserve"> propios</w:t>
            </w:r>
            <w:r w:rsidRPr="005110F5">
              <w:rPr>
                <w:rFonts w:asciiTheme="majorHAnsi" w:hAnsiTheme="majorHAnsi" w:cstheme="majorHAnsi"/>
                <w:sz w:val="22"/>
                <w:szCs w:val="22"/>
              </w:rPr>
              <w:t>:</w:t>
            </w:r>
          </w:p>
          <w:p w14:paraId="5F7B8B3F"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222222"/>
                <w:sz w:val="22"/>
                <w:szCs w:val="22"/>
              </w:rPr>
            </w:pPr>
            <w:hyperlink r:id="rId40" w:history="1">
              <w:r w:rsidR="00ED374B">
                <w:rPr>
                  <w:rStyle w:val="Hipervnculo"/>
                  <w:rFonts w:ascii="Calibri" w:hAnsi="Calibri" w:cs="Calibri"/>
                  <w:sz w:val="22"/>
                  <w:szCs w:val="22"/>
                </w:rPr>
                <w:t>Derechos Humanos y compra pública responsable: una década de los Principios de Ruggie</w:t>
              </w:r>
            </w:hyperlink>
            <w:r w:rsidR="00ED374B">
              <w:rPr>
                <w:rFonts w:ascii="Calibri" w:hAnsi="Calibri" w:cs="Calibri"/>
                <w:color w:val="000000"/>
                <w:sz w:val="22"/>
                <w:szCs w:val="22"/>
              </w:rPr>
              <w:t xml:space="preserve"> (Blog MeCambio El Salto Diario)</w:t>
            </w:r>
          </w:p>
          <w:p w14:paraId="2199D485"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222222"/>
                <w:sz w:val="22"/>
                <w:szCs w:val="22"/>
              </w:rPr>
            </w:pPr>
            <w:hyperlink r:id="rId41" w:history="1">
              <w:r w:rsidR="00ED374B">
                <w:rPr>
                  <w:rStyle w:val="Hipervnculo"/>
                  <w:rFonts w:ascii="Calibri" w:hAnsi="Calibri" w:cs="Calibri"/>
                  <w:color w:val="1155CC"/>
                  <w:sz w:val="22"/>
                  <w:szCs w:val="22"/>
                </w:rPr>
                <w:t>Contratación Pública Responsable y ESS: una convergencia necesaria</w:t>
              </w:r>
            </w:hyperlink>
            <w:r w:rsidR="00ED374B">
              <w:rPr>
                <w:rFonts w:ascii="Calibri" w:hAnsi="Calibri" w:cs="Calibri"/>
                <w:color w:val="1155CC"/>
                <w:sz w:val="22"/>
                <w:szCs w:val="22"/>
                <w:u w:val="single"/>
              </w:rPr>
              <w:t xml:space="preserve"> </w:t>
            </w:r>
            <w:r w:rsidR="00ED374B">
              <w:rPr>
                <w:rFonts w:ascii="Calibri" w:hAnsi="Calibri" w:cs="Calibri"/>
                <w:color w:val="1155CC"/>
                <w:sz w:val="22"/>
                <w:szCs w:val="22"/>
              </w:rPr>
              <w:t> </w:t>
            </w:r>
            <w:r w:rsidR="00ED374B">
              <w:rPr>
                <w:rFonts w:ascii="Calibri" w:hAnsi="Calibri" w:cs="Calibri"/>
                <w:color w:val="000000"/>
                <w:sz w:val="22"/>
                <w:szCs w:val="22"/>
                <w:u w:val="single"/>
              </w:rPr>
              <w:t>(</w:t>
            </w:r>
            <w:r w:rsidR="00ED374B">
              <w:rPr>
                <w:rFonts w:ascii="Calibri" w:hAnsi="Calibri" w:cs="Calibri"/>
                <w:color w:val="000000"/>
                <w:sz w:val="22"/>
                <w:szCs w:val="22"/>
              </w:rPr>
              <w:t>Portal Economía Solidaria)</w:t>
            </w:r>
          </w:p>
          <w:p w14:paraId="257AA39F"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222222"/>
                <w:sz w:val="22"/>
                <w:szCs w:val="22"/>
              </w:rPr>
            </w:pPr>
            <w:hyperlink r:id="rId42" w:history="1">
              <w:r w:rsidR="00ED374B">
                <w:rPr>
                  <w:rStyle w:val="Hipervnculo"/>
                  <w:rFonts w:ascii="Calibri" w:hAnsi="Calibri" w:cs="Calibri"/>
                  <w:color w:val="1155CC"/>
                  <w:sz w:val="22"/>
                  <w:szCs w:val="22"/>
                </w:rPr>
                <w:t>La contratación pública en España: pasado, presente y futuro</w:t>
              </w:r>
            </w:hyperlink>
            <w:r w:rsidR="00ED374B">
              <w:rPr>
                <w:rFonts w:ascii="Calibri" w:hAnsi="Calibri" w:cs="Calibri"/>
                <w:color w:val="1155CC"/>
                <w:sz w:val="22"/>
                <w:szCs w:val="22"/>
              </w:rPr>
              <w:t xml:space="preserve">  </w:t>
            </w:r>
            <w:r w:rsidR="00ED374B">
              <w:rPr>
                <w:rFonts w:ascii="Calibri" w:hAnsi="Calibri" w:cs="Calibri"/>
                <w:color w:val="000000"/>
                <w:sz w:val="22"/>
                <w:szCs w:val="22"/>
              </w:rPr>
              <w:t>(El Diario.es)</w:t>
            </w:r>
          </w:p>
          <w:p w14:paraId="6CE3D22A"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222222"/>
                <w:sz w:val="22"/>
                <w:szCs w:val="22"/>
              </w:rPr>
            </w:pPr>
            <w:hyperlink r:id="rId43" w:history="1">
              <w:r w:rsidR="00ED374B">
                <w:rPr>
                  <w:rStyle w:val="Hipervnculo"/>
                  <w:rFonts w:ascii="Calibri" w:hAnsi="Calibri" w:cs="Calibri"/>
                  <w:color w:val="1155CC"/>
                  <w:sz w:val="22"/>
                  <w:szCs w:val="22"/>
                </w:rPr>
                <w:t>¿Qué hay de nuevo, viejo? La Compra Pública Responsable, la ESS y las Administraciones</w:t>
              </w:r>
            </w:hyperlink>
            <w:r w:rsidR="00ED374B">
              <w:rPr>
                <w:rFonts w:ascii="Calibri" w:hAnsi="Calibri" w:cs="Calibri"/>
                <w:color w:val="1155CC"/>
                <w:sz w:val="22"/>
                <w:szCs w:val="22"/>
                <w:u w:val="single"/>
              </w:rPr>
              <w:t> </w:t>
            </w:r>
          </w:p>
          <w:p w14:paraId="7B02996E" w14:textId="77777777" w:rsidR="00ED374B" w:rsidRDefault="00ED374B"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222222"/>
                <w:sz w:val="22"/>
                <w:szCs w:val="22"/>
              </w:rPr>
            </w:pPr>
            <w:r>
              <w:rPr>
                <w:rFonts w:ascii="Calibri" w:hAnsi="Calibri" w:cs="Calibri"/>
                <w:color w:val="000000"/>
                <w:sz w:val="22"/>
                <w:szCs w:val="22"/>
              </w:rPr>
              <w:t>(Blog MeCambio El Salto Diario)</w:t>
            </w:r>
          </w:p>
          <w:p w14:paraId="2DC4FAB0"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222222"/>
                <w:sz w:val="22"/>
                <w:szCs w:val="22"/>
              </w:rPr>
            </w:pPr>
            <w:hyperlink r:id="rId44" w:history="1">
              <w:r w:rsidR="00ED374B">
                <w:rPr>
                  <w:rStyle w:val="Hipervnculo"/>
                  <w:rFonts w:ascii="Calibri" w:hAnsi="Calibri" w:cs="Calibri"/>
                  <w:color w:val="1155CC"/>
                  <w:sz w:val="22"/>
                  <w:szCs w:val="22"/>
                </w:rPr>
                <w:t>Contratación Pública Responsable y ESS, oportunidades y retos actuales</w:t>
              </w:r>
            </w:hyperlink>
            <w:r w:rsidR="00ED374B">
              <w:rPr>
                <w:rFonts w:ascii="Calibri" w:hAnsi="Calibri" w:cs="Calibri"/>
                <w:color w:val="1155CC"/>
                <w:sz w:val="22"/>
                <w:szCs w:val="22"/>
                <w:u w:val="single"/>
              </w:rPr>
              <w:t xml:space="preserve"> </w:t>
            </w:r>
            <w:r w:rsidR="00ED374B">
              <w:rPr>
                <w:rFonts w:ascii="Calibri" w:hAnsi="Calibri" w:cs="Calibri"/>
                <w:color w:val="000000"/>
                <w:sz w:val="22"/>
                <w:szCs w:val="22"/>
              </w:rPr>
              <w:t>(Portal Economía Solidaria)</w:t>
            </w:r>
          </w:p>
          <w:p w14:paraId="3D6C5C0E" w14:textId="5D92C33F" w:rsidR="00ED374B" w:rsidRDefault="00ED374B" w:rsidP="006730F9">
            <w:pPr>
              <w:pStyle w:val="NormalWeb"/>
              <w:spacing w:before="60" w:beforeAutospacing="0" w:after="60" w:afterAutospacing="0"/>
              <w:ind w:right="-20"/>
            </w:pPr>
            <w:r>
              <w:rPr>
                <w:rFonts w:ascii="Calibri" w:hAnsi="Calibri" w:cs="Calibri"/>
                <w:b/>
                <w:bCs/>
                <w:color w:val="000000"/>
                <w:sz w:val="22"/>
                <w:szCs w:val="22"/>
              </w:rPr>
              <w:t>Artículos publicados de OPCIONS:</w:t>
            </w:r>
          </w:p>
          <w:p w14:paraId="0114568A"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000000"/>
                <w:sz w:val="22"/>
                <w:szCs w:val="22"/>
              </w:rPr>
            </w:pPr>
            <w:hyperlink r:id="rId45" w:history="1">
              <w:r w:rsidR="00ED374B">
                <w:rPr>
                  <w:rStyle w:val="Hipervnculo"/>
                  <w:rFonts w:ascii="Calibri" w:hAnsi="Calibri" w:cs="Calibri"/>
                  <w:color w:val="1155CC"/>
                  <w:sz w:val="22"/>
                  <w:szCs w:val="22"/>
                </w:rPr>
                <w:t>Diversidad de tomates. Capítulo 1</w:t>
              </w:r>
            </w:hyperlink>
          </w:p>
          <w:p w14:paraId="04488A42"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000000"/>
                <w:sz w:val="22"/>
                <w:szCs w:val="22"/>
              </w:rPr>
            </w:pPr>
            <w:hyperlink r:id="rId46" w:history="1">
              <w:r w:rsidR="00ED374B">
                <w:rPr>
                  <w:rStyle w:val="Hipervnculo"/>
                  <w:rFonts w:ascii="Calibri" w:hAnsi="Calibri" w:cs="Calibri"/>
                  <w:color w:val="1155CC"/>
                  <w:sz w:val="22"/>
                  <w:szCs w:val="22"/>
                </w:rPr>
                <w:t>La transparencia del tomate. Capítulo 2</w:t>
              </w:r>
            </w:hyperlink>
          </w:p>
          <w:p w14:paraId="6DECBA33"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000000"/>
                <w:sz w:val="22"/>
                <w:szCs w:val="22"/>
              </w:rPr>
            </w:pPr>
            <w:hyperlink r:id="rId47" w:history="1">
              <w:r w:rsidR="00ED374B">
                <w:rPr>
                  <w:rStyle w:val="Hipervnculo"/>
                  <w:rFonts w:ascii="Calibri" w:hAnsi="Calibri" w:cs="Calibri"/>
                  <w:color w:val="1155CC"/>
                  <w:sz w:val="22"/>
                  <w:szCs w:val="22"/>
                </w:rPr>
                <w:t>Capítulo 3</w:t>
              </w:r>
            </w:hyperlink>
          </w:p>
          <w:p w14:paraId="2DB03304"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000000"/>
                <w:sz w:val="22"/>
                <w:szCs w:val="22"/>
              </w:rPr>
            </w:pPr>
            <w:hyperlink r:id="rId48" w:history="1">
              <w:r w:rsidR="00ED374B">
                <w:rPr>
                  <w:rStyle w:val="Hipervnculo"/>
                  <w:rFonts w:ascii="Calibri" w:hAnsi="Calibri" w:cs="Calibri"/>
                  <w:color w:val="1155CC"/>
                  <w:sz w:val="22"/>
                  <w:szCs w:val="22"/>
                </w:rPr>
                <w:t>Capítulo 4 </w:t>
              </w:r>
            </w:hyperlink>
          </w:p>
          <w:p w14:paraId="5BA1FE0A"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000000"/>
                <w:sz w:val="22"/>
                <w:szCs w:val="22"/>
              </w:rPr>
            </w:pPr>
            <w:hyperlink r:id="rId49" w:history="1">
              <w:r w:rsidR="00ED374B">
                <w:rPr>
                  <w:rStyle w:val="Hipervnculo"/>
                  <w:rFonts w:ascii="Calibri" w:hAnsi="Calibri" w:cs="Calibri"/>
                  <w:color w:val="1155CC"/>
                  <w:sz w:val="22"/>
                  <w:szCs w:val="22"/>
                </w:rPr>
                <w:t>Capítulo 5</w:t>
              </w:r>
            </w:hyperlink>
          </w:p>
          <w:p w14:paraId="709B9A73"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000000"/>
                <w:sz w:val="22"/>
                <w:szCs w:val="22"/>
              </w:rPr>
            </w:pPr>
            <w:hyperlink r:id="rId50" w:history="1">
              <w:r w:rsidR="00ED374B">
                <w:rPr>
                  <w:rStyle w:val="Hipervnculo"/>
                  <w:rFonts w:ascii="Calibri" w:hAnsi="Calibri" w:cs="Calibri"/>
                  <w:color w:val="1155CC"/>
                  <w:sz w:val="22"/>
                  <w:szCs w:val="22"/>
                </w:rPr>
                <w:t>Vender tomates con humo capítulo 6</w:t>
              </w:r>
            </w:hyperlink>
          </w:p>
          <w:p w14:paraId="1C811F4C" w14:textId="77777777" w:rsidR="00ED374B" w:rsidRDefault="00044246"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000000"/>
                <w:sz w:val="22"/>
                <w:szCs w:val="22"/>
              </w:rPr>
            </w:pPr>
            <w:hyperlink r:id="rId51" w:history="1">
              <w:r w:rsidR="00ED374B">
                <w:rPr>
                  <w:rStyle w:val="Hipervnculo"/>
                  <w:rFonts w:ascii="Calibri" w:hAnsi="Calibri" w:cs="Calibri"/>
                  <w:color w:val="1155CC"/>
                  <w:sz w:val="22"/>
                  <w:szCs w:val="22"/>
                </w:rPr>
                <w:t>Demasiadas imágenes por un tomate. Capítulo 7 </w:t>
              </w:r>
            </w:hyperlink>
          </w:p>
          <w:p w14:paraId="76BA43CA" w14:textId="0D4D5F28" w:rsidR="001F3A0F" w:rsidRPr="00240A99" w:rsidRDefault="00240A99" w:rsidP="006730F9">
            <w:pPr>
              <w:pStyle w:val="NormalWeb"/>
              <w:spacing w:before="60" w:beforeAutospacing="0" w:after="60" w:afterAutospacing="0"/>
              <w:ind w:right="-20"/>
              <w:rPr>
                <w:rFonts w:asciiTheme="majorHAnsi" w:hAnsiTheme="majorHAnsi" w:cstheme="majorHAnsi"/>
                <w:sz w:val="22"/>
                <w:szCs w:val="22"/>
              </w:rPr>
            </w:pPr>
            <w:r w:rsidRPr="00240A99">
              <w:rPr>
                <w:rFonts w:asciiTheme="majorHAnsi" w:hAnsiTheme="majorHAnsi" w:cstheme="majorHAnsi"/>
                <w:b/>
                <w:bCs/>
                <w:color w:val="000000"/>
                <w:sz w:val="22"/>
                <w:szCs w:val="22"/>
              </w:rPr>
              <w:t>8</w:t>
            </w:r>
            <w:r w:rsidR="001F3A0F" w:rsidRPr="00240A99">
              <w:rPr>
                <w:rFonts w:asciiTheme="majorHAnsi" w:hAnsiTheme="majorHAnsi" w:cstheme="majorHAnsi"/>
                <w:color w:val="000000"/>
                <w:sz w:val="22"/>
                <w:szCs w:val="22"/>
              </w:rPr>
              <w:t>.</w:t>
            </w:r>
            <w:r w:rsidR="001F3A0F" w:rsidRPr="00240A99">
              <w:rPr>
                <w:rFonts w:asciiTheme="majorHAnsi" w:hAnsiTheme="majorHAnsi" w:cstheme="majorHAnsi"/>
                <w:color w:val="FF0000"/>
                <w:sz w:val="22"/>
                <w:szCs w:val="22"/>
              </w:rPr>
              <w:t xml:space="preserve"> </w:t>
            </w:r>
            <w:r w:rsidR="001F3A0F" w:rsidRPr="00240A99">
              <w:rPr>
                <w:rFonts w:asciiTheme="majorHAnsi" w:hAnsiTheme="majorHAnsi" w:cstheme="majorHAnsi"/>
                <w:b/>
                <w:bCs/>
                <w:color w:val="000000"/>
                <w:sz w:val="22"/>
                <w:szCs w:val="22"/>
              </w:rPr>
              <w:t> Formación especializada</w:t>
            </w:r>
          </w:p>
          <w:p w14:paraId="5A80735F" w14:textId="77777777" w:rsidR="00683AF9" w:rsidRDefault="00044246" w:rsidP="00E8539D">
            <w:pPr>
              <w:pStyle w:val="NormalWeb"/>
              <w:numPr>
                <w:ilvl w:val="0"/>
                <w:numId w:val="30"/>
              </w:numPr>
              <w:tabs>
                <w:tab w:val="clear" w:pos="720"/>
              </w:tabs>
              <w:spacing w:before="60" w:beforeAutospacing="0" w:after="60" w:afterAutospacing="0"/>
              <w:ind w:left="317" w:right="-20" w:hanging="283"/>
              <w:textAlignment w:val="baseline"/>
              <w:rPr>
                <w:rFonts w:ascii="Calibri" w:hAnsi="Calibri" w:cs="Calibri"/>
                <w:color w:val="000000"/>
                <w:sz w:val="22"/>
                <w:szCs w:val="22"/>
              </w:rPr>
            </w:pPr>
            <w:hyperlink r:id="rId52" w:history="1">
              <w:r w:rsidR="00683AF9">
                <w:rPr>
                  <w:rStyle w:val="Hipervnculo"/>
                  <w:rFonts w:ascii="Calibri" w:hAnsi="Calibri" w:cs="Calibri"/>
                  <w:color w:val="1155CC"/>
                  <w:sz w:val="22"/>
                  <w:szCs w:val="22"/>
                </w:rPr>
                <w:t> Jornadas de compra pública responsable</w:t>
              </w:r>
            </w:hyperlink>
            <w:r w:rsidR="00683AF9">
              <w:rPr>
                <w:rFonts w:ascii="Calibri" w:hAnsi="Calibri" w:cs="Calibri"/>
                <w:color w:val="000000"/>
                <w:sz w:val="22"/>
                <w:szCs w:val="22"/>
              </w:rPr>
              <w:t xml:space="preserve"> (17-21 mayo) Participación Amanda Ortega </w:t>
            </w:r>
            <w:r w:rsidR="00683AF9">
              <w:rPr>
                <w:rFonts w:ascii="Calibri" w:hAnsi="Calibri" w:cs="Calibri"/>
                <w:color w:val="222222"/>
                <w:sz w:val="22"/>
                <w:szCs w:val="22"/>
              </w:rPr>
              <w:t>Grupo Trabajo de Contratación Pública Responsable de REAS Red de Redes.</w:t>
            </w:r>
          </w:p>
          <w:p w14:paraId="0CD6F3D5" w14:textId="77777777" w:rsidR="00683AF9" w:rsidRPr="00683AF9" w:rsidRDefault="00044246" w:rsidP="00E8539D">
            <w:pPr>
              <w:pStyle w:val="NormalWeb"/>
              <w:numPr>
                <w:ilvl w:val="0"/>
                <w:numId w:val="30"/>
              </w:numPr>
              <w:tabs>
                <w:tab w:val="clear" w:pos="720"/>
              </w:tabs>
              <w:spacing w:before="60" w:beforeAutospacing="0" w:after="60" w:afterAutospacing="0"/>
              <w:ind w:left="317" w:right="-20" w:hanging="283"/>
              <w:textAlignment w:val="baseline"/>
              <w:rPr>
                <w:rFonts w:ascii="Calibri" w:hAnsi="Calibri" w:cs="Calibri"/>
                <w:color w:val="000000" w:themeColor="text1"/>
                <w:sz w:val="22"/>
                <w:szCs w:val="22"/>
              </w:rPr>
            </w:pPr>
            <w:hyperlink r:id="rId53" w:history="1">
              <w:r w:rsidR="00683AF9">
                <w:rPr>
                  <w:rStyle w:val="Hipervnculo"/>
                  <w:rFonts w:ascii="Calibri" w:hAnsi="Calibri" w:cs="Calibri"/>
                  <w:color w:val="1155CC"/>
                  <w:sz w:val="22"/>
                  <w:szCs w:val="22"/>
                </w:rPr>
                <w:t>Participación en Feria de Ec Transformadoras Red Anagos</w:t>
              </w:r>
            </w:hyperlink>
            <w:r w:rsidR="00683AF9">
              <w:rPr>
                <w:rFonts w:ascii="Calibri" w:hAnsi="Calibri" w:cs="Calibri"/>
                <w:color w:val="222222"/>
                <w:sz w:val="22"/>
                <w:szCs w:val="22"/>
              </w:rPr>
              <w:t xml:space="preserve">- (6 octubre) Participación Luigi Carinci del Grupo Trabajo de Contratación </w:t>
            </w:r>
            <w:r w:rsidR="00683AF9" w:rsidRPr="00683AF9">
              <w:rPr>
                <w:rFonts w:ascii="Calibri" w:hAnsi="Calibri" w:cs="Calibri"/>
                <w:color w:val="000000" w:themeColor="text1"/>
                <w:sz w:val="22"/>
                <w:szCs w:val="22"/>
              </w:rPr>
              <w:t>Pública Responsable de REAS Red de Redes)</w:t>
            </w:r>
          </w:p>
          <w:p w14:paraId="2E9DE1BD" w14:textId="77777777" w:rsidR="00683AF9" w:rsidRPr="00683AF9" w:rsidRDefault="00683AF9" w:rsidP="00E8539D">
            <w:pPr>
              <w:pStyle w:val="NormalWeb"/>
              <w:numPr>
                <w:ilvl w:val="0"/>
                <w:numId w:val="30"/>
              </w:numPr>
              <w:tabs>
                <w:tab w:val="clear" w:pos="720"/>
              </w:tabs>
              <w:spacing w:before="60" w:beforeAutospacing="0" w:after="60" w:afterAutospacing="0"/>
              <w:ind w:left="317" w:hanging="283"/>
              <w:textAlignment w:val="baseline"/>
              <w:rPr>
                <w:rFonts w:asciiTheme="majorHAnsi" w:hAnsiTheme="majorHAnsi" w:cstheme="majorHAnsi"/>
                <w:color w:val="FF0000"/>
                <w:sz w:val="22"/>
                <w:szCs w:val="22"/>
              </w:rPr>
            </w:pPr>
            <w:r w:rsidRPr="00683AF9">
              <w:rPr>
                <w:rFonts w:ascii="Calibri" w:hAnsi="Calibri" w:cs="Calibri"/>
                <w:color w:val="000000" w:themeColor="text1"/>
                <w:sz w:val="22"/>
                <w:szCs w:val="22"/>
              </w:rPr>
              <w:t>Participación en Jornada</w:t>
            </w:r>
            <w:r>
              <w:rPr>
                <w:rFonts w:ascii="Calibri" w:hAnsi="Calibri" w:cs="Calibri"/>
                <w:color w:val="000000"/>
                <w:sz w:val="22"/>
                <w:szCs w:val="22"/>
              </w:rPr>
              <w:t>:</w:t>
            </w:r>
            <w:hyperlink r:id="rId54" w:history="1">
              <w:r>
                <w:rPr>
                  <w:rStyle w:val="Hipervnculo"/>
                  <w:rFonts w:ascii="Calibri" w:hAnsi="Calibri" w:cs="Calibri"/>
                  <w:color w:val="1155CC"/>
                  <w:sz w:val="22"/>
                  <w:szCs w:val="22"/>
                </w:rPr>
                <w:t xml:space="preserve"> Contratación Pública Responsable en Andalucía</w:t>
              </w:r>
            </w:hyperlink>
            <w:r>
              <w:rPr>
                <w:rFonts w:ascii="Calibri" w:hAnsi="Calibri" w:cs="Calibri"/>
                <w:color w:val="000000"/>
                <w:sz w:val="22"/>
                <w:szCs w:val="22"/>
              </w:rPr>
              <w:t xml:space="preserve"> (30 noviembre) Participación de David Comet del Grupo de Trabajo de Contratación Pública Responsable de REAS Red de Redes)</w:t>
            </w:r>
          </w:p>
          <w:p w14:paraId="3E0B79A9" w14:textId="5E5CD159" w:rsidR="004324A4" w:rsidRDefault="00044246" w:rsidP="00E8539D">
            <w:pPr>
              <w:pStyle w:val="NormalWeb"/>
              <w:numPr>
                <w:ilvl w:val="0"/>
                <w:numId w:val="30"/>
              </w:numPr>
              <w:tabs>
                <w:tab w:val="clear" w:pos="720"/>
              </w:tabs>
              <w:spacing w:before="60" w:beforeAutospacing="0" w:after="60" w:afterAutospacing="0"/>
              <w:ind w:left="317" w:hanging="283"/>
              <w:textAlignment w:val="baseline"/>
              <w:rPr>
                <w:rFonts w:ascii="Calibri" w:hAnsi="Calibri" w:cs="Calibri"/>
                <w:color w:val="000000"/>
                <w:sz w:val="22"/>
                <w:szCs w:val="22"/>
              </w:rPr>
            </w:pPr>
            <w:hyperlink r:id="rId55" w:history="1">
              <w:r w:rsidR="004324A4" w:rsidRPr="0013727B">
                <w:rPr>
                  <w:rStyle w:val="Hipervnculo"/>
                  <w:rFonts w:ascii="Calibri" w:hAnsi="Calibri" w:cs="Calibri"/>
                  <w:color w:val="1155CC"/>
                  <w:sz w:val="22"/>
                  <w:szCs w:val="22"/>
                </w:rPr>
                <w:t xml:space="preserve">Espacio </w:t>
              </w:r>
              <w:r w:rsidR="0013727B">
                <w:rPr>
                  <w:rStyle w:val="Hipervnculo"/>
                  <w:rFonts w:ascii="Calibri" w:hAnsi="Calibri" w:cs="Calibri"/>
                  <w:color w:val="1155CC"/>
                  <w:sz w:val="22"/>
                  <w:szCs w:val="22"/>
                </w:rPr>
                <w:t xml:space="preserve">web </w:t>
              </w:r>
              <w:r w:rsidR="004324A4" w:rsidRPr="0013727B">
                <w:rPr>
                  <w:rStyle w:val="Hipervnculo"/>
                  <w:rFonts w:ascii="Calibri" w:hAnsi="Calibri" w:cs="Calibri"/>
                  <w:color w:val="1155CC"/>
                  <w:sz w:val="22"/>
                  <w:szCs w:val="22"/>
                </w:rPr>
                <w:t>de recursos formativos</w:t>
              </w:r>
            </w:hyperlink>
            <w:r w:rsidR="0013727B">
              <w:rPr>
                <w:rFonts w:ascii="Calibri" w:hAnsi="Calibri" w:cs="Calibri"/>
                <w:color w:val="FF0000"/>
                <w:sz w:val="22"/>
                <w:szCs w:val="22"/>
              </w:rPr>
              <w:t xml:space="preserve"> </w:t>
            </w:r>
            <w:r w:rsidR="004324A4">
              <w:rPr>
                <w:rFonts w:ascii="Calibri" w:hAnsi="Calibri" w:cs="Calibri"/>
                <w:color w:val="000000"/>
                <w:sz w:val="22"/>
                <w:szCs w:val="22"/>
              </w:rPr>
              <w:t>que contiene:</w:t>
            </w:r>
          </w:p>
          <w:p w14:paraId="5947278D" w14:textId="77777777" w:rsidR="004324A4" w:rsidRPr="004324A4" w:rsidRDefault="004324A4" w:rsidP="006730F9">
            <w:pPr>
              <w:pStyle w:val="NormalWeb"/>
              <w:spacing w:before="60" w:beforeAutospacing="0" w:after="60" w:afterAutospacing="0"/>
              <w:ind w:left="317"/>
              <w:textAlignment w:val="baseline"/>
              <w:rPr>
                <w:rFonts w:ascii="Calibri" w:hAnsi="Calibri" w:cs="Calibri"/>
                <w:color w:val="000000"/>
                <w:sz w:val="22"/>
                <w:szCs w:val="22"/>
              </w:rPr>
            </w:pPr>
            <w:r w:rsidRPr="004324A4">
              <w:rPr>
                <w:rFonts w:ascii="Calibri" w:hAnsi="Calibri" w:cs="Calibri"/>
                <w:color w:val="000000"/>
                <w:sz w:val="22"/>
                <w:szCs w:val="22"/>
              </w:rPr>
              <w:t>Micropíldora: qué es la compra pública responsable</w:t>
            </w:r>
            <w:r w:rsidRPr="004324A4">
              <w:rPr>
                <w:rFonts w:ascii="Calibri" w:hAnsi="Calibri" w:cs="Calibri"/>
                <w:sz w:val="22"/>
                <w:szCs w:val="22"/>
              </w:rPr>
              <w:t>.</w:t>
            </w:r>
          </w:p>
          <w:p w14:paraId="19C5404A" w14:textId="0AE0412D" w:rsidR="004324A4" w:rsidRPr="004324A4" w:rsidRDefault="004324A4" w:rsidP="006730F9">
            <w:pPr>
              <w:pStyle w:val="NormalWeb"/>
              <w:spacing w:before="60" w:beforeAutospacing="0" w:after="60" w:afterAutospacing="0"/>
              <w:ind w:left="317"/>
              <w:textAlignment w:val="baseline"/>
              <w:rPr>
                <w:rFonts w:ascii="Calibri" w:hAnsi="Calibri" w:cs="Calibri"/>
                <w:color w:val="000000"/>
                <w:sz w:val="22"/>
                <w:szCs w:val="22"/>
              </w:rPr>
            </w:pPr>
            <w:r w:rsidRPr="004324A4">
              <w:rPr>
                <w:rFonts w:ascii="Calibri" w:hAnsi="Calibri" w:cs="Calibri"/>
                <w:color w:val="000000"/>
                <w:sz w:val="22"/>
                <w:szCs w:val="22"/>
              </w:rPr>
              <w:t>Micropíldora para dar a conocer qué es la Contratación pública y su grado de desarrollo en el Estado Español, sus impactos sociales y medioambientales y cómo podría ampliarse este impacto</w:t>
            </w:r>
            <w:r>
              <w:rPr>
                <w:rFonts w:ascii="Calibri" w:hAnsi="Calibri" w:cs="Calibri"/>
                <w:color w:val="000000"/>
                <w:sz w:val="22"/>
                <w:szCs w:val="22"/>
              </w:rPr>
              <w:t>.</w:t>
            </w:r>
          </w:p>
          <w:p w14:paraId="3F401838" w14:textId="3603D988" w:rsidR="004324A4" w:rsidRPr="004324A4" w:rsidRDefault="004324A4" w:rsidP="006730F9">
            <w:pPr>
              <w:pStyle w:val="NormalWeb"/>
              <w:spacing w:before="60" w:beforeAutospacing="0" w:after="60" w:afterAutospacing="0"/>
              <w:ind w:left="317"/>
              <w:textAlignment w:val="baseline"/>
              <w:rPr>
                <w:rFonts w:ascii="Calibri" w:hAnsi="Calibri" w:cs="Calibri"/>
                <w:color w:val="000000"/>
                <w:sz w:val="22"/>
                <w:szCs w:val="22"/>
              </w:rPr>
            </w:pPr>
            <w:r w:rsidRPr="004324A4">
              <w:rPr>
                <w:rFonts w:ascii="Calibri" w:hAnsi="Calibri" w:cs="Calibri"/>
                <w:color w:val="000000"/>
                <w:sz w:val="22"/>
                <w:szCs w:val="22"/>
              </w:rPr>
              <w:t>Bibliografía básica</w:t>
            </w:r>
            <w:r>
              <w:rPr>
                <w:rFonts w:ascii="Calibri" w:hAnsi="Calibri" w:cs="Calibri"/>
                <w:color w:val="000000"/>
                <w:sz w:val="22"/>
                <w:szCs w:val="22"/>
              </w:rPr>
              <w:t>.</w:t>
            </w:r>
          </w:p>
          <w:p w14:paraId="18EE052C" w14:textId="77777777" w:rsidR="004324A4" w:rsidRPr="004324A4" w:rsidRDefault="004324A4" w:rsidP="006730F9">
            <w:pPr>
              <w:pStyle w:val="NormalWeb"/>
              <w:spacing w:before="60" w:beforeAutospacing="0" w:after="60" w:afterAutospacing="0"/>
              <w:ind w:left="317"/>
              <w:textAlignment w:val="baseline"/>
              <w:rPr>
                <w:rFonts w:ascii="Calibri" w:hAnsi="Calibri" w:cs="Calibri"/>
                <w:color w:val="000000"/>
                <w:sz w:val="22"/>
                <w:szCs w:val="22"/>
              </w:rPr>
            </w:pPr>
            <w:r w:rsidRPr="004324A4">
              <w:rPr>
                <w:rFonts w:ascii="Calibri" w:hAnsi="Calibri" w:cs="Calibri"/>
                <w:color w:val="000000"/>
                <w:sz w:val="22"/>
                <w:szCs w:val="22"/>
              </w:rPr>
              <w:t>Materiales para consulta y descarga (que se irán renovando periódicamente).</w:t>
            </w:r>
          </w:p>
          <w:p w14:paraId="7E4920E1" w14:textId="77777777" w:rsidR="004324A4" w:rsidRPr="004324A4" w:rsidRDefault="004324A4" w:rsidP="006730F9">
            <w:pPr>
              <w:pStyle w:val="NormalWeb"/>
              <w:spacing w:before="60" w:beforeAutospacing="0" w:after="60" w:afterAutospacing="0"/>
              <w:ind w:left="317"/>
              <w:textAlignment w:val="baseline"/>
              <w:rPr>
                <w:rFonts w:ascii="Calibri" w:hAnsi="Calibri" w:cs="Calibri"/>
                <w:color w:val="000000"/>
                <w:sz w:val="22"/>
                <w:szCs w:val="22"/>
              </w:rPr>
            </w:pPr>
            <w:r w:rsidRPr="004324A4">
              <w:rPr>
                <w:rFonts w:ascii="Calibri" w:hAnsi="Calibri" w:cs="Calibri"/>
                <w:color w:val="000000"/>
                <w:sz w:val="22"/>
                <w:szCs w:val="22"/>
              </w:rPr>
              <w:t>Texto de presentación sobre la importancia de la formación.</w:t>
            </w:r>
          </w:p>
          <w:p w14:paraId="567F44E8" w14:textId="77777777" w:rsidR="004324A4" w:rsidRPr="004324A4" w:rsidRDefault="004324A4" w:rsidP="006730F9">
            <w:pPr>
              <w:pStyle w:val="NormalWeb"/>
              <w:spacing w:before="60" w:beforeAutospacing="0" w:after="60" w:afterAutospacing="0"/>
              <w:ind w:left="317"/>
              <w:textAlignment w:val="baseline"/>
              <w:rPr>
                <w:rFonts w:ascii="Calibri" w:hAnsi="Calibri" w:cs="Calibri"/>
                <w:color w:val="000000"/>
                <w:sz w:val="22"/>
                <w:szCs w:val="22"/>
              </w:rPr>
            </w:pPr>
            <w:r w:rsidRPr="004324A4">
              <w:rPr>
                <w:rFonts w:ascii="Calibri" w:hAnsi="Calibri" w:cs="Calibri"/>
                <w:color w:val="000000"/>
                <w:sz w:val="22"/>
                <w:szCs w:val="22"/>
              </w:rPr>
              <w:t>Acceso directo a las guías realizadas por las redes de REAS.</w:t>
            </w:r>
          </w:p>
          <w:p w14:paraId="6B836B25" w14:textId="77777777" w:rsidR="004324A4" w:rsidRPr="004324A4" w:rsidRDefault="004324A4" w:rsidP="006730F9">
            <w:pPr>
              <w:pStyle w:val="NormalWeb"/>
              <w:spacing w:before="60" w:beforeAutospacing="0" w:after="60" w:afterAutospacing="0"/>
              <w:ind w:left="317"/>
              <w:textAlignment w:val="baseline"/>
              <w:rPr>
                <w:rFonts w:ascii="Calibri" w:hAnsi="Calibri" w:cs="Calibri"/>
                <w:color w:val="000000"/>
                <w:sz w:val="22"/>
                <w:szCs w:val="22"/>
              </w:rPr>
            </w:pPr>
            <w:r w:rsidRPr="004324A4">
              <w:rPr>
                <w:rFonts w:ascii="Calibri" w:hAnsi="Calibri" w:cs="Calibri"/>
                <w:color w:val="000000"/>
                <w:sz w:val="22"/>
                <w:szCs w:val="22"/>
              </w:rPr>
              <w:t>Espacio para visibilizar acciones formación y servicios de asesoría en CPR de las redes de REAS y entidades de la ESS.</w:t>
            </w:r>
          </w:p>
          <w:p w14:paraId="2BB255BE" w14:textId="77777777" w:rsidR="004324A4" w:rsidRDefault="004324A4" w:rsidP="006730F9">
            <w:pPr>
              <w:pStyle w:val="NormalWeb"/>
              <w:spacing w:before="60" w:beforeAutospacing="0" w:after="60" w:afterAutospacing="0"/>
              <w:ind w:left="317"/>
              <w:textAlignment w:val="baseline"/>
              <w:rPr>
                <w:rFonts w:ascii="Calibri" w:hAnsi="Calibri" w:cs="Calibri"/>
                <w:color w:val="000000"/>
                <w:sz w:val="22"/>
                <w:szCs w:val="22"/>
              </w:rPr>
            </w:pPr>
            <w:r w:rsidRPr="004324A4">
              <w:rPr>
                <w:rFonts w:ascii="Calibri" w:hAnsi="Calibri" w:cs="Calibri"/>
                <w:color w:val="000000"/>
                <w:sz w:val="22"/>
                <w:szCs w:val="22"/>
              </w:rPr>
              <w:lastRenderedPageBreak/>
              <w:t>Espacio para visibilizar cursos de formación ofertados por REAS Red y sus Redes.</w:t>
            </w:r>
          </w:p>
          <w:p w14:paraId="0A633223" w14:textId="28B36493" w:rsidR="001F3A0F" w:rsidRPr="00240A99" w:rsidRDefault="00240A99" w:rsidP="006730F9">
            <w:pPr>
              <w:pStyle w:val="NormalWeb"/>
              <w:spacing w:before="60" w:beforeAutospacing="0" w:after="60" w:afterAutospacing="0"/>
              <w:ind w:right="-20"/>
              <w:rPr>
                <w:rFonts w:asciiTheme="majorHAnsi" w:hAnsiTheme="majorHAnsi" w:cstheme="majorHAnsi"/>
                <w:sz w:val="22"/>
                <w:szCs w:val="22"/>
              </w:rPr>
            </w:pPr>
            <w:r w:rsidRPr="00240A99">
              <w:rPr>
                <w:rFonts w:asciiTheme="majorHAnsi" w:hAnsiTheme="majorHAnsi" w:cstheme="majorHAnsi"/>
                <w:b/>
                <w:bCs/>
                <w:color w:val="000000"/>
                <w:sz w:val="22"/>
                <w:szCs w:val="22"/>
              </w:rPr>
              <w:t>9</w:t>
            </w:r>
            <w:r w:rsidR="001F3A0F" w:rsidRPr="00240A99">
              <w:rPr>
                <w:rFonts w:asciiTheme="majorHAnsi" w:hAnsiTheme="majorHAnsi" w:cstheme="majorHAnsi"/>
                <w:b/>
                <w:bCs/>
                <w:color w:val="000000"/>
                <w:sz w:val="22"/>
                <w:szCs w:val="22"/>
              </w:rPr>
              <w:t>. Generar alianzas con proyectos europeos</w:t>
            </w:r>
          </w:p>
          <w:p w14:paraId="6F01D0C3" w14:textId="4FEDADFC" w:rsidR="00683AF9" w:rsidRPr="00DB52B2" w:rsidRDefault="00683AF9" w:rsidP="00E8539D">
            <w:pPr>
              <w:pStyle w:val="NormalWeb"/>
              <w:numPr>
                <w:ilvl w:val="0"/>
                <w:numId w:val="30"/>
              </w:numPr>
              <w:tabs>
                <w:tab w:val="clear" w:pos="720"/>
                <w:tab w:val="num" w:pos="317"/>
              </w:tabs>
              <w:spacing w:before="60" w:beforeAutospacing="0" w:after="60" w:afterAutospacing="0"/>
              <w:ind w:left="317" w:right="-20" w:hanging="283"/>
              <w:textAlignment w:val="baseline"/>
              <w:rPr>
                <w:rFonts w:ascii="Calibri" w:hAnsi="Calibri" w:cs="Calibri"/>
                <w:color w:val="222222"/>
                <w:sz w:val="22"/>
                <w:szCs w:val="22"/>
              </w:rPr>
            </w:pPr>
            <w:r>
              <w:rPr>
                <w:rFonts w:ascii="Calibri" w:hAnsi="Calibri" w:cs="Calibri"/>
                <w:color w:val="222222"/>
                <w:sz w:val="22"/>
                <w:szCs w:val="22"/>
              </w:rPr>
              <w:t>Se han hecho avances en alianzas con los fondos netx generation, ver el apartado 1.3 sobre políticas públicas.</w:t>
            </w:r>
          </w:p>
        </w:tc>
        <w:tc>
          <w:tcPr>
            <w:tcW w:w="1417" w:type="dxa"/>
          </w:tcPr>
          <w:p w14:paraId="33B2BD94" w14:textId="7562C96F" w:rsidR="00831F76" w:rsidRPr="00240A99" w:rsidRDefault="006C0D02" w:rsidP="006730F9">
            <w:pPr>
              <w:pBdr>
                <w:top w:val="nil"/>
                <w:left w:val="nil"/>
                <w:bottom w:val="nil"/>
                <w:right w:val="nil"/>
                <w:between w:val="nil"/>
              </w:pBdr>
              <w:spacing w:before="60" w:after="60"/>
              <w:jc w:val="center"/>
              <w:rPr>
                <w:rFonts w:asciiTheme="majorHAnsi" w:hAnsiTheme="majorHAnsi" w:cstheme="majorHAnsi"/>
              </w:rPr>
            </w:pPr>
            <w:r w:rsidRPr="00240A99">
              <w:rPr>
                <w:rFonts w:asciiTheme="majorHAnsi" w:hAnsiTheme="majorHAnsi" w:cstheme="majorHAnsi"/>
              </w:rPr>
              <w:lastRenderedPageBreak/>
              <w:t>100%</w:t>
            </w:r>
          </w:p>
        </w:tc>
      </w:tr>
      <w:tr w:rsidR="00F81267" w:rsidRPr="00880941" w14:paraId="67D208D6" w14:textId="77777777" w:rsidTr="00340957">
        <w:tc>
          <w:tcPr>
            <w:tcW w:w="525" w:type="dxa"/>
          </w:tcPr>
          <w:p w14:paraId="39C6FBFB" w14:textId="556FC9F0" w:rsidR="00F81267" w:rsidRPr="00880941" w:rsidRDefault="00F81267" w:rsidP="006730F9">
            <w:pPr>
              <w:pBdr>
                <w:top w:val="nil"/>
                <w:left w:val="nil"/>
                <w:bottom w:val="nil"/>
                <w:right w:val="nil"/>
                <w:between w:val="nil"/>
              </w:pBdr>
              <w:spacing w:before="60" w:after="60"/>
              <w:rPr>
                <w:rFonts w:asciiTheme="majorHAnsi" w:hAnsiTheme="majorHAnsi" w:cstheme="majorHAnsi"/>
                <w:color w:val="000000"/>
              </w:rPr>
            </w:pPr>
            <w:r w:rsidRPr="00880941">
              <w:rPr>
                <w:rFonts w:asciiTheme="majorHAnsi" w:hAnsiTheme="majorHAnsi" w:cstheme="majorHAnsi"/>
                <w:color w:val="000000"/>
              </w:rPr>
              <w:lastRenderedPageBreak/>
              <w:t>1.2</w:t>
            </w:r>
          </w:p>
        </w:tc>
        <w:tc>
          <w:tcPr>
            <w:tcW w:w="1880" w:type="dxa"/>
          </w:tcPr>
          <w:p w14:paraId="21BDA5BA" w14:textId="73433529" w:rsidR="00F81267" w:rsidRPr="00880941" w:rsidRDefault="007E4ECF" w:rsidP="006730F9">
            <w:pPr>
              <w:pBdr>
                <w:top w:val="nil"/>
                <w:left w:val="nil"/>
                <w:bottom w:val="nil"/>
                <w:right w:val="nil"/>
                <w:between w:val="nil"/>
              </w:pBdr>
              <w:spacing w:before="60" w:after="60"/>
              <w:rPr>
                <w:rFonts w:asciiTheme="majorHAnsi" w:hAnsiTheme="majorHAnsi" w:cstheme="majorHAnsi"/>
                <w:color w:val="000000"/>
              </w:rPr>
            </w:pPr>
            <w:r w:rsidRPr="00880941">
              <w:rPr>
                <w:rFonts w:asciiTheme="majorHAnsi" w:hAnsiTheme="majorHAnsi" w:cstheme="majorHAnsi"/>
                <w:color w:val="000000"/>
              </w:rPr>
              <w:t>Desarrollo de</w:t>
            </w:r>
            <w:r w:rsidR="00F81267" w:rsidRPr="00880941">
              <w:rPr>
                <w:rFonts w:asciiTheme="majorHAnsi" w:hAnsiTheme="majorHAnsi" w:cstheme="majorHAnsi"/>
                <w:color w:val="000000"/>
              </w:rPr>
              <w:t xml:space="preserve"> alianzas y relaciones exteriores</w:t>
            </w:r>
          </w:p>
        </w:tc>
        <w:tc>
          <w:tcPr>
            <w:tcW w:w="2693" w:type="dxa"/>
          </w:tcPr>
          <w:p w14:paraId="41591B1E" w14:textId="77777777" w:rsidR="00315B18" w:rsidRPr="00880941" w:rsidRDefault="007E4ECF" w:rsidP="00E8539D">
            <w:pPr>
              <w:numPr>
                <w:ilvl w:val="0"/>
                <w:numId w:val="4"/>
              </w:numPr>
              <w:tabs>
                <w:tab w:val="clear" w:pos="720"/>
                <w:tab w:val="num" w:pos="459"/>
              </w:tabs>
              <w:spacing w:before="60" w:after="60"/>
              <w:ind w:left="318" w:hanging="284"/>
              <w:textAlignment w:val="baseline"/>
              <w:rPr>
                <w:rFonts w:asciiTheme="majorHAnsi" w:eastAsia="Times New Roman" w:hAnsiTheme="majorHAnsi" w:cstheme="majorHAnsi"/>
                <w:color w:val="000000"/>
                <w:lang w:eastAsia="es-ES_tradnl"/>
              </w:rPr>
            </w:pPr>
            <w:r w:rsidRPr="00880941">
              <w:rPr>
                <w:rFonts w:asciiTheme="majorHAnsi" w:eastAsia="Times New Roman" w:hAnsiTheme="majorHAnsi" w:cstheme="majorHAnsi"/>
                <w:bCs/>
                <w:color w:val="000000"/>
                <w:lang w:eastAsia="es-ES_tradnl"/>
              </w:rPr>
              <w:t>Definir e implementar la estrategia internacional</w:t>
            </w:r>
            <w:r w:rsidRPr="00880941">
              <w:rPr>
                <w:rFonts w:asciiTheme="majorHAnsi" w:eastAsia="Times New Roman" w:hAnsiTheme="majorHAnsi" w:cstheme="majorHAnsi"/>
                <w:color w:val="000000"/>
                <w:lang w:eastAsia="es-ES_tradnl"/>
              </w:rPr>
              <w:t>.</w:t>
            </w:r>
          </w:p>
          <w:p w14:paraId="521D45E8" w14:textId="12722A5D" w:rsidR="007E4ECF" w:rsidRPr="00880941" w:rsidRDefault="007E4ECF" w:rsidP="00E8539D">
            <w:pPr>
              <w:numPr>
                <w:ilvl w:val="0"/>
                <w:numId w:val="4"/>
              </w:numPr>
              <w:tabs>
                <w:tab w:val="clear" w:pos="720"/>
                <w:tab w:val="num" w:pos="459"/>
              </w:tabs>
              <w:spacing w:before="60" w:after="60"/>
              <w:ind w:left="318" w:hanging="284"/>
              <w:textAlignment w:val="baseline"/>
              <w:rPr>
                <w:rFonts w:asciiTheme="majorHAnsi" w:eastAsia="Times New Roman" w:hAnsiTheme="majorHAnsi" w:cstheme="majorHAnsi"/>
                <w:color w:val="000000"/>
                <w:lang w:eastAsia="es-ES_tradnl"/>
              </w:rPr>
            </w:pPr>
            <w:r w:rsidRPr="00880941">
              <w:rPr>
                <w:rFonts w:asciiTheme="majorHAnsi" w:eastAsia="Times New Roman" w:hAnsiTheme="majorHAnsi" w:cstheme="majorHAnsi"/>
                <w:bCs/>
                <w:color w:val="000000"/>
                <w:lang w:eastAsia="es-ES_tradnl"/>
              </w:rPr>
              <w:t>Continuar con la articulación con Redes Internacionales en temáticas y/o sectores específicos: finanzas, feminismos, energía, comercio justo, ….</w:t>
            </w:r>
          </w:p>
          <w:p w14:paraId="480FB27E" w14:textId="77777777" w:rsidR="007E4ECF" w:rsidRPr="00880941" w:rsidRDefault="007E4ECF" w:rsidP="00E8539D">
            <w:pPr>
              <w:numPr>
                <w:ilvl w:val="0"/>
                <w:numId w:val="4"/>
              </w:numPr>
              <w:tabs>
                <w:tab w:val="clear" w:pos="720"/>
                <w:tab w:val="num" w:pos="459"/>
              </w:tabs>
              <w:spacing w:before="60" w:after="60"/>
              <w:ind w:left="318" w:hanging="284"/>
              <w:textAlignment w:val="baseline"/>
              <w:rPr>
                <w:rFonts w:asciiTheme="majorHAnsi" w:eastAsia="Times New Roman" w:hAnsiTheme="majorHAnsi" w:cstheme="majorHAnsi"/>
                <w:color w:val="000000"/>
                <w:lang w:eastAsia="es-ES_tradnl"/>
              </w:rPr>
            </w:pPr>
            <w:r w:rsidRPr="00880941">
              <w:rPr>
                <w:rFonts w:asciiTheme="majorHAnsi" w:eastAsia="Times New Roman" w:hAnsiTheme="majorHAnsi" w:cstheme="majorHAnsi"/>
                <w:color w:val="000000"/>
                <w:lang w:eastAsia="es-ES_tradnl"/>
              </w:rPr>
              <w:t>Definir articulación y colaboración con la Red RedPES y otras redes regionales cercanas.</w:t>
            </w:r>
          </w:p>
          <w:p w14:paraId="23F08C4C" w14:textId="309915BA" w:rsidR="007E4ECF" w:rsidRPr="00880941" w:rsidRDefault="007E4ECF" w:rsidP="00E8539D">
            <w:pPr>
              <w:numPr>
                <w:ilvl w:val="0"/>
                <w:numId w:val="4"/>
              </w:numPr>
              <w:tabs>
                <w:tab w:val="clear" w:pos="720"/>
                <w:tab w:val="num" w:pos="459"/>
              </w:tabs>
              <w:spacing w:before="60" w:after="60"/>
              <w:ind w:left="318" w:hanging="284"/>
              <w:textAlignment w:val="baseline"/>
              <w:rPr>
                <w:rFonts w:asciiTheme="majorHAnsi" w:eastAsia="Times New Roman" w:hAnsiTheme="majorHAnsi" w:cstheme="majorHAnsi"/>
                <w:color w:val="000000"/>
                <w:lang w:eastAsia="es-ES_tradnl"/>
              </w:rPr>
            </w:pPr>
            <w:r w:rsidRPr="00880941">
              <w:rPr>
                <w:rFonts w:asciiTheme="majorHAnsi" w:eastAsia="Times New Roman" w:hAnsiTheme="majorHAnsi" w:cstheme="majorHAnsi"/>
                <w:color w:val="000000"/>
                <w:lang w:eastAsia="es-ES_tradnl"/>
              </w:rPr>
              <w:t xml:space="preserve">Presencia en Foros y/o encuentros internacionales: FSM2021, GSEF. </w:t>
            </w:r>
          </w:p>
          <w:p w14:paraId="4A3D9B9C" w14:textId="182153FD" w:rsidR="007E4ECF" w:rsidRPr="00880941" w:rsidRDefault="007E4ECF" w:rsidP="00E8539D">
            <w:pPr>
              <w:numPr>
                <w:ilvl w:val="0"/>
                <w:numId w:val="4"/>
              </w:numPr>
              <w:tabs>
                <w:tab w:val="clear" w:pos="720"/>
                <w:tab w:val="num" w:pos="459"/>
              </w:tabs>
              <w:spacing w:before="60" w:after="60"/>
              <w:ind w:left="318" w:hanging="284"/>
              <w:textAlignment w:val="baseline"/>
              <w:rPr>
                <w:rFonts w:asciiTheme="majorHAnsi" w:eastAsia="Times New Roman" w:hAnsiTheme="majorHAnsi" w:cstheme="majorHAnsi"/>
                <w:color w:val="000000"/>
                <w:lang w:eastAsia="es-ES_tradnl"/>
              </w:rPr>
            </w:pPr>
            <w:r w:rsidRPr="00880941">
              <w:rPr>
                <w:rFonts w:asciiTheme="majorHAnsi" w:eastAsia="Times New Roman" w:hAnsiTheme="majorHAnsi" w:cstheme="majorHAnsi"/>
                <w:color w:val="000000"/>
                <w:lang w:eastAsia="es-ES_tradnl"/>
              </w:rPr>
              <w:t xml:space="preserve">Actualización de información de la red en portales como Socioeco. </w:t>
            </w:r>
          </w:p>
          <w:p w14:paraId="3A56E8E8" w14:textId="57EE19D1" w:rsidR="00F81267" w:rsidRPr="00880941" w:rsidRDefault="007E4ECF" w:rsidP="00E8539D">
            <w:pPr>
              <w:numPr>
                <w:ilvl w:val="0"/>
                <w:numId w:val="4"/>
              </w:numPr>
              <w:tabs>
                <w:tab w:val="clear" w:pos="720"/>
                <w:tab w:val="num" w:pos="459"/>
              </w:tabs>
              <w:spacing w:before="60" w:after="60"/>
              <w:ind w:left="318" w:hanging="284"/>
              <w:textAlignment w:val="baseline"/>
              <w:rPr>
                <w:rFonts w:asciiTheme="majorHAnsi" w:hAnsiTheme="majorHAnsi" w:cstheme="majorHAnsi"/>
                <w:color w:val="000000"/>
              </w:rPr>
            </w:pPr>
            <w:r w:rsidRPr="00880941">
              <w:rPr>
                <w:rFonts w:asciiTheme="majorHAnsi" w:eastAsia="Times New Roman" w:hAnsiTheme="majorHAnsi" w:cstheme="majorHAnsi"/>
                <w:bCs/>
                <w:color w:val="000000"/>
                <w:lang w:eastAsia="es-ES_tradnl"/>
              </w:rPr>
              <w:t>Definir alianzas en el estado con movimientos sociales afines a economías transformadoras</w:t>
            </w:r>
            <w:r w:rsidRPr="00880941">
              <w:rPr>
                <w:rFonts w:asciiTheme="majorHAnsi" w:eastAsia="Times New Roman" w:hAnsiTheme="majorHAnsi" w:cstheme="majorHAnsi"/>
                <w:color w:val="000000"/>
                <w:lang w:eastAsia="es-ES_tradnl"/>
              </w:rPr>
              <w:t xml:space="preserve">. </w:t>
            </w:r>
            <w:r w:rsidRPr="00880941">
              <w:rPr>
                <w:rFonts w:asciiTheme="majorHAnsi" w:eastAsia="Times New Roman" w:hAnsiTheme="majorHAnsi" w:cstheme="majorHAnsi"/>
                <w:color w:val="000000"/>
                <w:lang w:eastAsia="es-ES_tradnl"/>
              </w:rPr>
              <w:br/>
            </w:r>
          </w:p>
        </w:tc>
        <w:tc>
          <w:tcPr>
            <w:tcW w:w="3544" w:type="dxa"/>
          </w:tcPr>
          <w:p w14:paraId="671B6ACE" w14:textId="14088176" w:rsidR="000C7FC0" w:rsidRPr="00880941" w:rsidRDefault="002A6FEB" w:rsidP="00E8539D">
            <w:pPr>
              <w:pStyle w:val="Prrafodelista"/>
              <w:numPr>
                <w:ilvl w:val="0"/>
                <w:numId w:val="20"/>
              </w:numPr>
              <w:pBdr>
                <w:top w:val="nil"/>
                <w:left w:val="nil"/>
                <w:bottom w:val="nil"/>
                <w:right w:val="nil"/>
                <w:between w:val="nil"/>
              </w:pBdr>
              <w:spacing w:before="60" w:after="60"/>
              <w:ind w:left="318" w:hanging="284"/>
              <w:contextualSpacing w:val="0"/>
              <w:rPr>
                <w:rFonts w:asciiTheme="majorHAnsi" w:hAnsiTheme="majorHAnsi" w:cstheme="majorHAnsi"/>
              </w:rPr>
            </w:pPr>
            <w:r w:rsidRPr="00880941">
              <w:rPr>
                <w:rFonts w:asciiTheme="majorHAnsi" w:hAnsiTheme="majorHAnsi" w:cstheme="majorHAnsi"/>
              </w:rPr>
              <w:t>Se incorpora al Consejo Confederal una consejera que realiza un diagnóstico y una estrategia internacional con apoyo del equipo técnico</w:t>
            </w:r>
            <w:r w:rsidR="00EF251C" w:rsidRPr="00880941">
              <w:rPr>
                <w:rFonts w:asciiTheme="majorHAnsi" w:hAnsiTheme="majorHAnsi" w:cstheme="majorHAnsi"/>
              </w:rPr>
              <w:t xml:space="preserve"> y de una comisión internacional creada con las redes</w:t>
            </w:r>
            <w:r w:rsidR="002844CF" w:rsidRPr="00880941">
              <w:rPr>
                <w:rFonts w:asciiTheme="majorHAnsi" w:hAnsiTheme="majorHAnsi" w:cstheme="majorHAnsi"/>
              </w:rPr>
              <w:t>. Estrategia</w:t>
            </w:r>
            <w:r w:rsidRPr="00880941">
              <w:rPr>
                <w:rFonts w:asciiTheme="majorHAnsi" w:hAnsiTheme="majorHAnsi" w:cstheme="majorHAnsi"/>
              </w:rPr>
              <w:t xml:space="preserve"> presentada y aprobada en </w:t>
            </w:r>
            <w:r w:rsidR="000C7FC0" w:rsidRPr="00880941">
              <w:rPr>
                <w:rFonts w:asciiTheme="majorHAnsi" w:hAnsiTheme="majorHAnsi" w:cstheme="majorHAnsi"/>
              </w:rPr>
              <w:t>Asamblea</w:t>
            </w:r>
            <w:r w:rsidR="002358C5" w:rsidRPr="00880941">
              <w:rPr>
                <w:rFonts w:asciiTheme="majorHAnsi" w:hAnsiTheme="majorHAnsi" w:cstheme="majorHAnsi"/>
              </w:rPr>
              <w:t>.</w:t>
            </w:r>
          </w:p>
          <w:p w14:paraId="110B149F" w14:textId="075761F4" w:rsidR="00D3180D" w:rsidRPr="00880941" w:rsidRDefault="006D5608" w:rsidP="00E8539D">
            <w:pPr>
              <w:pStyle w:val="Prrafodelista"/>
              <w:numPr>
                <w:ilvl w:val="0"/>
                <w:numId w:val="20"/>
              </w:numPr>
              <w:pBdr>
                <w:top w:val="nil"/>
                <w:left w:val="nil"/>
                <w:bottom w:val="nil"/>
                <w:right w:val="nil"/>
                <w:between w:val="nil"/>
              </w:pBdr>
              <w:spacing w:before="60" w:after="60"/>
              <w:ind w:left="318" w:hanging="284"/>
              <w:contextualSpacing w:val="0"/>
              <w:rPr>
                <w:rFonts w:asciiTheme="majorHAnsi" w:hAnsiTheme="majorHAnsi" w:cstheme="majorHAnsi"/>
              </w:rPr>
            </w:pPr>
            <w:r w:rsidRPr="00880941">
              <w:rPr>
                <w:rFonts w:asciiTheme="majorHAnsi" w:hAnsiTheme="majorHAnsi" w:cstheme="majorHAnsi"/>
              </w:rPr>
              <w:t>Se actualiza la base de datos del mapeo de contactos internacionales de REAS Red de Redes</w:t>
            </w:r>
            <w:r w:rsidR="00D3180D" w:rsidRPr="00880941">
              <w:rPr>
                <w:rFonts w:asciiTheme="majorHAnsi" w:hAnsiTheme="majorHAnsi" w:cstheme="majorHAnsi"/>
              </w:rPr>
              <w:t>.</w:t>
            </w:r>
            <w:r w:rsidR="002358C5" w:rsidRPr="00880941">
              <w:rPr>
                <w:rFonts w:asciiTheme="majorHAnsi" w:hAnsiTheme="majorHAnsi" w:cstheme="majorHAnsi"/>
              </w:rPr>
              <w:br/>
            </w:r>
            <w:r w:rsidR="00D3180D" w:rsidRPr="00880941">
              <w:rPr>
                <w:rFonts w:asciiTheme="majorHAnsi" w:hAnsiTheme="majorHAnsi" w:cstheme="majorHAnsi"/>
              </w:rPr>
              <w:t>P</w:t>
            </w:r>
            <w:r w:rsidR="002358C5" w:rsidRPr="00880941">
              <w:rPr>
                <w:rFonts w:asciiTheme="majorHAnsi" w:hAnsiTheme="majorHAnsi" w:cstheme="majorHAnsi"/>
              </w:rPr>
              <w:t>articipa</w:t>
            </w:r>
            <w:r w:rsidR="008B67EA" w:rsidRPr="00880941">
              <w:rPr>
                <w:rFonts w:asciiTheme="majorHAnsi" w:hAnsiTheme="majorHAnsi" w:cstheme="majorHAnsi"/>
              </w:rPr>
              <w:t>ción</w:t>
            </w:r>
            <w:r w:rsidR="002358C5" w:rsidRPr="00880941">
              <w:rPr>
                <w:rFonts w:asciiTheme="majorHAnsi" w:hAnsiTheme="majorHAnsi" w:cstheme="majorHAnsi"/>
              </w:rPr>
              <w:t xml:space="preserve"> en la Asamblea Ordinaria de RIPESS Europa en </w:t>
            </w:r>
            <w:r w:rsidR="00D3180D" w:rsidRPr="00880941">
              <w:rPr>
                <w:rFonts w:asciiTheme="majorHAnsi" w:hAnsiTheme="majorHAnsi" w:cstheme="majorHAnsi"/>
              </w:rPr>
              <w:t xml:space="preserve">París en </w:t>
            </w:r>
            <w:r w:rsidR="002358C5" w:rsidRPr="00880941">
              <w:rPr>
                <w:rFonts w:asciiTheme="majorHAnsi" w:hAnsiTheme="majorHAnsi" w:cstheme="majorHAnsi"/>
              </w:rPr>
              <w:t>su 10º aniversario.</w:t>
            </w:r>
            <w:r w:rsidR="008B67EA" w:rsidRPr="00880941">
              <w:rPr>
                <w:rFonts w:asciiTheme="majorHAnsi" w:hAnsiTheme="majorHAnsi" w:cstheme="majorHAnsi"/>
              </w:rPr>
              <w:br/>
              <w:t>Participación en la Confluencia de políticas públicas del FSMET.</w:t>
            </w:r>
            <w:r w:rsidR="008B67EA" w:rsidRPr="00880941">
              <w:rPr>
                <w:rFonts w:asciiTheme="majorHAnsi" w:hAnsiTheme="majorHAnsi" w:cstheme="majorHAnsi"/>
              </w:rPr>
              <w:br/>
              <w:t>Participación en la Confluencia Feminista del FSMET</w:t>
            </w:r>
            <w:r w:rsidR="00864365">
              <w:rPr>
                <w:rFonts w:asciiTheme="majorHAnsi" w:hAnsiTheme="majorHAnsi" w:cstheme="majorHAnsi"/>
              </w:rPr>
              <w:t xml:space="preserve"> (ver 2.4)</w:t>
            </w:r>
            <w:r w:rsidR="008B67EA" w:rsidRPr="00880941">
              <w:rPr>
                <w:rFonts w:asciiTheme="majorHAnsi" w:hAnsiTheme="majorHAnsi" w:cstheme="majorHAnsi"/>
              </w:rPr>
              <w:t>.</w:t>
            </w:r>
          </w:p>
          <w:p w14:paraId="3C1018E5" w14:textId="77777777" w:rsidR="00D3180D" w:rsidRPr="00880941" w:rsidRDefault="00D3180D" w:rsidP="00E8539D">
            <w:pPr>
              <w:pStyle w:val="Prrafodelista"/>
              <w:numPr>
                <w:ilvl w:val="0"/>
                <w:numId w:val="20"/>
              </w:numPr>
              <w:pBdr>
                <w:top w:val="nil"/>
                <w:left w:val="nil"/>
                <w:bottom w:val="nil"/>
                <w:right w:val="nil"/>
                <w:between w:val="nil"/>
              </w:pBdr>
              <w:spacing w:before="60" w:after="60"/>
              <w:ind w:left="318" w:hanging="284"/>
              <w:contextualSpacing w:val="0"/>
              <w:rPr>
                <w:rFonts w:asciiTheme="majorHAnsi" w:hAnsiTheme="majorHAnsi" w:cstheme="majorHAnsi"/>
              </w:rPr>
            </w:pPr>
            <w:r w:rsidRPr="00880941">
              <w:rPr>
                <w:rFonts w:asciiTheme="majorHAnsi" w:hAnsiTheme="majorHAnsi" w:cstheme="majorHAnsi"/>
              </w:rPr>
              <w:t>Realizados dos encuentros con la Red Portuguesa de Economía Solidaria (REDPES).</w:t>
            </w:r>
            <w:r w:rsidRPr="00880941">
              <w:rPr>
                <w:rFonts w:asciiTheme="majorHAnsi" w:hAnsiTheme="majorHAnsi" w:cstheme="majorHAnsi"/>
              </w:rPr>
              <w:br/>
              <w:t>Reunión con ESS2024 en París.</w:t>
            </w:r>
          </w:p>
          <w:p w14:paraId="3B032A0A" w14:textId="519FD1A6" w:rsidR="00D339CB" w:rsidRPr="00880941" w:rsidRDefault="008B67EA" w:rsidP="00E8539D">
            <w:pPr>
              <w:pStyle w:val="Prrafodelista"/>
              <w:numPr>
                <w:ilvl w:val="0"/>
                <w:numId w:val="20"/>
              </w:numPr>
              <w:pBdr>
                <w:top w:val="nil"/>
                <w:left w:val="nil"/>
                <w:bottom w:val="nil"/>
                <w:right w:val="nil"/>
                <w:between w:val="nil"/>
              </w:pBdr>
              <w:spacing w:before="60" w:after="60"/>
              <w:ind w:left="318" w:hanging="284"/>
              <w:contextualSpacing w:val="0"/>
              <w:rPr>
                <w:rFonts w:asciiTheme="majorHAnsi" w:hAnsiTheme="majorHAnsi" w:cstheme="majorHAnsi"/>
              </w:rPr>
            </w:pPr>
            <w:r w:rsidRPr="00880941">
              <w:rPr>
                <w:rFonts w:asciiTheme="majorHAnsi" w:hAnsiTheme="majorHAnsi" w:cstheme="majorHAnsi"/>
              </w:rPr>
              <w:t>Particip</w:t>
            </w:r>
            <w:r w:rsidR="00D339CB" w:rsidRPr="00880941">
              <w:rPr>
                <w:rFonts w:asciiTheme="majorHAnsi" w:hAnsiTheme="majorHAnsi" w:cstheme="majorHAnsi"/>
              </w:rPr>
              <w:t>ación en Communities for Future, actividades FSMET, Radio Quito, y Projet “Social Economy 4Ces”.</w:t>
            </w:r>
          </w:p>
          <w:p w14:paraId="4050E274" w14:textId="77777777" w:rsidR="00F81267" w:rsidRPr="00880941" w:rsidRDefault="00D339CB" w:rsidP="00E8539D">
            <w:pPr>
              <w:pStyle w:val="Prrafodelista"/>
              <w:numPr>
                <w:ilvl w:val="0"/>
                <w:numId w:val="20"/>
              </w:numPr>
              <w:pBdr>
                <w:top w:val="nil"/>
                <w:left w:val="nil"/>
                <w:bottom w:val="nil"/>
                <w:right w:val="nil"/>
                <w:between w:val="nil"/>
              </w:pBdr>
              <w:spacing w:before="60" w:after="60"/>
              <w:ind w:left="318" w:hanging="284"/>
              <w:contextualSpacing w:val="0"/>
              <w:rPr>
                <w:rFonts w:asciiTheme="majorHAnsi" w:hAnsiTheme="majorHAnsi" w:cstheme="majorHAnsi"/>
              </w:rPr>
            </w:pPr>
            <w:r w:rsidRPr="00880941">
              <w:rPr>
                <w:rFonts w:asciiTheme="majorHAnsi" w:hAnsiTheme="majorHAnsi" w:cstheme="majorHAnsi"/>
              </w:rPr>
              <w:lastRenderedPageBreak/>
              <w:t xml:space="preserve">Se actualiza la información de REAS en web y boletín de Ripess Europa, </w:t>
            </w:r>
            <w:r w:rsidR="00221FB7" w:rsidRPr="00880941">
              <w:rPr>
                <w:rFonts w:asciiTheme="majorHAnsi" w:hAnsiTheme="majorHAnsi" w:cstheme="majorHAnsi"/>
              </w:rPr>
              <w:t>y en portal Socioeco</w:t>
            </w:r>
            <w:r w:rsidRPr="00880941">
              <w:rPr>
                <w:rFonts w:asciiTheme="majorHAnsi" w:hAnsiTheme="majorHAnsi" w:cstheme="majorHAnsi"/>
              </w:rPr>
              <w:t>.</w:t>
            </w:r>
          </w:p>
          <w:p w14:paraId="2B081E37" w14:textId="74804EE1" w:rsidR="00221FB7" w:rsidRPr="00880941" w:rsidRDefault="006C02D7" w:rsidP="00E8539D">
            <w:pPr>
              <w:pStyle w:val="Prrafodelista"/>
              <w:numPr>
                <w:ilvl w:val="0"/>
                <w:numId w:val="20"/>
              </w:numPr>
              <w:pBdr>
                <w:top w:val="nil"/>
                <w:left w:val="nil"/>
                <w:bottom w:val="nil"/>
                <w:right w:val="nil"/>
                <w:between w:val="nil"/>
              </w:pBdr>
              <w:spacing w:before="60" w:after="60"/>
              <w:ind w:left="318" w:hanging="284"/>
              <w:contextualSpacing w:val="0"/>
              <w:rPr>
                <w:rFonts w:asciiTheme="majorHAnsi" w:hAnsiTheme="majorHAnsi" w:cstheme="majorHAnsi"/>
              </w:rPr>
            </w:pPr>
            <w:r w:rsidRPr="00880941">
              <w:rPr>
                <w:rFonts w:asciiTheme="majorHAnsi" w:hAnsiTheme="majorHAnsi" w:cstheme="majorHAnsi"/>
              </w:rPr>
              <w:t>Alianzas en el estado con Futuro en Común y la Plataforma Open Netx Generation.</w:t>
            </w:r>
            <w:r w:rsidRPr="00880941">
              <w:rPr>
                <w:rFonts w:asciiTheme="majorHAnsi" w:hAnsiTheme="majorHAnsi" w:cstheme="majorHAnsi"/>
              </w:rPr>
              <w:br/>
              <w:t xml:space="preserve">Adhesión a </w:t>
            </w:r>
            <w:r w:rsidR="00DB52B2">
              <w:rPr>
                <w:rFonts w:asciiTheme="majorHAnsi" w:hAnsiTheme="majorHAnsi" w:cstheme="majorHAnsi"/>
              </w:rPr>
              <w:t>nueve</w:t>
            </w:r>
            <w:r w:rsidRPr="00880941">
              <w:rPr>
                <w:rFonts w:asciiTheme="majorHAnsi" w:hAnsiTheme="majorHAnsi" w:cstheme="majorHAnsi"/>
              </w:rPr>
              <w:t xml:space="preserve"> peticiones de firma de movimientos sociales. </w:t>
            </w:r>
          </w:p>
        </w:tc>
        <w:tc>
          <w:tcPr>
            <w:tcW w:w="4820" w:type="dxa"/>
          </w:tcPr>
          <w:p w14:paraId="0FD86276" w14:textId="77777777" w:rsidR="00B33CF2" w:rsidRPr="00880941" w:rsidRDefault="00B33CF2" w:rsidP="006730F9">
            <w:pPr>
              <w:pStyle w:val="NormalWeb"/>
              <w:spacing w:before="60" w:beforeAutospacing="0" w:after="60" w:afterAutospacing="0"/>
              <w:ind w:right="-20"/>
              <w:rPr>
                <w:rFonts w:asciiTheme="majorHAnsi" w:hAnsiTheme="majorHAnsi" w:cstheme="majorHAnsi"/>
                <w:sz w:val="22"/>
                <w:szCs w:val="22"/>
              </w:rPr>
            </w:pPr>
            <w:r w:rsidRPr="00880941">
              <w:rPr>
                <w:rFonts w:asciiTheme="majorHAnsi" w:hAnsiTheme="majorHAnsi" w:cstheme="majorHAnsi"/>
                <w:b/>
                <w:bCs/>
                <w:color w:val="000000"/>
                <w:sz w:val="22"/>
                <w:szCs w:val="22"/>
              </w:rPr>
              <w:lastRenderedPageBreak/>
              <w:t>1. Definir e implementar estrategia internacional</w:t>
            </w:r>
          </w:p>
          <w:p w14:paraId="19CE76D2" w14:textId="5E275277" w:rsidR="002A6FEB" w:rsidRPr="00880941" w:rsidRDefault="00044246" w:rsidP="00E8539D">
            <w:pPr>
              <w:pStyle w:val="NormalWeb"/>
              <w:numPr>
                <w:ilvl w:val="0"/>
                <w:numId w:val="21"/>
              </w:numPr>
              <w:spacing w:before="60" w:beforeAutospacing="0" w:after="60" w:afterAutospacing="0"/>
              <w:ind w:left="318" w:right="-20" w:hanging="284"/>
              <w:rPr>
                <w:rFonts w:asciiTheme="majorHAnsi" w:hAnsiTheme="majorHAnsi" w:cstheme="majorHAnsi"/>
                <w:bCs/>
                <w:color w:val="000000"/>
                <w:sz w:val="22"/>
                <w:szCs w:val="22"/>
              </w:rPr>
            </w:pPr>
            <w:hyperlink r:id="rId56" w:history="1">
              <w:r w:rsidR="002A6FEB" w:rsidRPr="00880941">
                <w:rPr>
                  <w:rStyle w:val="Hipervnculo"/>
                  <w:rFonts w:asciiTheme="majorHAnsi" w:hAnsiTheme="majorHAnsi" w:cstheme="majorHAnsi"/>
                  <w:bCs/>
                  <w:sz w:val="22"/>
                  <w:szCs w:val="22"/>
                </w:rPr>
                <w:t>Diagnóstico de acciones realizadas 2013-2020</w:t>
              </w:r>
            </w:hyperlink>
          </w:p>
          <w:p w14:paraId="20B1227E" w14:textId="3A372193" w:rsidR="002A6FEB" w:rsidRPr="00880941" w:rsidRDefault="00044246" w:rsidP="00E8539D">
            <w:pPr>
              <w:pStyle w:val="NormalWeb"/>
              <w:numPr>
                <w:ilvl w:val="0"/>
                <w:numId w:val="21"/>
              </w:numPr>
              <w:spacing w:before="60" w:beforeAutospacing="0" w:after="60" w:afterAutospacing="0"/>
              <w:ind w:left="318" w:right="-20" w:hanging="284"/>
              <w:rPr>
                <w:rFonts w:asciiTheme="majorHAnsi" w:hAnsiTheme="majorHAnsi" w:cstheme="majorHAnsi"/>
                <w:color w:val="000000"/>
                <w:sz w:val="22"/>
                <w:szCs w:val="22"/>
              </w:rPr>
            </w:pPr>
            <w:hyperlink r:id="rId57" w:history="1">
              <w:r w:rsidR="002A6FEB" w:rsidRPr="00880941">
                <w:rPr>
                  <w:rStyle w:val="Hipervnculo"/>
                  <w:rFonts w:asciiTheme="majorHAnsi" w:hAnsiTheme="majorHAnsi" w:cstheme="majorHAnsi"/>
                  <w:color w:val="1155CC"/>
                  <w:sz w:val="22"/>
                  <w:szCs w:val="22"/>
                </w:rPr>
                <w:t>Documento estrategia presentado Asamblea</w:t>
              </w:r>
            </w:hyperlink>
            <w:r w:rsidR="002A6FEB" w:rsidRPr="00880941">
              <w:rPr>
                <w:rFonts w:asciiTheme="majorHAnsi" w:hAnsiTheme="majorHAnsi" w:cstheme="majorHAnsi"/>
                <w:color w:val="000000"/>
                <w:sz w:val="22"/>
                <w:szCs w:val="22"/>
              </w:rPr>
              <w:t xml:space="preserve"> </w:t>
            </w:r>
          </w:p>
          <w:p w14:paraId="46850B33" w14:textId="004A4D5D" w:rsidR="002A6FEB" w:rsidRPr="00880941" w:rsidRDefault="002844CF" w:rsidP="00E8539D">
            <w:pPr>
              <w:pStyle w:val="NormalWeb"/>
              <w:numPr>
                <w:ilvl w:val="0"/>
                <w:numId w:val="21"/>
              </w:numPr>
              <w:spacing w:before="60" w:beforeAutospacing="0" w:after="60" w:afterAutospacing="0"/>
              <w:ind w:left="318" w:right="-20" w:hanging="284"/>
              <w:rPr>
                <w:rStyle w:val="Hipervnculo"/>
                <w:rFonts w:asciiTheme="majorHAnsi" w:hAnsiTheme="majorHAnsi" w:cstheme="majorHAnsi"/>
                <w:sz w:val="22"/>
                <w:szCs w:val="22"/>
              </w:rPr>
            </w:pPr>
            <w:r w:rsidRPr="00880941">
              <w:rPr>
                <w:rFonts w:asciiTheme="majorHAnsi" w:hAnsiTheme="majorHAnsi" w:cstheme="majorHAnsi"/>
                <w:sz w:val="22"/>
                <w:szCs w:val="22"/>
              </w:rPr>
              <w:fldChar w:fldCharType="begin"/>
            </w:r>
            <w:r w:rsidRPr="00880941">
              <w:rPr>
                <w:rFonts w:asciiTheme="majorHAnsi" w:hAnsiTheme="majorHAnsi" w:cstheme="majorHAnsi"/>
                <w:sz w:val="22"/>
                <w:szCs w:val="22"/>
              </w:rPr>
              <w:instrText xml:space="preserve"> HYPERLINK "https://reasnet.com/intranet/wp-content/uploads/bp-attachments/12952/1.2.1-Estrategia_Internacionalizacion_REAS_RED_2021-2025.pdf" </w:instrText>
            </w:r>
            <w:r w:rsidRPr="00880941">
              <w:rPr>
                <w:rFonts w:asciiTheme="majorHAnsi" w:hAnsiTheme="majorHAnsi" w:cstheme="majorHAnsi"/>
                <w:sz w:val="22"/>
                <w:szCs w:val="22"/>
              </w:rPr>
              <w:fldChar w:fldCharType="separate"/>
            </w:r>
            <w:r w:rsidR="000C7FC0" w:rsidRPr="00880941">
              <w:rPr>
                <w:rStyle w:val="Hipervnculo"/>
                <w:rFonts w:asciiTheme="majorHAnsi" w:hAnsiTheme="majorHAnsi" w:cstheme="majorHAnsi"/>
                <w:sz w:val="22"/>
                <w:szCs w:val="22"/>
              </w:rPr>
              <w:t xml:space="preserve">Estrategia </w:t>
            </w:r>
            <w:r w:rsidR="00EF251C" w:rsidRPr="00880941">
              <w:rPr>
                <w:rStyle w:val="Hipervnculo"/>
                <w:rFonts w:asciiTheme="majorHAnsi" w:hAnsiTheme="majorHAnsi" w:cstheme="majorHAnsi"/>
                <w:sz w:val="22"/>
                <w:szCs w:val="22"/>
              </w:rPr>
              <w:t>internacionalización 2021-2025</w:t>
            </w:r>
          </w:p>
          <w:p w14:paraId="7B25B668" w14:textId="1C5454EA" w:rsidR="00EF251C" w:rsidRPr="00880941" w:rsidRDefault="002844CF" w:rsidP="00E8539D">
            <w:pPr>
              <w:pStyle w:val="NormalWeb"/>
              <w:numPr>
                <w:ilvl w:val="0"/>
                <w:numId w:val="21"/>
              </w:numPr>
              <w:spacing w:before="60" w:beforeAutospacing="0" w:after="60" w:afterAutospacing="0"/>
              <w:ind w:left="318" w:right="-20" w:hanging="284"/>
              <w:rPr>
                <w:rFonts w:asciiTheme="majorHAnsi" w:hAnsiTheme="majorHAnsi" w:cstheme="majorHAnsi"/>
                <w:b/>
                <w:bCs/>
                <w:color w:val="000000"/>
                <w:sz w:val="22"/>
                <w:szCs w:val="22"/>
              </w:rPr>
            </w:pPr>
            <w:r w:rsidRPr="00880941">
              <w:rPr>
                <w:rFonts w:asciiTheme="majorHAnsi" w:hAnsiTheme="majorHAnsi" w:cstheme="majorHAnsi"/>
                <w:sz w:val="22"/>
                <w:szCs w:val="22"/>
              </w:rPr>
              <w:fldChar w:fldCharType="end"/>
            </w:r>
            <w:r w:rsidR="00EF251C" w:rsidRPr="00880941">
              <w:rPr>
                <w:rFonts w:asciiTheme="majorHAnsi" w:hAnsiTheme="majorHAnsi" w:cstheme="majorHAnsi"/>
                <w:color w:val="000000"/>
                <w:sz w:val="22"/>
                <w:szCs w:val="22"/>
              </w:rPr>
              <w:t>Comisión internacional creada con 12 personas en la que participan siete redes asociadas</w:t>
            </w:r>
          </w:p>
          <w:p w14:paraId="27B5106C" w14:textId="1617A7C2" w:rsidR="00315B18" w:rsidRPr="00880941" w:rsidRDefault="00315B18" w:rsidP="006730F9">
            <w:pPr>
              <w:pStyle w:val="NormalWeb"/>
              <w:spacing w:before="60" w:beforeAutospacing="0" w:after="60" w:afterAutospacing="0"/>
              <w:ind w:right="-20"/>
              <w:rPr>
                <w:rFonts w:asciiTheme="majorHAnsi" w:hAnsiTheme="majorHAnsi" w:cstheme="majorHAnsi"/>
                <w:b/>
                <w:bCs/>
                <w:color w:val="000000"/>
                <w:sz w:val="22"/>
                <w:szCs w:val="22"/>
              </w:rPr>
            </w:pPr>
            <w:r w:rsidRPr="00880941">
              <w:rPr>
                <w:rFonts w:asciiTheme="majorHAnsi" w:hAnsiTheme="majorHAnsi" w:cstheme="majorHAnsi"/>
                <w:b/>
                <w:bCs/>
                <w:color w:val="000000"/>
                <w:sz w:val="22"/>
                <w:szCs w:val="22"/>
              </w:rPr>
              <w:t xml:space="preserve">2. </w:t>
            </w:r>
            <w:r w:rsidR="002358C5" w:rsidRPr="00880941">
              <w:rPr>
                <w:rFonts w:asciiTheme="majorHAnsi" w:hAnsiTheme="majorHAnsi" w:cstheme="majorHAnsi"/>
                <w:b/>
                <w:bCs/>
                <w:color w:val="000000"/>
                <w:sz w:val="22"/>
                <w:szCs w:val="22"/>
              </w:rPr>
              <w:t>Articulación con</w:t>
            </w:r>
            <w:r w:rsidRPr="00880941">
              <w:rPr>
                <w:rFonts w:asciiTheme="majorHAnsi" w:hAnsiTheme="majorHAnsi" w:cstheme="majorHAnsi"/>
                <w:b/>
                <w:bCs/>
                <w:color w:val="000000"/>
                <w:sz w:val="22"/>
                <w:szCs w:val="22"/>
              </w:rPr>
              <w:t xml:space="preserve"> redes internacionales</w:t>
            </w:r>
          </w:p>
          <w:p w14:paraId="62F06268" w14:textId="12C9E087" w:rsidR="00315B18" w:rsidRPr="00880941" w:rsidRDefault="00044246" w:rsidP="00E8539D">
            <w:pPr>
              <w:pStyle w:val="NormalWeb"/>
              <w:numPr>
                <w:ilvl w:val="0"/>
                <w:numId w:val="22"/>
              </w:numPr>
              <w:spacing w:before="60" w:beforeAutospacing="0" w:after="60" w:afterAutospacing="0"/>
              <w:ind w:left="318" w:right="-20" w:hanging="284"/>
              <w:rPr>
                <w:rFonts w:asciiTheme="majorHAnsi" w:hAnsiTheme="majorHAnsi" w:cstheme="majorHAnsi"/>
                <w:sz w:val="22"/>
                <w:szCs w:val="22"/>
              </w:rPr>
            </w:pPr>
            <w:hyperlink r:id="rId58" w:history="1">
              <w:r w:rsidR="00044F2F" w:rsidRPr="007C126D">
                <w:rPr>
                  <w:rStyle w:val="Hipervnculo"/>
                  <w:rFonts w:asciiTheme="majorHAnsi" w:hAnsiTheme="majorHAnsi" w:cstheme="majorHAnsi"/>
                  <w:sz w:val="22"/>
                  <w:szCs w:val="22"/>
                </w:rPr>
                <w:t>D</w:t>
              </w:r>
              <w:r w:rsidR="002358C5" w:rsidRPr="007C126D">
                <w:rPr>
                  <w:rStyle w:val="Hipervnculo"/>
                  <w:rFonts w:asciiTheme="majorHAnsi" w:hAnsiTheme="majorHAnsi" w:cstheme="majorHAnsi"/>
                  <w:sz w:val="22"/>
                  <w:szCs w:val="22"/>
                </w:rPr>
                <w:t>atos de mapeo internacional</w:t>
              </w:r>
            </w:hyperlink>
          </w:p>
          <w:p w14:paraId="698B4C4A" w14:textId="5F7C0B0E" w:rsidR="00D3180D" w:rsidRPr="00880941" w:rsidRDefault="00044246" w:rsidP="00E8539D">
            <w:pPr>
              <w:pStyle w:val="NormalWeb"/>
              <w:numPr>
                <w:ilvl w:val="0"/>
                <w:numId w:val="22"/>
              </w:numPr>
              <w:spacing w:before="60" w:beforeAutospacing="0" w:after="60" w:afterAutospacing="0"/>
              <w:ind w:left="318" w:right="-20" w:hanging="284"/>
              <w:rPr>
                <w:rFonts w:asciiTheme="majorHAnsi" w:hAnsiTheme="majorHAnsi" w:cstheme="majorHAnsi"/>
                <w:bCs/>
                <w:color w:val="000000"/>
                <w:sz w:val="22"/>
                <w:szCs w:val="22"/>
              </w:rPr>
            </w:pPr>
            <w:hyperlink r:id="rId59" w:history="1">
              <w:r w:rsidR="002358C5" w:rsidRPr="00880941">
                <w:rPr>
                  <w:rStyle w:val="Hipervnculo"/>
                  <w:rFonts w:asciiTheme="majorHAnsi" w:hAnsiTheme="majorHAnsi" w:cstheme="majorHAnsi"/>
                  <w:bCs/>
                  <w:sz w:val="22"/>
                  <w:szCs w:val="22"/>
                </w:rPr>
                <w:t>Breve resumen de la Asamblea de RIPESS Europa</w:t>
              </w:r>
            </w:hyperlink>
          </w:p>
          <w:p w14:paraId="30E53DCA" w14:textId="1EC4DB52" w:rsidR="008B67EA" w:rsidRPr="00880941" w:rsidRDefault="0020662E" w:rsidP="00E8539D">
            <w:pPr>
              <w:pStyle w:val="NormalWeb"/>
              <w:numPr>
                <w:ilvl w:val="0"/>
                <w:numId w:val="24"/>
              </w:numPr>
              <w:spacing w:before="60" w:beforeAutospacing="0" w:after="60" w:afterAutospacing="0"/>
              <w:ind w:left="318" w:right="-20" w:hanging="284"/>
              <w:rPr>
                <w:rFonts w:asciiTheme="majorHAnsi" w:hAnsiTheme="majorHAnsi" w:cstheme="majorHAnsi"/>
                <w:b/>
                <w:bCs/>
                <w:color w:val="000000"/>
                <w:sz w:val="22"/>
                <w:szCs w:val="22"/>
              </w:rPr>
            </w:pPr>
            <w:r w:rsidRPr="00880941">
              <w:rPr>
                <w:rFonts w:asciiTheme="majorHAnsi" w:hAnsiTheme="majorHAnsi" w:cstheme="majorHAnsi"/>
                <w:color w:val="000000"/>
                <w:sz w:val="22"/>
                <w:szCs w:val="22"/>
              </w:rPr>
              <w:t xml:space="preserve">Confluencia de políticas públicas </w:t>
            </w:r>
            <w:r w:rsidR="005E4432">
              <w:rPr>
                <w:rFonts w:asciiTheme="majorHAnsi" w:hAnsiTheme="majorHAnsi" w:cstheme="majorHAnsi"/>
                <w:color w:val="000000"/>
                <w:sz w:val="22"/>
                <w:szCs w:val="22"/>
              </w:rPr>
              <w:t xml:space="preserve">FSMET </w:t>
            </w:r>
            <w:r w:rsidRPr="00880941">
              <w:rPr>
                <w:rFonts w:asciiTheme="majorHAnsi" w:hAnsiTheme="majorHAnsi" w:cstheme="majorHAnsi"/>
                <w:color w:val="000000"/>
                <w:sz w:val="22"/>
                <w:szCs w:val="22"/>
              </w:rPr>
              <w:t xml:space="preserve">(internacional) </w:t>
            </w:r>
            <w:r w:rsidRPr="00044F2F">
              <w:rPr>
                <w:rFonts w:asciiTheme="majorHAnsi" w:hAnsiTheme="majorHAnsi" w:cstheme="majorHAnsi"/>
                <w:sz w:val="22"/>
                <w:szCs w:val="22"/>
              </w:rPr>
              <w:t>16</w:t>
            </w:r>
            <w:r w:rsidR="00044F2F">
              <w:rPr>
                <w:rFonts w:asciiTheme="majorHAnsi" w:hAnsiTheme="majorHAnsi" w:cstheme="majorHAnsi"/>
                <w:sz w:val="22"/>
                <w:szCs w:val="22"/>
              </w:rPr>
              <w:t xml:space="preserve"> </w:t>
            </w:r>
            <w:r w:rsidRPr="00044F2F">
              <w:rPr>
                <w:rFonts w:asciiTheme="majorHAnsi" w:hAnsiTheme="majorHAnsi" w:cstheme="majorHAnsi"/>
                <w:sz w:val="22"/>
                <w:szCs w:val="22"/>
              </w:rPr>
              <w:t>feb</w:t>
            </w:r>
            <w:r w:rsidR="00044F2F">
              <w:rPr>
                <w:rFonts w:asciiTheme="majorHAnsi" w:hAnsiTheme="majorHAnsi" w:cstheme="majorHAnsi"/>
                <w:sz w:val="22"/>
                <w:szCs w:val="22"/>
              </w:rPr>
              <w:t>rero</w:t>
            </w:r>
            <w:r w:rsidRPr="00880941">
              <w:rPr>
                <w:rFonts w:asciiTheme="majorHAnsi" w:hAnsiTheme="majorHAnsi" w:cstheme="majorHAnsi"/>
                <w:color w:val="000000"/>
                <w:sz w:val="22"/>
                <w:szCs w:val="22"/>
              </w:rPr>
              <w:t>,</w:t>
            </w:r>
            <w:r w:rsidRPr="00880941">
              <w:rPr>
                <w:rFonts w:asciiTheme="majorHAnsi" w:hAnsiTheme="majorHAnsi" w:cstheme="majorHAnsi"/>
                <w:color w:val="FF0000"/>
                <w:sz w:val="22"/>
                <w:szCs w:val="22"/>
              </w:rPr>
              <w:t xml:space="preserve"> </w:t>
            </w:r>
            <w:r w:rsidRPr="00044F2F">
              <w:rPr>
                <w:rFonts w:asciiTheme="majorHAnsi" w:hAnsiTheme="majorHAnsi" w:cstheme="majorHAnsi"/>
                <w:sz w:val="22"/>
                <w:szCs w:val="22"/>
              </w:rPr>
              <w:t>30</w:t>
            </w:r>
            <w:r w:rsidR="00044F2F">
              <w:rPr>
                <w:rFonts w:asciiTheme="majorHAnsi" w:hAnsiTheme="majorHAnsi" w:cstheme="majorHAnsi"/>
                <w:sz w:val="22"/>
                <w:szCs w:val="22"/>
              </w:rPr>
              <w:t xml:space="preserve"> </w:t>
            </w:r>
            <w:r w:rsidRPr="00044F2F">
              <w:rPr>
                <w:rFonts w:asciiTheme="majorHAnsi" w:hAnsiTheme="majorHAnsi" w:cstheme="majorHAnsi"/>
                <w:sz w:val="22"/>
                <w:szCs w:val="22"/>
              </w:rPr>
              <w:t>marz</w:t>
            </w:r>
            <w:r w:rsidR="00044F2F">
              <w:rPr>
                <w:rFonts w:asciiTheme="majorHAnsi" w:hAnsiTheme="majorHAnsi" w:cstheme="majorHAnsi"/>
                <w:sz w:val="22"/>
                <w:szCs w:val="22"/>
              </w:rPr>
              <w:t>o</w:t>
            </w:r>
            <w:r w:rsidRPr="00880941">
              <w:rPr>
                <w:rFonts w:asciiTheme="majorHAnsi" w:hAnsiTheme="majorHAnsi" w:cstheme="majorHAnsi"/>
                <w:color w:val="000000"/>
                <w:sz w:val="22"/>
                <w:szCs w:val="22"/>
              </w:rPr>
              <w:t>,</w:t>
            </w:r>
            <w:r w:rsidRPr="00880941">
              <w:rPr>
                <w:rFonts w:asciiTheme="majorHAnsi" w:hAnsiTheme="majorHAnsi" w:cstheme="majorHAnsi"/>
                <w:color w:val="FF0000"/>
                <w:sz w:val="22"/>
                <w:szCs w:val="22"/>
              </w:rPr>
              <w:t xml:space="preserve"> </w:t>
            </w:r>
            <w:r w:rsidRPr="00044F2F">
              <w:rPr>
                <w:rFonts w:asciiTheme="majorHAnsi" w:hAnsiTheme="majorHAnsi" w:cstheme="majorHAnsi"/>
                <w:sz w:val="22"/>
                <w:szCs w:val="22"/>
              </w:rPr>
              <w:t>27 abril</w:t>
            </w:r>
            <w:r w:rsidR="00044F2F">
              <w:rPr>
                <w:rFonts w:asciiTheme="majorHAnsi" w:hAnsiTheme="majorHAnsi" w:cstheme="majorHAnsi"/>
                <w:sz w:val="22"/>
                <w:szCs w:val="22"/>
              </w:rPr>
              <w:t>.</w:t>
            </w:r>
            <w:r w:rsidRPr="00880941">
              <w:rPr>
                <w:rFonts w:asciiTheme="majorHAnsi" w:hAnsiTheme="majorHAnsi" w:cstheme="majorHAnsi"/>
                <w:color w:val="FF0000"/>
                <w:sz w:val="22"/>
                <w:szCs w:val="22"/>
              </w:rPr>
              <w:t> </w:t>
            </w:r>
          </w:p>
          <w:p w14:paraId="37A36E28" w14:textId="117D99B5" w:rsidR="00EF251C" w:rsidRPr="00880941" w:rsidRDefault="00315B18" w:rsidP="006730F9">
            <w:pPr>
              <w:pStyle w:val="NormalWeb"/>
              <w:spacing w:before="60" w:beforeAutospacing="0" w:after="60" w:afterAutospacing="0"/>
              <w:ind w:right="-20"/>
              <w:rPr>
                <w:rFonts w:asciiTheme="majorHAnsi" w:hAnsiTheme="majorHAnsi" w:cstheme="majorHAnsi"/>
                <w:b/>
                <w:bCs/>
                <w:color w:val="000000"/>
                <w:sz w:val="22"/>
                <w:szCs w:val="22"/>
              </w:rPr>
            </w:pPr>
            <w:r w:rsidRPr="00880941">
              <w:rPr>
                <w:rFonts w:asciiTheme="majorHAnsi" w:hAnsiTheme="majorHAnsi" w:cstheme="majorHAnsi"/>
                <w:b/>
                <w:bCs/>
                <w:color w:val="000000"/>
                <w:sz w:val="22"/>
                <w:szCs w:val="22"/>
              </w:rPr>
              <w:t>3. Red Portuguesa y Francesa</w:t>
            </w:r>
          </w:p>
          <w:p w14:paraId="176900A8" w14:textId="44336D0D" w:rsidR="00315B18" w:rsidRPr="00880941" w:rsidRDefault="006F7EC4" w:rsidP="00E8539D">
            <w:pPr>
              <w:pStyle w:val="NormalWeb"/>
              <w:numPr>
                <w:ilvl w:val="0"/>
                <w:numId w:val="23"/>
              </w:numPr>
              <w:spacing w:before="60" w:beforeAutospacing="0" w:after="60" w:afterAutospacing="0"/>
              <w:ind w:left="318" w:right="-20" w:hanging="284"/>
              <w:rPr>
                <w:rFonts w:asciiTheme="majorHAnsi" w:hAnsiTheme="majorHAnsi" w:cstheme="majorHAnsi"/>
                <w:bCs/>
                <w:color w:val="000000"/>
                <w:sz w:val="22"/>
                <w:szCs w:val="22"/>
              </w:rPr>
            </w:pPr>
            <w:r w:rsidRPr="00880941">
              <w:rPr>
                <w:rFonts w:asciiTheme="majorHAnsi" w:hAnsiTheme="majorHAnsi" w:cstheme="majorHAnsi"/>
                <w:bCs/>
                <w:color w:val="000000"/>
                <w:sz w:val="22"/>
                <w:szCs w:val="22"/>
              </w:rPr>
              <w:t>Encuentros</w:t>
            </w:r>
            <w:r w:rsidR="00315B18" w:rsidRPr="00880941">
              <w:rPr>
                <w:rFonts w:asciiTheme="majorHAnsi" w:hAnsiTheme="majorHAnsi" w:cstheme="majorHAnsi"/>
                <w:bCs/>
                <w:color w:val="000000"/>
                <w:sz w:val="22"/>
                <w:szCs w:val="22"/>
              </w:rPr>
              <w:t xml:space="preserve"> </w:t>
            </w:r>
            <w:r w:rsidRPr="00880941">
              <w:rPr>
                <w:rFonts w:asciiTheme="majorHAnsi" w:hAnsiTheme="majorHAnsi" w:cstheme="majorHAnsi"/>
                <w:bCs/>
                <w:color w:val="000000"/>
                <w:sz w:val="22"/>
                <w:szCs w:val="22"/>
              </w:rPr>
              <w:t xml:space="preserve">en </w:t>
            </w:r>
            <w:r w:rsidRPr="005E4432">
              <w:rPr>
                <w:rFonts w:asciiTheme="majorHAnsi" w:hAnsiTheme="majorHAnsi" w:cstheme="majorHAnsi"/>
                <w:bCs/>
                <w:sz w:val="22"/>
                <w:szCs w:val="22"/>
              </w:rPr>
              <w:t>julio</w:t>
            </w:r>
            <w:r w:rsidRPr="00880941">
              <w:rPr>
                <w:rFonts w:asciiTheme="majorHAnsi" w:hAnsiTheme="majorHAnsi" w:cstheme="majorHAnsi"/>
                <w:bCs/>
                <w:color w:val="000000"/>
                <w:sz w:val="22"/>
                <w:szCs w:val="22"/>
              </w:rPr>
              <w:t xml:space="preserve"> y </w:t>
            </w:r>
            <w:r w:rsidRPr="005E4432">
              <w:rPr>
                <w:rFonts w:asciiTheme="majorHAnsi" w:hAnsiTheme="majorHAnsi" w:cstheme="majorHAnsi"/>
                <w:bCs/>
                <w:sz w:val="22"/>
                <w:szCs w:val="22"/>
              </w:rPr>
              <w:t>septiembre</w:t>
            </w:r>
            <w:r w:rsidRPr="00880941">
              <w:rPr>
                <w:rFonts w:asciiTheme="majorHAnsi" w:hAnsiTheme="majorHAnsi" w:cstheme="majorHAnsi"/>
                <w:bCs/>
                <w:color w:val="000000"/>
                <w:sz w:val="22"/>
                <w:szCs w:val="22"/>
              </w:rPr>
              <w:t xml:space="preserve"> </w:t>
            </w:r>
            <w:r w:rsidR="00315B18" w:rsidRPr="00880941">
              <w:rPr>
                <w:rFonts w:asciiTheme="majorHAnsi" w:hAnsiTheme="majorHAnsi" w:cstheme="majorHAnsi"/>
                <w:bCs/>
                <w:color w:val="000000"/>
                <w:sz w:val="22"/>
                <w:szCs w:val="22"/>
              </w:rPr>
              <w:t xml:space="preserve">con </w:t>
            </w:r>
            <w:hyperlink r:id="rId60" w:history="1">
              <w:r w:rsidR="00315B18" w:rsidRPr="00864365">
                <w:rPr>
                  <w:rStyle w:val="Hipervnculo"/>
                  <w:rFonts w:asciiTheme="majorHAnsi" w:hAnsiTheme="majorHAnsi" w:cstheme="majorHAnsi"/>
                  <w:bCs/>
                  <w:sz w:val="22"/>
                  <w:szCs w:val="22"/>
                </w:rPr>
                <w:t>REDPES</w:t>
              </w:r>
            </w:hyperlink>
            <w:r w:rsidRPr="00880941">
              <w:rPr>
                <w:rFonts w:asciiTheme="majorHAnsi" w:hAnsiTheme="majorHAnsi" w:cstheme="majorHAnsi"/>
                <w:bCs/>
                <w:color w:val="000000"/>
                <w:sz w:val="22"/>
                <w:szCs w:val="22"/>
              </w:rPr>
              <w:t xml:space="preserve"> (Red  Portuguesa de Economía Solidaria)</w:t>
            </w:r>
            <w:r w:rsidR="004717EF">
              <w:rPr>
                <w:rFonts w:asciiTheme="majorHAnsi" w:hAnsiTheme="majorHAnsi" w:cstheme="majorHAnsi"/>
                <w:bCs/>
                <w:color w:val="000000"/>
                <w:sz w:val="22"/>
                <w:szCs w:val="22"/>
              </w:rPr>
              <w:t>.</w:t>
            </w:r>
          </w:p>
          <w:p w14:paraId="6CED6BA2" w14:textId="66949AC8" w:rsidR="00D3180D" w:rsidRPr="004717EF" w:rsidRDefault="00D3180D" w:rsidP="00E8539D">
            <w:pPr>
              <w:pStyle w:val="NormalWeb"/>
              <w:numPr>
                <w:ilvl w:val="0"/>
                <w:numId w:val="23"/>
              </w:numPr>
              <w:spacing w:before="60" w:beforeAutospacing="0" w:after="60" w:afterAutospacing="0"/>
              <w:ind w:left="318" w:right="-20" w:hanging="284"/>
              <w:rPr>
                <w:rFonts w:asciiTheme="majorHAnsi" w:hAnsiTheme="majorHAnsi" w:cstheme="majorHAnsi"/>
                <w:bCs/>
                <w:color w:val="000000"/>
                <w:sz w:val="22"/>
                <w:szCs w:val="22"/>
              </w:rPr>
            </w:pPr>
            <w:r w:rsidRPr="004717EF">
              <w:rPr>
                <w:rFonts w:asciiTheme="majorHAnsi" w:hAnsiTheme="majorHAnsi" w:cstheme="majorHAnsi"/>
                <w:sz w:val="22"/>
                <w:szCs w:val="22"/>
              </w:rPr>
              <w:t xml:space="preserve">Reunión </w:t>
            </w:r>
            <w:r w:rsidR="00F17236" w:rsidRPr="004717EF">
              <w:rPr>
                <w:rFonts w:asciiTheme="majorHAnsi" w:hAnsiTheme="majorHAnsi" w:cstheme="majorHAnsi"/>
                <w:sz w:val="22"/>
                <w:szCs w:val="22"/>
              </w:rPr>
              <w:t xml:space="preserve">en abril </w:t>
            </w:r>
            <w:r w:rsidRPr="004717EF">
              <w:rPr>
                <w:rFonts w:asciiTheme="majorHAnsi" w:hAnsiTheme="majorHAnsi" w:cstheme="majorHAnsi"/>
                <w:sz w:val="22"/>
                <w:szCs w:val="22"/>
              </w:rPr>
              <w:t>con</w:t>
            </w:r>
            <w:r w:rsidR="00F17236" w:rsidRPr="004717EF">
              <w:rPr>
                <w:rFonts w:asciiTheme="majorHAnsi" w:hAnsiTheme="majorHAnsi" w:cstheme="majorHAnsi"/>
                <w:sz w:val="22"/>
                <w:szCs w:val="22"/>
              </w:rPr>
              <w:t xml:space="preserve"> plataforma</w:t>
            </w:r>
            <w:r w:rsidRPr="004717EF">
              <w:rPr>
                <w:rFonts w:asciiTheme="majorHAnsi" w:hAnsiTheme="majorHAnsi" w:cstheme="majorHAnsi"/>
                <w:sz w:val="22"/>
                <w:szCs w:val="22"/>
              </w:rPr>
              <w:t xml:space="preserve"> </w:t>
            </w:r>
            <w:hyperlink r:id="rId61" w:history="1">
              <w:r w:rsidRPr="004717EF">
                <w:rPr>
                  <w:rStyle w:val="Hipervnculo"/>
                  <w:rFonts w:asciiTheme="majorHAnsi" w:hAnsiTheme="majorHAnsi" w:cstheme="majorHAnsi"/>
                  <w:sz w:val="22"/>
                  <w:szCs w:val="22"/>
                </w:rPr>
                <w:t>ESS2024 París</w:t>
              </w:r>
            </w:hyperlink>
            <w:r w:rsidR="004717EF" w:rsidRPr="004717EF">
              <w:rPr>
                <w:rFonts w:asciiTheme="majorHAnsi" w:hAnsiTheme="majorHAnsi" w:cstheme="majorHAnsi"/>
                <w:sz w:val="22"/>
                <w:szCs w:val="22"/>
              </w:rPr>
              <w:t>.</w:t>
            </w:r>
          </w:p>
          <w:p w14:paraId="1BE71439" w14:textId="423B8F02" w:rsidR="006F7EC4" w:rsidRPr="00880941" w:rsidRDefault="006F7EC4" w:rsidP="006730F9">
            <w:pPr>
              <w:pStyle w:val="NormalWeb"/>
              <w:spacing w:before="60" w:beforeAutospacing="0" w:after="60" w:afterAutospacing="0"/>
              <w:ind w:left="34" w:right="-20"/>
              <w:rPr>
                <w:rFonts w:asciiTheme="majorHAnsi" w:hAnsiTheme="majorHAnsi" w:cstheme="majorHAnsi"/>
                <w:b/>
                <w:bCs/>
                <w:color w:val="000000"/>
                <w:sz w:val="22"/>
                <w:szCs w:val="22"/>
              </w:rPr>
            </w:pPr>
            <w:r w:rsidRPr="00880941">
              <w:rPr>
                <w:rFonts w:asciiTheme="majorHAnsi" w:hAnsiTheme="majorHAnsi" w:cstheme="majorHAnsi"/>
                <w:b/>
                <w:bCs/>
                <w:color w:val="000000"/>
                <w:sz w:val="22"/>
                <w:szCs w:val="22"/>
              </w:rPr>
              <w:t>4. Presencia en Foros internacionales</w:t>
            </w:r>
          </w:p>
          <w:p w14:paraId="0F2A9FF3" w14:textId="18EE96B4" w:rsidR="008B67EA" w:rsidRPr="00880941" w:rsidRDefault="00044246" w:rsidP="00E8539D">
            <w:pPr>
              <w:pStyle w:val="NormalWeb"/>
              <w:numPr>
                <w:ilvl w:val="0"/>
                <w:numId w:val="24"/>
              </w:numPr>
              <w:spacing w:before="60" w:beforeAutospacing="0" w:after="60" w:afterAutospacing="0"/>
              <w:ind w:left="318" w:right="-20" w:hanging="284"/>
              <w:rPr>
                <w:rFonts w:asciiTheme="majorHAnsi" w:hAnsiTheme="majorHAnsi" w:cstheme="majorHAnsi"/>
                <w:sz w:val="22"/>
                <w:szCs w:val="22"/>
              </w:rPr>
            </w:pPr>
            <w:hyperlink r:id="rId62" w:history="1">
              <w:r w:rsidR="00B33CF2" w:rsidRPr="00880941">
                <w:rPr>
                  <w:rStyle w:val="Hipervnculo"/>
                  <w:rFonts w:asciiTheme="majorHAnsi" w:hAnsiTheme="majorHAnsi" w:cstheme="majorHAnsi"/>
                  <w:color w:val="1155CC"/>
                  <w:sz w:val="22"/>
                  <w:szCs w:val="22"/>
                </w:rPr>
                <w:t>Communities for Future</w:t>
              </w:r>
            </w:hyperlink>
            <w:r w:rsidR="00B33CF2" w:rsidRPr="00880941">
              <w:rPr>
                <w:rFonts w:asciiTheme="majorHAnsi" w:hAnsiTheme="majorHAnsi" w:cstheme="majorHAnsi"/>
                <w:color w:val="000000"/>
                <w:sz w:val="22"/>
                <w:szCs w:val="22"/>
              </w:rPr>
              <w:t xml:space="preserve">, </w:t>
            </w:r>
            <w:hyperlink r:id="rId63" w:history="1">
              <w:r w:rsidR="00B33CF2" w:rsidRPr="00880941">
                <w:rPr>
                  <w:rStyle w:val="Hipervnculo"/>
                  <w:rFonts w:asciiTheme="majorHAnsi" w:hAnsiTheme="majorHAnsi" w:cstheme="majorHAnsi"/>
                  <w:color w:val="1155CC"/>
                  <w:sz w:val="22"/>
                  <w:szCs w:val="22"/>
                </w:rPr>
                <w:t>Policy Paper_Economic Diversity</w:t>
              </w:r>
            </w:hyperlink>
          </w:p>
          <w:p w14:paraId="412DB504" w14:textId="7146F08F" w:rsidR="008B67EA" w:rsidRPr="00880941" w:rsidRDefault="008B67EA" w:rsidP="00E8539D">
            <w:pPr>
              <w:pStyle w:val="NormalWeb"/>
              <w:numPr>
                <w:ilvl w:val="0"/>
                <w:numId w:val="24"/>
              </w:numPr>
              <w:spacing w:before="60" w:beforeAutospacing="0" w:after="60" w:afterAutospacing="0"/>
              <w:ind w:left="318" w:right="-20" w:hanging="284"/>
              <w:rPr>
                <w:rFonts w:asciiTheme="majorHAnsi" w:hAnsiTheme="majorHAnsi" w:cstheme="majorHAnsi"/>
                <w:sz w:val="22"/>
                <w:szCs w:val="22"/>
              </w:rPr>
            </w:pPr>
            <w:r w:rsidRPr="00880941">
              <w:rPr>
                <w:rFonts w:asciiTheme="majorHAnsi" w:hAnsiTheme="majorHAnsi" w:cstheme="majorHAnsi"/>
                <w:color w:val="000000"/>
                <w:sz w:val="22"/>
                <w:szCs w:val="22"/>
              </w:rPr>
              <w:t>Participación en Actividades FSM</w:t>
            </w:r>
          </w:p>
          <w:p w14:paraId="11863113" w14:textId="77777777" w:rsidR="008B67EA" w:rsidRPr="00880941" w:rsidRDefault="008B67EA" w:rsidP="00E8539D">
            <w:pPr>
              <w:pStyle w:val="NormalWeb"/>
              <w:numPr>
                <w:ilvl w:val="0"/>
                <w:numId w:val="19"/>
              </w:numPr>
              <w:spacing w:before="60" w:beforeAutospacing="0" w:after="60" w:afterAutospacing="0"/>
              <w:ind w:right="-20"/>
              <w:textAlignment w:val="baseline"/>
              <w:rPr>
                <w:rFonts w:asciiTheme="majorHAnsi" w:hAnsiTheme="majorHAnsi" w:cstheme="majorHAnsi"/>
                <w:color w:val="000000"/>
                <w:sz w:val="22"/>
                <w:szCs w:val="22"/>
              </w:rPr>
            </w:pPr>
            <w:r w:rsidRPr="00880941">
              <w:rPr>
                <w:rFonts w:asciiTheme="majorHAnsi" w:hAnsiTheme="majorHAnsi" w:cstheme="majorHAnsi"/>
                <w:color w:val="000000"/>
                <w:sz w:val="22"/>
                <w:szCs w:val="22"/>
              </w:rPr>
              <w:t xml:space="preserve">Taller 28-31 enero: </w:t>
            </w:r>
            <w:hyperlink r:id="rId64" w:history="1">
              <w:r w:rsidRPr="00880941">
                <w:rPr>
                  <w:rStyle w:val="Hipervnculo"/>
                  <w:rFonts w:asciiTheme="majorHAnsi" w:hAnsiTheme="majorHAnsi" w:cstheme="majorHAnsi"/>
                  <w:color w:val="1155CC"/>
                  <w:sz w:val="22"/>
                  <w:szCs w:val="22"/>
                </w:rPr>
                <w:t>actividad</w:t>
              </w:r>
            </w:hyperlink>
            <w:r w:rsidRPr="00880941">
              <w:rPr>
                <w:rFonts w:asciiTheme="majorHAnsi" w:hAnsiTheme="majorHAnsi" w:cstheme="majorHAnsi"/>
                <w:color w:val="000000"/>
                <w:sz w:val="22"/>
                <w:szCs w:val="22"/>
              </w:rPr>
              <w:t>,</w:t>
            </w:r>
            <w:hyperlink r:id="rId65" w:history="1">
              <w:r w:rsidRPr="00880941">
                <w:rPr>
                  <w:rStyle w:val="Hipervnculo"/>
                  <w:rFonts w:asciiTheme="majorHAnsi" w:hAnsiTheme="majorHAnsi" w:cstheme="majorHAnsi"/>
                  <w:color w:val="1155CC"/>
                  <w:sz w:val="22"/>
                  <w:szCs w:val="22"/>
                </w:rPr>
                <w:t xml:space="preserve"> relatoría</w:t>
              </w:r>
            </w:hyperlink>
          </w:p>
          <w:p w14:paraId="6415587A" w14:textId="77777777" w:rsidR="008B67EA" w:rsidRPr="00880941" w:rsidRDefault="008B67EA" w:rsidP="00E8539D">
            <w:pPr>
              <w:pStyle w:val="NormalWeb"/>
              <w:numPr>
                <w:ilvl w:val="0"/>
                <w:numId w:val="19"/>
              </w:numPr>
              <w:spacing w:before="60" w:beforeAutospacing="0" w:after="60" w:afterAutospacing="0"/>
              <w:ind w:right="-20"/>
              <w:textAlignment w:val="baseline"/>
              <w:rPr>
                <w:rFonts w:asciiTheme="majorHAnsi" w:hAnsiTheme="majorHAnsi" w:cstheme="majorHAnsi"/>
                <w:color w:val="000000"/>
                <w:sz w:val="22"/>
                <w:szCs w:val="22"/>
              </w:rPr>
            </w:pPr>
            <w:r w:rsidRPr="00880941">
              <w:rPr>
                <w:rFonts w:asciiTheme="majorHAnsi" w:hAnsiTheme="majorHAnsi" w:cstheme="majorHAnsi"/>
                <w:color w:val="000000"/>
                <w:sz w:val="22"/>
                <w:szCs w:val="22"/>
              </w:rPr>
              <w:t xml:space="preserve">Taller 29 enero: </w:t>
            </w:r>
            <w:hyperlink r:id="rId66" w:history="1">
              <w:r w:rsidRPr="00880941">
                <w:rPr>
                  <w:rStyle w:val="Hipervnculo"/>
                  <w:rFonts w:asciiTheme="majorHAnsi" w:hAnsiTheme="majorHAnsi" w:cstheme="majorHAnsi"/>
                  <w:color w:val="1155CC"/>
                  <w:sz w:val="22"/>
                  <w:szCs w:val="22"/>
                </w:rPr>
                <w:t>actividad</w:t>
              </w:r>
            </w:hyperlink>
            <w:r w:rsidRPr="00880941">
              <w:rPr>
                <w:rFonts w:asciiTheme="majorHAnsi" w:hAnsiTheme="majorHAnsi" w:cstheme="majorHAnsi"/>
                <w:color w:val="000000"/>
                <w:sz w:val="22"/>
                <w:szCs w:val="22"/>
              </w:rPr>
              <w:t xml:space="preserve"> y </w:t>
            </w:r>
            <w:hyperlink r:id="rId67" w:history="1">
              <w:r w:rsidRPr="00880941">
                <w:rPr>
                  <w:rStyle w:val="Hipervnculo"/>
                  <w:rFonts w:asciiTheme="majorHAnsi" w:hAnsiTheme="majorHAnsi" w:cstheme="majorHAnsi"/>
                  <w:color w:val="1155CC"/>
                  <w:sz w:val="22"/>
                  <w:szCs w:val="22"/>
                </w:rPr>
                <w:t>noticia</w:t>
              </w:r>
            </w:hyperlink>
            <w:r w:rsidRPr="00880941">
              <w:rPr>
                <w:rFonts w:asciiTheme="majorHAnsi" w:hAnsiTheme="majorHAnsi" w:cstheme="majorHAnsi"/>
                <w:color w:val="000000"/>
                <w:sz w:val="22"/>
                <w:szCs w:val="22"/>
              </w:rPr>
              <w:t xml:space="preserve">, </w:t>
            </w:r>
            <w:hyperlink r:id="rId68" w:history="1">
              <w:r w:rsidRPr="00880941">
                <w:rPr>
                  <w:rStyle w:val="Hipervnculo"/>
                  <w:rFonts w:asciiTheme="majorHAnsi" w:hAnsiTheme="majorHAnsi" w:cstheme="majorHAnsi"/>
                  <w:color w:val="1155CC"/>
                  <w:sz w:val="22"/>
                  <w:szCs w:val="22"/>
                </w:rPr>
                <w:t>vídeo</w:t>
              </w:r>
            </w:hyperlink>
          </w:p>
          <w:p w14:paraId="5AD5B55B" w14:textId="77777777" w:rsidR="00D339CB" w:rsidRPr="00880941" w:rsidRDefault="00044246" w:rsidP="00E8539D">
            <w:pPr>
              <w:pStyle w:val="NormalWeb"/>
              <w:numPr>
                <w:ilvl w:val="0"/>
                <w:numId w:val="19"/>
              </w:numPr>
              <w:tabs>
                <w:tab w:val="clear" w:pos="720"/>
                <w:tab w:val="num" w:pos="318"/>
              </w:tabs>
              <w:spacing w:before="60" w:beforeAutospacing="0" w:after="60" w:afterAutospacing="0"/>
              <w:ind w:left="318" w:right="-20" w:hanging="284"/>
              <w:rPr>
                <w:rFonts w:asciiTheme="majorHAnsi" w:hAnsiTheme="majorHAnsi" w:cstheme="majorHAnsi"/>
                <w:sz w:val="22"/>
                <w:szCs w:val="22"/>
              </w:rPr>
            </w:pPr>
            <w:hyperlink r:id="rId69" w:history="1">
              <w:r w:rsidR="008B67EA" w:rsidRPr="00880941">
                <w:rPr>
                  <w:rStyle w:val="Hipervnculo"/>
                  <w:rFonts w:asciiTheme="majorHAnsi" w:hAnsiTheme="majorHAnsi" w:cstheme="majorHAnsi"/>
                  <w:color w:val="1155CC"/>
                  <w:sz w:val="22"/>
                  <w:szCs w:val="22"/>
                </w:rPr>
                <w:t>Participación programa radio</w:t>
              </w:r>
            </w:hyperlink>
            <w:r w:rsidR="008B67EA" w:rsidRPr="00880941">
              <w:rPr>
                <w:rFonts w:asciiTheme="majorHAnsi" w:hAnsiTheme="majorHAnsi" w:cstheme="majorHAnsi"/>
                <w:color w:val="000000"/>
                <w:sz w:val="22"/>
                <w:szCs w:val="22"/>
              </w:rPr>
              <w:t xml:space="preserve"> (Quito, Ecuador)</w:t>
            </w:r>
          </w:p>
          <w:p w14:paraId="16AB76C1" w14:textId="6EDAF215" w:rsidR="00B33CF2" w:rsidRPr="00880941" w:rsidRDefault="00B33CF2" w:rsidP="00E8539D">
            <w:pPr>
              <w:pStyle w:val="NormalWeb"/>
              <w:numPr>
                <w:ilvl w:val="0"/>
                <w:numId w:val="19"/>
              </w:numPr>
              <w:tabs>
                <w:tab w:val="clear" w:pos="720"/>
                <w:tab w:val="num" w:pos="318"/>
              </w:tabs>
              <w:spacing w:before="60" w:beforeAutospacing="0" w:after="60" w:afterAutospacing="0"/>
              <w:ind w:left="318" w:right="-20" w:hanging="284"/>
              <w:rPr>
                <w:rFonts w:asciiTheme="majorHAnsi" w:hAnsiTheme="majorHAnsi" w:cstheme="majorHAnsi"/>
                <w:sz w:val="22"/>
                <w:szCs w:val="22"/>
              </w:rPr>
            </w:pPr>
            <w:r w:rsidRPr="00880941">
              <w:rPr>
                <w:rFonts w:asciiTheme="majorHAnsi" w:hAnsiTheme="majorHAnsi" w:cstheme="majorHAnsi"/>
                <w:color w:val="000000"/>
                <w:sz w:val="22"/>
                <w:szCs w:val="22"/>
              </w:rPr>
              <w:t>Entrevista para colaboración</w:t>
            </w:r>
            <w:r w:rsidRPr="00880941">
              <w:rPr>
                <w:rFonts w:asciiTheme="majorHAnsi" w:hAnsiTheme="majorHAnsi" w:cstheme="majorHAnsi"/>
                <w:color w:val="FF0000"/>
                <w:sz w:val="22"/>
                <w:szCs w:val="22"/>
              </w:rPr>
              <w:t xml:space="preserve"> </w:t>
            </w:r>
            <w:hyperlink r:id="rId70" w:history="1">
              <w:r w:rsidRPr="00880941">
                <w:rPr>
                  <w:rStyle w:val="Hipervnculo"/>
                  <w:rFonts w:asciiTheme="majorHAnsi" w:hAnsiTheme="majorHAnsi" w:cstheme="majorHAnsi"/>
                  <w:color w:val="1155CC"/>
                  <w:sz w:val="22"/>
                  <w:szCs w:val="22"/>
                </w:rPr>
                <w:t>project “Social Economy 4Ces”</w:t>
              </w:r>
            </w:hyperlink>
            <w:r w:rsidR="00D339CB" w:rsidRPr="00880941">
              <w:rPr>
                <w:rFonts w:asciiTheme="majorHAnsi" w:hAnsiTheme="majorHAnsi" w:cstheme="majorHAnsi"/>
                <w:sz w:val="22"/>
                <w:szCs w:val="22"/>
              </w:rPr>
              <w:t xml:space="preserve">, </w:t>
            </w:r>
            <w:hyperlink r:id="rId71" w:history="1">
              <w:r w:rsidRPr="00880941">
                <w:rPr>
                  <w:rStyle w:val="Hipervnculo"/>
                  <w:rFonts w:asciiTheme="majorHAnsi" w:hAnsiTheme="majorHAnsi" w:cstheme="majorHAnsi"/>
                  <w:color w:val="1155CC"/>
                  <w:sz w:val="22"/>
                  <w:szCs w:val="22"/>
                </w:rPr>
                <w:t>Resultados de la entrevista</w:t>
              </w:r>
            </w:hyperlink>
            <w:r w:rsidR="00D339CB" w:rsidRPr="00880941">
              <w:rPr>
                <w:rFonts w:asciiTheme="majorHAnsi" w:hAnsiTheme="majorHAnsi" w:cstheme="majorHAnsi"/>
                <w:sz w:val="22"/>
                <w:szCs w:val="22"/>
              </w:rPr>
              <w:t xml:space="preserve">, </w:t>
            </w:r>
            <w:hyperlink r:id="rId72" w:history="1">
              <w:r w:rsidRPr="00880941">
                <w:rPr>
                  <w:rStyle w:val="Hipervnculo"/>
                  <w:rFonts w:asciiTheme="majorHAnsi" w:hAnsiTheme="majorHAnsi" w:cstheme="majorHAnsi"/>
                  <w:color w:val="1155CC"/>
                  <w:sz w:val="22"/>
                  <w:szCs w:val="22"/>
                </w:rPr>
                <w:t>Informe específico Estado español</w:t>
              </w:r>
            </w:hyperlink>
          </w:p>
          <w:p w14:paraId="4BD03524" w14:textId="38636388" w:rsidR="008A2537" w:rsidRPr="00880941" w:rsidRDefault="00221FB7" w:rsidP="006730F9">
            <w:pPr>
              <w:pStyle w:val="NormalWeb"/>
              <w:spacing w:before="60" w:beforeAutospacing="0" w:after="60" w:afterAutospacing="0"/>
              <w:ind w:right="-20"/>
              <w:rPr>
                <w:rFonts w:asciiTheme="majorHAnsi" w:hAnsiTheme="majorHAnsi" w:cstheme="majorHAnsi"/>
                <w:sz w:val="22"/>
                <w:szCs w:val="22"/>
              </w:rPr>
            </w:pPr>
            <w:r w:rsidRPr="00880941">
              <w:rPr>
                <w:rFonts w:asciiTheme="majorHAnsi" w:hAnsiTheme="majorHAnsi" w:cstheme="majorHAnsi"/>
                <w:b/>
                <w:bCs/>
                <w:color w:val="000000"/>
                <w:sz w:val="22"/>
                <w:szCs w:val="22"/>
              </w:rPr>
              <w:lastRenderedPageBreak/>
              <w:t>5. Actualización información en p</w:t>
            </w:r>
            <w:r w:rsidR="008A2537" w:rsidRPr="00880941">
              <w:rPr>
                <w:rFonts w:asciiTheme="majorHAnsi" w:hAnsiTheme="majorHAnsi" w:cstheme="majorHAnsi"/>
                <w:b/>
                <w:bCs/>
                <w:color w:val="000000"/>
                <w:sz w:val="22"/>
                <w:szCs w:val="22"/>
              </w:rPr>
              <w:t>ortales</w:t>
            </w:r>
            <w:r w:rsidRPr="00880941">
              <w:rPr>
                <w:rFonts w:asciiTheme="majorHAnsi" w:hAnsiTheme="majorHAnsi" w:cstheme="majorHAnsi"/>
                <w:b/>
                <w:bCs/>
                <w:color w:val="000000"/>
                <w:sz w:val="22"/>
                <w:szCs w:val="22"/>
              </w:rPr>
              <w:t xml:space="preserve"> web de ESS</w:t>
            </w:r>
            <w:r w:rsidR="008A2537" w:rsidRPr="00880941">
              <w:rPr>
                <w:rFonts w:asciiTheme="majorHAnsi" w:hAnsiTheme="majorHAnsi" w:cstheme="majorHAnsi"/>
                <w:b/>
                <w:bCs/>
                <w:color w:val="000000"/>
                <w:sz w:val="22"/>
                <w:szCs w:val="22"/>
              </w:rPr>
              <w:t>:</w:t>
            </w:r>
          </w:p>
          <w:p w14:paraId="03E83CD0" w14:textId="1F50B06F" w:rsidR="008A2537" w:rsidRPr="00880941" w:rsidRDefault="00044246" w:rsidP="00E8539D">
            <w:pPr>
              <w:pStyle w:val="NormalWeb"/>
              <w:numPr>
                <w:ilvl w:val="0"/>
                <w:numId w:val="25"/>
              </w:numPr>
              <w:tabs>
                <w:tab w:val="clear" w:pos="720"/>
                <w:tab w:val="num" w:pos="318"/>
              </w:tabs>
              <w:spacing w:before="60" w:beforeAutospacing="0" w:after="60" w:afterAutospacing="0"/>
              <w:ind w:left="318" w:right="-20" w:hanging="284"/>
              <w:rPr>
                <w:rFonts w:asciiTheme="majorHAnsi" w:hAnsiTheme="majorHAnsi" w:cstheme="majorHAnsi"/>
                <w:color w:val="000000"/>
                <w:sz w:val="22"/>
                <w:szCs w:val="22"/>
              </w:rPr>
            </w:pPr>
            <w:hyperlink r:id="rId73" w:history="1">
              <w:r w:rsidR="008A2537" w:rsidRPr="00880941">
                <w:rPr>
                  <w:rStyle w:val="Hipervnculo"/>
                  <w:rFonts w:asciiTheme="majorHAnsi" w:hAnsiTheme="majorHAnsi" w:cstheme="majorHAnsi"/>
                  <w:sz w:val="22"/>
                  <w:szCs w:val="22"/>
                </w:rPr>
                <w:t>Herramienta COVID</w:t>
              </w:r>
            </w:hyperlink>
            <w:r w:rsidR="008A2537" w:rsidRPr="00880941">
              <w:rPr>
                <w:rFonts w:asciiTheme="majorHAnsi" w:hAnsiTheme="majorHAnsi" w:cstheme="majorHAnsi"/>
                <w:color w:val="000000"/>
                <w:sz w:val="22"/>
                <w:szCs w:val="22"/>
              </w:rPr>
              <w:t xml:space="preserve"> en web Ripess</w:t>
            </w:r>
          </w:p>
          <w:p w14:paraId="07E33310" w14:textId="63B7F81A" w:rsidR="00B33CF2" w:rsidRPr="00880941" w:rsidRDefault="00221FB7" w:rsidP="00E8539D">
            <w:pPr>
              <w:pStyle w:val="NormalWeb"/>
              <w:numPr>
                <w:ilvl w:val="0"/>
                <w:numId w:val="25"/>
              </w:numPr>
              <w:tabs>
                <w:tab w:val="clear" w:pos="720"/>
                <w:tab w:val="num" w:pos="318"/>
              </w:tabs>
              <w:spacing w:before="60" w:beforeAutospacing="0" w:after="60" w:afterAutospacing="0"/>
              <w:ind w:left="318" w:right="-20" w:hanging="284"/>
              <w:rPr>
                <w:rFonts w:asciiTheme="majorHAnsi" w:hAnsiTheme="majorHAnsi" w:cstheme="majorHAnsi"/>
                <w:color w:val="000000"/>
                <w:sz w:val="22"/>
                <w:szCs w:val="22"/>
              </w:rPr>
            </w:pPr>
            <w:r w:rsidRPr="00880941">
              <w:rPr>
                <w:rFonts w:asciiTheme="majorHAnsi" w:hAnsiTheme="majorHAnsi" w:cstheme="majorHAnsi"/>
                <w:color w:val="000000"/>
                <w:sz w:val="22"/>
                <w:szCs w:val="22"/>
              </w:rPr>
              <w:t xml:space="preserve">Portal SOCIOECO, actualización </w:t>
            </w:r>
            <w:hyperlink r:id="rId74" w:history="1">
              <w:r w:rsidRPr="00880941">
                <w:rPr>
                  <w:rStyle w:val="Hipervnculo"/>
                  <w:rFonts w:asciiTheme="majorHAnsi" w:hAnsiTheme="majorHAnsi" w:cstheme="majorHAnsi"/>
                  <w:sz w:val="22"/>
                  <w:szCs w:val="22"/>
                </w:rPr>
                <w:t>información REAS</w:t>
              </w:r>
            </w:hyperlink>
            <w:r w:rsidRPr="00880941">
              <w:rPr>
                <w:rFonts w:asciiTheme="majorHAnsi" w:hAnsiTheme="majorHAnsi" w:cstheme="majorHAnsi"/>
                <w:color w:val="000000"/>
                <w:sz w:val="22"/>
                <w:szCs w:val="22"/>
              </w:rPr>
              <w:t xml:space="preserve">, </w:t>
            </w:r>
            <w:hyperlink r:id="rId75" w:history="1">
              <w:r w:rsidRPr="00880941">
                <w:rPr>
                  <w:rStyle w:val="Hipervnculo"/>
                  <w:rFonts w:asciiTheme="majorHAnsi" w:hAnsiTheme="majorHAnsi" w:cstheme="majorHAnsi"/>
                  <w:sz w:val="22"/>
                  <w:szCs w:val="22"/>
                </w:rPr>
                <w:t>Mercado Social</w:t>
              </w:r>
            </w:hyperlink>
            <w:r w:rsidRPr="00880941">
              <w:rPr>
                <w:rFonts w:asciiTheme="majorHAnsi" w:hAnsiTheme="majorHAnsi" w:cstheme="majorHAnsi"/>
                <w:color w:val="000000"/>
                <w:sz w:val="22"/>
                <w:szCs w:val="22"/>
              </w:rPr>
              <w:t xml:space="preserve">, y espacio </w:t>
            </w:r>
            <w:hyperlink r:id="rId76" w:history="1">
              <w:r w:rsidRPr="00880941">
                <w:rPr>
                  <w:rStyle w:val="Hipervnculo"/>
                  <w:rFonts w:asciiTheme="majorHAnsi" w:hAnsiTheme="majorHAnsi" w:cstheme="majorHAnsi"/>
                  <w:color w:val="1155CC"/>
                  <w:sz w:val="22"/>
                  <w:szCs w:val="22"/>
                </w:rPr>
                <w:t>economía feminista</w:t>
              </w:r>
            </w:hyperlink>
          </w:p>
          <w:p w14:paraId="322AA65C" w14:textId="37B64AC1" w:rsidR="00B33CF2" w:rsidRPr="00880941" w:rsidRDefault="00B33CF2" w:rsidP="006730F9">
            <w:pPr>
              <w:pStyle w:val="NormalWeb"/>
              <w:spacing w:before="60" w:beforeAutospacing="0" w:after="60" w:afterAutospacing="0"/>
              <w:ind w:right="-20"/>
              <w:rPr>
                <w:rFonts w:asciiTheme="majorHAnsi" w:hAnsiTheme="majorHAnsi" w:cstheme="majorHAnsi"/>
                <w:sz w:val="22"/>
                <w:szCs w:val="22"/>
              </w:rPr>
            </w:pPr>
            <w:r w:rsidRPr="00880941">
              <w:rPr>
                <w:rFonts w:asciiTheme="majorHAnsi" w:hAnsiTheme="majorHAnsi" w:cstheme="majorHAnsi"/>
                <w:b/>
                <w:bCs/>
                <w:color w:val="000000"/>
                <w:sz w:val="22"/>
                <w:szCs w:val="22"/>
              </w:rPr>
              <w:t xml:space="preserve">6. </w:t>
            </w:r>
            <w:r w:rsidR="00221FB7" w:rsidRPr="00880941">
              <w:rPr>
                <w:rFonts w:asciiTheme="majorHAnsi" w:hAnsiTheme="majorHAnsi" w:cstheme="majorHAnsi"/>
                <w:b/>
                <w:bCs/>
                <w:color w:val="000000"/>
                <w:sz w:val="22"/>
                <w:szCs w:val="22"/>
              </w:rPr>
              <w:t>A</w:t>
            </w:r>
            <w:r w:rsidRPr="00880941">
              <w:rPr>
                <w:rFonts w:asciiTheme="majorHAnsi" w:hAnsiTheme="majorHAnsi" w:cstheme="majorHAnsi"/>
                <w:b/>
                <w:bCs/>
                <w:color w:val="000000"/>
                <w:sz w:val="22"/>
                <w:szCs w:val="22"/>
              </w:rPr>
              <w:t>lianzas</w:t>
            </w:r>
            <w:r w:rsidR="00221FB7" w:rsidRPr="00880941">
              <w:rPr>
                <w:rFonts w:asciiTheme="majorHAnsi" w:hAnsiTheme="majorHAnsi" w:cstheme="majorHAnsi"/>
                <w:b/>
                <w:bCs/>
                <w:color w:val="000000"/>
                <w:sz w:val="22"/>
                <w:szCs w:val="22"/>
              </w:rPr>
              <w:t xml:space="preserve"> con movimientos sociales en el estado</w:t>
            </w:r>
          </w:p>
          <w:p w14:paraId="72C315FF" w14:textId="1BFF4E04" w:rsidR="00B33CF2" w:rsidRPr="00880941" w:rsidRDefault="00B33CF2" w:rsidP="00E8539D">
            <w:pPr>
              <w:pStyle w:val="NormalWeb"/>
              <w:numPr>
                <w:ilvl w:val="0"/>
                <w:numId w:val="26"/>
              </w:numPr>
              <w:tabs>
                <w:tab w:val="clear" w:pos="720"/>
                <w:tab w:val="num" w:pos="318"/>
              </w:tabs>
              <w:spacing w:before="60" w:beforeAutospacing="0" w:after="60" w:afterAutospacing="0"/>
              <w:ind w:left="318" w:right="-20" w:hanging="284"/>
              <w:rPr>
                <w:rFonts w:asciiTheme="majorHAnsi" w:hAnsiTheme="majorHAnsi" w:cstheme="majorHAnsi"/>
                <w:sz w:val="22"/>
                <w:szCs w:val="22"/>
              </w:rPr>
            </w:pPr>
            <w:r w:rsidRPr="00880941">
              <w:rPr>
                <w:rFonts w:asciiTheme="majorHAnsi" w:hAnsiTheme="majorHAnsi" w:cstheme="majorHAnsi"/>
                <w:iCs/>
                <w:color w:val="000000"/>
                <w:sz w:val="22"/>
                <w:szCs w:val="22"/>
              </w:rPr>
              <w:t>Futuro en Común</w:t>
            </w:r>
            <w:r w:rsidR="006C02D7" w:rsidRPr="00880941">
              <w:rPr>
                <w:rFonts w:asciiTheme="majorHAnsi" w:hAnsiTheme="majorHAnsi" w:cstheme="majorHAnsi"/>
                <w:iCs/>
                <w:color w:val="000000"/>
                <w:sz w:val="22"/>
                <w:szCs w:val="22"/>
              </w:rPr>
              <w:t xml:space="preserve">: </w:t>
            </w:r>
            <w:hyperlink r:id="rId77" w:history="1">
              <w:r w:rsidRPr="00880941">
                <w:rPr>
                  <w:rStyle w:val="Hipervnculo"/>
                  <w:rFonts w:asciiTheme="majorHAnsi" w:hAnsiTheme="majorHAnsi" w:cstheme="majorHAnsi"/>
                  <w:color w:val="1155CC"/>
                  <w:sz w:val="22"/>
                  <w:szCs w:val="22"/>
                </w:rPr>
                <w:t>Participación Jornadas pensamiento estratégico</w:t>
              </w:r>
            </w:hyperlink>
            <w:r w:rsidR="006C02D7" w:rsidRPr="00880941">
              <w:rPr>
                <w:rFonts w:asciiTheme="majorHAnsi" w:hAnsiTheme="majorHAnsi" w:cstheme="majorHAnsi"/>
                <w:sz w:val="22"/>
                <w:szCs w:val="22"/>
              </w:rPr>
              <w:t xml:space="preserve">, </w:t>
            </w:r>
            <w:r w:rsidR="006C02D7" w:rsidRPr="00880941">
              <w:rPr>
                <w:rFonts w:asciiTheme="majorHAnsi" w:hAnsiTheme="majorHAnsi" w:cstheme="majorHAnsi"/>
                <w:color w:val="222222"/>
                <w:sz w:val="22"/>
                <w:szCs w:val="22"/>
              </w:rPr>
              <w:t>y en la fila</w:t>
            </w:r>
            <w:r w:rsidRPr="00880941">
              <w:rPr>
                <w:rFonts w:asciiTheme="majorHAnsi" w:hAnsiTheme="majorHAnsi" w:cstheme="majorHAnsi"/>
                <w:color w:val="222222"/>
                <w:sz w:val="22"/>
                <w:szCs w:val="22"/>
              </w:rPr>
              <w:t xml:space="preserve"> cero </w:t>
            </w:r>
            <w:r w:rsidR="006C02D7" w:rsidRPr="00880941">
              <w:rPr>
                <w:rFonts w:asciiTheme="majorHAnsi" w:hAnsiTheme="majorHAnsi" w:cstheme="majorHAnsi"/>
                <w:color w:val="222222"/>
                <w:sz w:val="22"/>
                <w:szCs w:val="22"/>
              </w:rPr>
              <w:t xml:space="preserve">del </w:t>
            </w:r>
            <w:r w:rsidRPr="00880941">
              <w:rPr>
                <w:rFonts w:asciiTheme="majorHAnsi" w:hAnsiTheme="majorHAnsi" w:cstheme="majorHAnsi"/>
                <w:color w:val="222222"/>
                <w:sz w:val="22"/>
                <w:szCs w:val="22"/>
              </w:rPr>
              <w:t>evento:</w:t>
            </w:r>
            <w:r w:rsidR="006C02D7" w:rsidRPr="00880941">
              <w:rPr>
                <w:rFonts w:asciiTheme="majorHAnsi" w:hAnsiTheme="majorHAnsi" w:cstheme="majorHAnsi"/>
                <w:color w:val="222222"/>
                <w:sz w:val="22"/>
                <w:szCs w:val="22"/>
              </w:rPr>
              <w:t xml:space="preserve"> </w:t>
            </w:r>
            <w:hyperlink r:id="rId78" w:history="1">
              <w:r w:rsidRPr="00880941">
                <w:rPr>
                  <w:rStyle w:val="Hipervnculo"/>
                  <w:rFonts w:asciiTheme="majorHAnsi" w:hAnsiTheme="majorHAnsi" w:cstheme="majorHAnsi"/>
                  <w:color w:val="1155CC"/>
                  <w:sz w:val="22"/>
                  <w:szCs w:val="22"/>
                </w:rPr>
                <w:t>“Reconstruir de forma justa y sostenible”</w:t>
              </w:r>
            </w:hyperlink>
          </w:p>
          <w:p w14:paraId="2EA1FFCC" w14:textId="113528D8" w:rsidR="006C02D7" w:rsidRPr="00880941" w:rsidRDefault="00221FB7" w:rsidP="00E8539D">
            <w:pPr>
              <w:pStyle w:val="NormalWeb"/>
              <w:numPr>
                <w:ilvl w:val="0"/>
                <w:numId w:val="26"/>
              </w:numPr>
              <w:tabs>
                <w:tab w:val="clear" w:pos="720"/>
                <w:tab w:val="num" w:pos="318"/>
              </w:tabs>
              <w:spacing w:before="60" w:beforeAutospacing="0" w:after="60" w:afterAutospacing="0"/>
              <w:ind w:left="318" w:right="-20" w:hanging="284"/>
              <w:rPr>
                <w:rFonts w:asciiTheme="majorHAnsi" w:hAnsiTheme="majorHAnsi" w:cstheme="majorHAnsi"/>
                <w:sz w:val="22"/>
                <w:szCs w:val="22"/>
              </w:rPr>
            </w:pPr>
            <w:r w:rsidRPr="00880941">
              <w:rPr>
                <w:rFonts w:asciiTheme="majorHAnsi" w:hAnsiTheme="majorHAnsi" w:cstheme="majorHAnsi"/>
                <w:iCs/>
                <w:color w:val="000000"/>
                <w:sz w:val="22"/>
                <w:szCs w:val="22"/>
              </w:rPr>
              <w:t>Participación en</w:t>
            </w:r>
            <w:r w:rsidR="00B33CF2" w:rsidRPr="00880941">
              <w:rPr>
                <w:rFonts w:asciiTheme="majorHAnsi" w:hAnsiTheme="majorHAnsi" w:cstheme="majorHAnsi"/>
                <w:iCs/>
                <w:color w:val="000000"/>
                <w:sz w:val="22"/>
                <w:szCs w:val="22"/>
              </w:rPr>
              <w:t xml:space="preserve"> </w:t>
            </w:r>
            <w:hyperlink r:id="rId79" w:history="1">
              <w:r w:rsidR="00B33CF2" w:rsidRPr="00880941">
                <w:rPr>
                  <w:rStyle w:val="Hipervnculo"/>
                  <w:rFonts w:asciiTheme="majorHAnsi" w:hAnsiTheme="majorHAnsi" w:cstheme="majorHAnsi"/>
                  <w:iCs/>
                  <w:sz w:val="22"/>
                  <w:szCs w:val="22"/>
                </w:rPr>
                <w:t>Plataforma Open Next Generation</w:t>
              </w:r>
            </w:hyperlink>
            <w:r w:rsidR="002E22DA">
              <w:rPr>
                <w:rStyle w:val="Hipervnculo"/>
                <w:rFonts w:asciiTheme="majorHAnsi" w:hAnsiTheme="majorHAnsi" w:cstheme="majorHAnsi"/>
                <w:iCs/>
                <w:sz w:val="22"/>
                <w:szCs w:val="22"/>
              </w:rPr>
              <w:t>,</w:t>
            </w:r>
            <w:r w:rsidR="002E22DA">
              <w:rPr>
                <w:rFonts w:ascii="Calibri" w:hAnsi="Calibri" w:cs="Calibri"/>
                <w:color w:val="000000"/>
                <w:sz w:val="22"/>
                <w:szCs w:val="22"/>
              </w:rPr>
              <w:t xml:space="preserve"> y colaboración en </w:t>
            </w:r>
            <w:hyperlink r:id="rId80" w:history="1">
              <w:r w:rsidR="002E22DA">
                <w:rPr>
                  <w:rStyle w:val="Hipervnculo"/>
                  <w:rFonts w:ascii="Calibri" w:hAnsi="Calibri" w:cs="Calibri"/>
                  <w:color w:val="1155CC"/>
                  <w:sz w:val="22"/>
                  <w:szCs w:val="22"/>
                </w:rPr>
                <w:t>web especializada de herramientas</w:t>
              </w:r>
            </w:hyperlink>
          </w:p>
          <w:p w14:paraId="5DDEC01E" w14:textId="692F2D04" w:rsidR="00B33CF2" w:rsidRPr="00880941" w:rsidRDefault="00DC14B7" w:rsidP="00E8539D">
            <w:pPr>
              <w:pStyle w:val="NormalWeb"/>
              <w:numPr>
                <w:ilvl w:val="0"/>
                <w:numId w:val="26"/>
              </w:numPr>
              <w:tabs>
                <w:tab w:val="clear" w:pos="720"/>
                <w:tab w:val="num" w:pos="318"/>
              </w:tabs>
              <w:spacing w:before="60" w:beforeAutospacing="0" w:after="60" w:afterAutospacing="0"/>
              <w:ind w:left="318" w:right="-20" w:hanging="284"/>
              <w:rPr>
                <w:rFonts w:asciiTheme="majorHAnsi" w:hAnsiTheme="majorHAnsi" w:cstheme="majorHAnsi"/>
                <w:sz w:val="22"/>
                <w:szCs w:val="22"/>
              </w:rPr>
            </w:pPr>
            <w:r>
              <w:rPr>
                <w:rFonts w:asciiTheme="majorHAnsi" w:hAnsiTheme="majorHAnsi" w:cstheme="majorHAnsi"/>
                <w:bCs/>
                <w:color w:val="000000"/>
                <w:sz w:val="22"/>
                <w:szCs w:val="22"/>
              </w:rPr>
              <w:t>Adhesión</w:t>
            </w:r>
            <w:r w:rsidR="006C02D7" w:rsidRPr="00880941">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a nueve peticiones </w:t>
            </w:r>
            <w:r w:rsidR="006C02D7" w:rsidRPr="00880941">
              <w:rPr>
                <w:rFonts w:asciiTheme="majorHAnsi" w:hAnsiTheme="majorHAnsi" w:cstheme="majorHAnsi"/>
                <w:color w:val="000000"/>
                <w:sz w:val="22"/>
                <w:szCs w:val="22"/>
              </w:rPr>
              <w:t>de firma</w:t>
            </w:r>
            <w:r>
              <w:rPr>
                <w:rFonts w:asciiTheme="majorHAnsi" w:hAnsiTheme="majorHAnsi" w:cstheme="majorHAnsi"/>
                <w:color w:val="000000"/>
                <w:sz w:val="22"/>
                <w:szCs w:val="22"/>
              </w:rPr>
              <w:t>:</w:t>
            </w:r>
          </w:p>
          <w:p w14:paraId="4036163D" w14:textId="77777777" w:rsidR="00DB52B2" w:rsidRDefault="00DB52B2" w:rsidP="006730F9">
            <w:pPr>
              <w:spacing w:before="60" w:after="60"/>
              <w:ind w:left="318"/>
            </w:pPr>
            <w:r>
              <w:t xml:space="preserve">Enero: </w:t>
            </w:r>
            <w:hyperlink r:id="rId81">
              <w:r>
                <w:rPr>
                  <w:color w:val="1155CC"/>
                  <w:u w:val="single"/>
                </w:rPr>
                <w:t>REAS Red de Redes apoya el Comunicado en favor de la igualdad de oportunidades de Reas Madrid</w:t>
              </w:r>
            </w:hyperlink>
          </w:p>
          <w:p w14:paraId="75FFE78A" w14:textId="77777777" w:rsidR="00DB52B2" w:rsidRDefault="00DB52B2" w:rsidP="006730F9">
            <w:pPr>
              <w:spacing w:before="60" w:after="60"/>
              <w:ind w:left="318" w:right="-20"/>
            </w:pPr>
            <w:r>
              <w:t>Marzo: 8M</w:t>
            </w:r>
            <w:hyperlink r:id="rId82">
              <w:r>
                <w:t xml:space="preserve"> </w:t>
              </w:r>
            </w:hyperlink>
            <w:hyperlink r:id="rId83">
              <w:r>
                <w:rPr>
                  <w:color w:val="1155CC"/>
                  <w:u w:val="single"/>
                </w:rPr>
                <w:t>Posicionamiento</w:t>
              </w:r>
            </w:hyperlink>
            <w:r>
              <w:t xml:space="preserve">, </w:t>
            </w:r>
          </w:p>
          <w:p w14:paraId="7562A0FA" w14:textId="77777777" w:rsidR="00DB52B2" w:rsidRDefault="00DB52B2" w:rsidP="006730F9">
            <w:pPr>
              <w:spacing w:before="60" w:after="60"/>
              <w:ind w:left="318" w:right="-20"/>
            </w:pPr>
            <w:r>
              <w:t xml:space="preserve">Mayo: </w:t>
            </w:r>
            <w:hyperlink r:id="rId84">
              <w:r>
                <w:rPr>
                  <w:color w:val="1155CC"/>
                  <w:u w:val="single"/>
                </w:rPr>
                <w:t>Reconstruyamos con justicia</w:t>
              </w:r>
            </w:hyperlink>
          </w:p>
          <w:p w14:paraId="63C67CCC" w14:textId="77777777" w:rsidR="00DB52B2" w:rsidRDefault="00DB52B2" w:rsidP="006730F9">
            <w:pPr>
              <w:spacing w:before="60" w:after="60"/>
              <w:ind w:left="318" w:right="-20"/>
            </w:pPr>
            <w:r>
              <w:t xml:space="preserve">Junio: </w:t>
            </w:r>
            <w:hyperlink r:id="rId85">
              <w:r>
                <w:rPr>
                  <w:color w:val="1155CC"/>
                  <w:u w:val="single"/>
                </w:rPr>
                <w:t>Adhesión a la declaración de la sociedad civil para la salida del Tratado de la Carta de la Energía</w:t>
              </w:r>
            </w:hyperlink>
          </w:p>
          <w:p w14:paraId="50AE8031" w14:textId="77777777" w:rsidR="00DB52B2" w:rsidRDefault="00DB52B2" w:rsidP="006730F9">
            <w:pPr>
              <w:spacing w:before="60" w:after="60"/>
              <w:ind w:left="318" w:right="-20"/>
            </w:pPr>
            <w:r>
              <w:t xml:space="preserve">Julio: </w:t>
            </w:r>
            <w:hyperlink r:id="rId86">
              <w:r>
                <w:rPr>
                  <w:color w:val="1155CC"/>
                  <w:u w:val="single"/>
                </w:rPr>
                <w:t>Carta-manifiesto REDEFES</w:t>
              </w:r>
            </w:hyperlink>
            <w:r>
              <w:t xml:space="preserve"> </w:t>
            </w:r>
          </w:p>
          <w:p w14:paraId="5178A8B9" w14:textId="77777777" w:rsidR="00DB52B2" w:rsidRDefault="00DB52B2" w:rsidP="006730F9">
            <w:pPr>
              <w:spacing w:before="60" w:after="60"/>
              <w:ind w:left="318" w:right="-20"/>
            </w:pPr>
            <w:r>
              <w:t xml:space="preserve">Julio: Adhesión a </w:t>
            </w:r>
            <w:hyperlink r:id="rId87">
              <w:r>
                <w:rPr>
                  <w:color w:val="1155CC"/>
                  <w:u w:val="single"/>
                </w:rPr>
                <w:t>campaña</w:t>
              </w:r>
            </w:hyperlink>
            <w:r>
              <w:t xml:space="preserve"> por una Ley de Empresas Responsables</w:t>
            </w:r>
          </w:p>
          <w:p w14:paraId="1CEDA1A4" w14:textId="77777777" w:rsidR="00DB52B2" w:rsidRDefault="00DB52B2" w:rsidP="006730F9">
            <w:pPr>
              <w:spacing w:before="60" w:after="60"/>
              <w:ind w:left="318" w:right="-20"/>
            </w:pPr>
            <w:r>
              <w:t xml:space="preserve">Julio: </w:t>
            </w:r>
            <w:hyperlink r:id="rId88">
              <w:r>
                <w:rPr>
                  <w:color w:val="1155CC"/>
                  <w:u w:val="single"/>
                </w:rPr>
                <w:t>Adhesión a campaña ZER0PORT</w:t>
              </w:r>
            </w:hyperlink>
          </w:p>
          <w:p w14:paraId="635EE1A6" w14:textId="77777777" w:rsidR="00DB52B2" w:rsidRDefault="00DB52B2" w:rsidP="006730F9">
            <w:pPr>
              <w:spacing w:before="60" w:after="60"/>
              <w:ind w:left="318" w:right="-20"/>
            </w:pPr>
            <w:r>
              <w:t xml:space="preserve">Septiembre: </w:t>
            </w:r>
            <w:hyperlink r:id="rId89">
              <w:r>
                <w:rPr>
                  <w:color w:val="1155CC"/>
                  <w:u w:val="single"/>
                </w:rPr>
                <w:t>Huelga por el Clima</w:t>
              </w:r>
            </w:hyperlink>
          </w:p>
          <w:p w14:paraId="2F9EC3C8" w14:textId="051234AF" w:rsidR="009D5E85" w:rsidRPr="00DB52B2" w:rsidRDefault="00DB52B2" w:rsidP="006730F9">
            <w:pPr>
              <w:spacing w:before="60" w:after="60"/>
              <w:ind w:left="318" w:right="-20"/>
            </w:pPr>
            <w:r>
              <w:t xml:space="preserve">Noviembre: </w:t>
            </w:r>
            <w:hyperlink r:id="rId90">
              <w:r>
                <w:rPr>
                  <w:color w:val="1155CC"/>
                  <w:u w:val="single"/>
                </w:rPr>
                <w:t>Apoyo Ley Diligencia Debida</w:t>
              </w:r>
            </w:hyperlink>
          </w:p>
        </w:tc>
        <w:tc>
          <w:tcPr>
            <w:tcW w:w="1417" w:type="dxa"/>
          </w:tcPr>
          <w:p w14:paraId="78C99124" w14:textId="1233B224" w:rsidR="00F81267" w:rsidRPr="00880941" w:rsidRDefault="00565734" w:rsidP="006730F9">
            <w:pPr>
              <w:pBdr>
                <w:top w:val="nil"/>
                <w:left w:val="nil"/>
                <w:bottom w:val="nil"/>
                <w:right w:val="nil"/>
                <w:between w:val="nil"/>
              </w:pBdr>
              <w:spacing w:before="60" w:after="60"/>
              <w:jc w:val="center"/>
              <w:rPr>
                <w:rFonts w:asciiTheme="majorHAnsi" w:hAnsiTheme="majorHAnsi" w:cstheme="majorHAnsi"/>
              </w:rPr>
            </w:pPr>
            <w:r w:rsidRPr="00880941">
              <w:rPr>
                <w:rFonts w:asciiTheme="majorHAnsi" w:hAnsiTheme="majorHAnsi" w:cstheme="majorHAnsi"/>
              </w:rPr>
              <w:lastRenderedPageBreak/>
              <w:t>100%</w:t>
            </w:r>
          </w:p>
        </w:tc>
      </w:tr>
      <w:tr w:rsidR="00F81267" w:rsidRPr="00893BD3" w14:paraId="5383B7C2" w14:textId="77777777" w:rsidTr="00340957">
        <w:tc>
          <w:tcPr>
            <w:tcW w:w="525" w:type="dxa"/>
          </w:tcPr>
          <w:p w14:paraId="7FA9F632" w14:textId="3F4566AF"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lastRenderedPageBreak/>
              <w:t>1.3</w:t>
            </w:r>
          </w:p>
        </w:tc>
        <w:tc>
          <w:tcPr>
            <w:tcW w:w="1880" w:type="dxa"/>
          </w:tcPr>
          <w:p w14:paraId="3656D10E" w14:textId="33A35ADF" w:rsidR="00F81267" w:rsidRPr="00893BD3" w:rsidRDefault="007E4ECF" w:rsidP="006730F9">
            <w:pPr>
              <w:pBdr>
                <w:top w:val="nil"/>
                <w:left w:val="nil"/>
                <w:bottom w:val="nil"/>
                <w:right w:val="nil"/>
                <w:between w:val="nil"/>
              </w:pBdr>
              <w:spacing w:before="60" w:after="60"/>
              <w:rPr>
                <w:rFonts w:asciiTheme="majorHAnsi" w:hAnsiTheme="majorHAnsi" w:cstheme="majorHAnsi"/>
                <w:color w:val="000000"/>
              </w:rPr>
            </w:pPr>
            <w:r>
              <w:rPr>
                <w:rFonts w:asciiTheme="majorHAnsi" w:hAnsiTheme="majorHAnsi" w:cstheme="majorHAnsi"/>
              </w:rPr>
              <w:t>Mantener</w:t>
            </w:r>
            <w:r w:rsidR="00F81267" w:rsidRPr="00893BD3">
              <w:rPr>
                <w:rFonts w:asciiTheme="majorHAnsi" w:hAnsiTheme="majorHAnsi" w:cstheme="majorHAnsi"/>
              </w:rPr>
              <w:t xml:space="preserve"> la interlocución institu</w:t>
            </w:r>
            <w:r w:rsidR="00F81267" w:rsidRPr="00893BD3">
              <w:rPr>
                <w:rFonts w:asciiTheme="majorHAnsi" w:hAnsiTheme="majorHAnsi" w:cstheme="majorHAnsi"/>
                <w:color w:val="000000"/>
              </w:rPr>
              <w:t>cional</w:t>
            </w:r>
          </w:p>
        </w:tc>
        <w:tc>
          <w:tcPr>
            <w:tcW w:w="2693" w:type="dxa"/>
          </w:tcPr>
          <w:p w14:paraId="79738119" w14:textId="25279EF8" w:rsidR="007E4ECF" w:rsidRPr="007E4ECF" w:rsidRDefault="007E4ECF" w:rsidP="00E8539D">
            <w:pPr>
              <w:numPr>
                <w:ilvl w:val="0"/>
                <w:numId w:val="5"/>
              </w:numPr>
              <w:tabs>
                <w:tab w:val="clear" w:pos="720"/>
                <w:tab w:val="num" w:pos="318"/>
              </w:tabs>
              <w:spacing w:before="60" w:after="60"/>
              <w:ind w:left="318" w:hanging="284"/>
              <w:textAlignment w:val="baseline"/>
              <w:rPr>
                <w:rFonts w:eastAsia="Times New Roman"/>
                <w:color w:val="000000"/>
                <w:lang w:eastAsia="es-ES_tradnl"/>
              </w:rPr>
            </w:pPr>
            <w:r w:rsidRPr="007E4ECF">
              <w:rPr>
                <w:rFonts w:eastAsia="Times New Roman"/>
                <w:bCs/>
                <w:color w:val="000000"/>
                <w:lang w:eastAsia="es-ES_tradnl"/>
              </w:rPr>
              <w:t>Rea</w:t>
            </w:r>
            <w:r w:rsidR="00D40C76">
              <w:rPr>
                <w:rFonts w:eastAsia="Times New Roman"/>
                <w:bCs/>
                <w:color w:val="000000"/>
                <w:lang w:eastAsia="es-ES_tradnl"/>
              </w:rPr>
              <w:t>lizar reuniones mensuales del Grupo de Trabajo</w:t>
            </w:r>
            <w:r w:rsidRPr="007E4ECF">
              <w:rPr>
                <w:rFonts w:eastAsia="Times New Roman"/>
                <w:bCs/>
                <w:color w:val="000000"/>
                <w:lang w:eastAsia="es-ES_tradnl"/>
              </w:rPr>
              <w:t xml:space="preserve"> de políticas públicas</w:t>
            </w:r>
            <w:r w:rsidRPr="007E4ECF">
              <w:rPr>
                <w:rFonts w:eastAsia="Times New Roman"/>
                <w:i/>
                <w:iCs/>
                <w:color w:val="000000"/>
                <w:lang w:eastAsia="es-ES_tradnl"/>
              </w:rPr>
              <w:t xml:space="preserve"> </w:t>
            </w:r>
          </w:p>
          <w:p w14:paraId="4D7D0DF4" w14:textId="1BBF5E33" w:rsidR="007E4ECF" w:rsidRPr="007E4ECF" w:rsidRDefault="007E4ECF" w:rsidP="00E8539D">
            <w:pPr>
              <w:numPr>
                <w:ilvl w:val="0"/>
                <w:numId w:val="5"/>
              </w:numPr>
              <w:tabs>
                <w:tab w:val="clear" w:pos="720"/>
                <w:tab w:val="num" w:pos="318"/>
              </w:tabs>
              <w:spacing w:before="60" w:after="60"/>
              <w:ind w:left="318" w:hanging="284"/>
              <w:textAlignment w:val="baseline"/>
              <w:rPr>
                <w:rFonts w:eastAsia="Times New Roman"/>
                <w:color w:val="000000"/>
                <w:lang w:eastAsia="es-ES_tradnl"/>
              </w:rPr>
            </w:pPr>
            <w:r w:rsidRPr="007E4ECF">
              <w:rPr>
                <w:rFonts w:eastAsia="Times New Roman"/>
                <w:bCs/>
                <w:color w:val="000000"/>
                <w:lang w:eastAsia="es-ES_tradnl"/>
              </w:rPr>
              <w:lastRenderedPageBreak/>
              <w:t>Realización de un encuentro de políticas públicas para presentar documento de REAS Red de Redes</w:t>
            </w:r>
            <w:r w:rsidRPr="007E4ECF">
              <w:rPr>
                <w:rFonts w:eastAsia="Times New Roman"/>
                <w:color w:val="000000"/>
                <w:lang w:eastAsia="es-ES_tradnl"/>
              </w:rPr>
              <w:t xml:space="preserve">. </w:t>
            </w:r>
          </w:p>
          <w:p w14:paraId="2EC2156B" w14:textId="4094C0A7" w:rsidR="007E4ECF" w:rsidRPr="007E4ECF" w:rsidRDefault="007E4ECF" w:rsidP="00E8539D">
            <w:pPr>
              <w:numPr>
                <w:ilvl w:val="0"/>
                <w:numId w:val="5"/>
              </w:numPr>
              <w:tabs>
                <w:tab w:val="clear" w:pos="720"/>
                <w:tab w:val="num" w:pos="318"/>
              </w:tabs>
              <w:spacing w:before="60" w:after="60"/>
              <w:ind w:left="318" w:hanging="284"/>
              <w:textAlignment w:val="baseline"/>
              <w:rPr>
                <w:rFonts w:eastAsia="Times New Roman"/>
                <w:color w:val="000000"/>
                <w:lang w:eastAsia="es-ES_tradnl"/>
              </w:rPr>
            </w:pPr>
            <w:r w:rsidRPr="007E4ECF">
              <w:rPr>
                <w:rFonts w:eastAsia="Times New Roman"/>
                <w:bCs/>
                <w:color w:val="000000"/>
                <w:lang w:eastAsia="es-ES_tradnl"/>
              </w:rPr>
              <w:t>Elaboración Plan Director de la ESS</w:t>
            </w:r>
            <w:r w:rsidRPr="007E4ECF">
              <w:rPr>
                <w:rFonts w:eastAsia="Times New Roman"/>
                <w:i/>
                <w:iCs/>
                <w:color w:val="000000"/>
                <w:lang w:eastAsia="es-ES_tradnl"/>
              </w:rPr>
              <w:t xml:space="preserve">. </w:t>
            </w:r>
          </w:p>
          <w:p w14:paraId="6580B80B" w14:textId="22DDE62F" w:rsidR="007E4ECF" w:rsidRPr="007E4ECF" w:rsidRDefault="007E4ECF" w:rsidP="00E8539D">
            <w:pPr>
              <w:numPr>
                <w:ilvl w:val="0"/>
                <w:numId w:val="5"/>
              </w:numPr>
              <w:tabs>
                <w:tab w:val="clear" w:pos="720"/>
                <w:tab w:val="num" w:pos="318"/>
              </w:tabs>
              <w:spacing w:before="60" w:after="60"/>
              <w:ind w:left="318" w:hanging="284"/>
              <w:textAlignment w:val="baseline"/>
              <w:rPr>
                <w:rFonts w:eastAsia="Times New Roman"/>
                <w:color w:val="000000"/>
                <w:lang w:eastAsia="es-ES_tradnl"/>
              </w:rPr>
            </w:pPr>
            <w:r w:rsidRPr="007E4ECF">
              <w:rPr>
                <w:rFonts w:eastAsia="Times New Roman"/>
                <w:color w:val="000000"/>
                <w:lang w:eastAsia="es-ES_tradnl"/>
              </w:rPr>
              <w:t xml:space="preserve">Incidencia Fondos de recuperación (Fondos Next generation). </w:t>
            </w:r>
          </w:p>
          <w:p w14:paraId="19AC0D7A" w14:textId="6C44FD23" w:rsidR="007E4ECF" w:rsidRPr="00A57BE1" w:rsidRDefault="007E4ECF" w:rsidP="00E8539D">
            <w:pPr>
              <w:numPr>
                <w:ilvl w:val="0"/>
                <w:numId w:val="5"/>
              </w:numPr>
              <w:tabs>
                <w:tab w:val="clear" w:pos="720"/>
                <w:tab w:val="num" w:pos="318"/>
              </w:tabs>
              <w:spacing w:before="60" w:after="60"/>
              <w:ind w:left="318" w:hanging="284"/>
              <w:textAlignment w:val="baseline"/>
              <w:rPr>
                <w:rFonts w:eastAsia="Times New Roman"/>
                <w:color w:val="000000"/>
                <w:lang w:eastAsia="es-ES_tradnl"/>
              </w:rPr>
            </w:pPr>
            <w:r w:rsidRPr="00A57BE1">
              <w:rPr>
                <w:rFonts w:eastAsia="Times New Roman"/>
                <w:color w:val="000000"/>
                <w:lang w:eastAsia="es-ES_tradnl"/>
              </w:rPr>
              <w:t>Actualizar el espacio de política</w:t>
            </w:r>
            <w:r>
              <w:rPr>
                <w:rFonts w:eastAsia="Times New Roman"/>
                <w:color w:val="000000"/>
                <w:lang w:eastAsia="es-ES_tradnl"/>
              </w:rPr>
              <w:t>s públicas en la nueva web.</w:t>
            </w:r>
          </w:p>
          <w:p w14:paraId="6EE22D57" w14:textId="590C7EB9" w:rsidR="007E4ECF" w:rsidRPr="007E4ECF" w:rsidRDefault="007E4ECF" w:rsidP="00E8539D">
            <w:pPr>
              <w:numPr>
                <w:ilvl w:val="0"/>
                <w:numId w:val="5"/>
              </w:numPr>
              <w:tabs>
                <w:tab w:val="clear" w:pos="720"/>
                <w:tab w:val="num" w:pos="318"/>
              </w:tabs>
              <w:spacing w:before="60" w:after="60"/>
              <w:ind w:left="318" w:hanging="284"/>
              <w:textAlignment w:val="baseline"/>
              <w:rPr>
                <w:rFonts w:eastAsia="Times New Roman"/>
                <w:i/>
                <w:iCs/>
                <w:color w:val="000000"/>
                <w:lang w:eastAsia="es-ES_tradnl"/>
              </w:rPr>
            </w:pPr>
            <w:r w:rsidRPr="007E4ECF">
              <w:rPr>
                <w:rFonts w:eastAsia="Times New Roman"/>
                <w:bCs/>
                <w:color w:val="000000"/>
                <w:lang w:eastAsia="es-ES_tradnl"/>
              </w:rPr>
              <w:t>Representación en CEPES</w:t>
            </w:r>
            <w:r w:rsidRPr="007E4ECF">
              <w:rPr>
                <w:rFonts w:eastAsia="Times New Roman"/>
                <w:color w:val="000000"/>
                <w:lang w:eastAsia="es-ES_tradnl"/>
              </w:rPr>
              <w:t>.</w:t>
            </w:r>
            <w:r w:rsidRPr="007E4ECF">
              <w:rPr>
                <w:rFonts w:eastAsia="Times New Roman"/>
                <w:i/>
                <w:iCs/>
                <w:color w:val="000000"/>
                <w:lang w:eastAsia="es-ES_tradnl"/>
              </w:rPr>
              <w:t xml:space="preserve"> </w:t>
            </w:r>
          </w:p>
          <w:p w14:paraId="06FBFAA6" w14:textId="24535475" w:rsidR="007E4ECF" w:rsidRDefault="007E4ECF" w:rsidP="00E8539D">
            <w:pPr>
              <w:numPr>
                <w:ilvl w:val="0"/>
                <w:numId w:val="5"/>
              </w:numPr>
              <w:tabs>
                <w:tab w:val="clear" w:pos="720"/>
                <w:tab w:val="num" w:pos="318"/>
              </w:tabs>
              <w:spacing w:before="60" w:after="60"/>
              <w:ind w:left="318" w:hanging="284"/>
              <w:textAlignment w:val="baseline"/>
              <w:rPr>
                <w:rFonts w:eastAsia="Times New Roman"/>
                <w:i/>
                <w:iCs/>
                <w:color w:val="000000"/>
                <w:lang w:eastAsia="es-ES_tradnl"/>
              </w:rPr>
            </w:pPr>
            <w:r w:rsidRPr="007E4ECF">
              <w:rPr>
                <w:rFonts w:eastAsia="Times New Roman"/>
                <w:color w:val="000000"/>
                <w:lang w:eastAsia="es-ES_tradnl"/>
              </w:rPr>
              <w:t>Valorar cómo presentar la información de los territorios y si se aprovecha el mapa de socioeco</w:t>
            </w:r>
            <w:r w:rsidRPr="007E4ECF">
              <w:rPr>
                <w:rFonts w:eastAsia="Times New Roman"/>
                <w:i/>
                <w:iCs/>
                <w:color w:val="000000"/>
                <w:lang w:eastAsia="es-ES_tradnl"/>
              </w:rPr>
              <w:t xml:space="preserve"> </w:t>
            </w:r>
          </w:p>
          <w:p w14:paraId="597FAAD1" w14:textId="24C83FA4" w:rsidR="00F81267" w:rsidRPr="007E4ECF" w:rsidRDefault="007E4ECF" w:rsidP="00E8539D">
            <w:pPr>
              <w:numPr>
                <w:ilvl w:val="0"/>
                <w:numId w:val="5"/>
              </w:numPr>
              <w:tabs>
                <w:tab w:val="clear" w:pos="720"/>
                <w:tab w:val="num" w:pos="318"/>
              </w:tabs>
              <w:spacing w:before="60" w:after="60"/>
              <w:ind w:left="318" w:hanging="284"/>
              <w:textAlignment w:val="baseline"/>
              <w:rPr>
                <w:rFonts w:eastAsia="Times New Roman"/>
                <w:i/>
                <w:iCs/>
                <w:color w:val="000000"/>
                <w:lang w:eastAsia="es-ES_tradnl"/>
              </w:rPr>
            </w:pPr>
            <w:r w:rsidRPr="007E4ECF">
              <w:rPr>
                <w:rFonts w:eastAsia="Times New Roman"/>
                <w:color w:val="000000"/>
                <w:lang w:eastAsia="es-ES_tradnl"/>
              </w:rPr>
              <w:t>Tener relación con todos los ministerios, mantener reuniones con AAPP, partidos políticos para labores de incidencia, de la mano</w:t>
            </w:r>
            <w:r w:rsidRPr="007E4ECF">
              <w:rPr>
                <w:rFonts w:eastAsia="Times New Roman"/>
                <w:bCs/>
                <w:color w:val="000000"/>
                <w:lang w:eastAsia="es-ES_tradnl"/>
              </w:rPr>
              <w:t xml:space="preserve"> </w:t>
            </w:r>
            <w:r w:rsidRPr="007E4ECF">
              <w:rPr>
                <w:rFonts w:eastAsia="Times New Roman"/>
                <w:color w:val="000000"/>
                <w:lang w:eastAsia="es-ES_tradnl"/>
              </w:rPr>
              <w:t>de la estrategia de Políticas Públicas de REAS RdR.</w:t>
            </w:r>
          </w:p>
        </w:tc>
        <w:tc>
          <w:tcPr>
            <w:tcW w:w="3544" w:type="dxa"/>
          </w:tcPr>
          <w:p w14:paraId="65D5A53C" w14:textId="5653CF75" w:rsidR="00846E34" w:rsidRPr="004A71D1" w:rsidRDefault="00846E34" w:rsidP="00E8539D">
            <w:pPr>
              <w:pStyle w:val="Prrafodelista"/>
              <w:numPr>
                <w:ilvl w:val="1"/>
                <w:numId w:val="26"/>
              </w:numPr>
              <w:spacing w:before="60" w:after="60"/>
              <w:ind w:left="318" w:hanging="284"/>
              <w:contextualSpacing w:val="0"/>
              <w:rPr>
                <w:color w:val="000000"/>
              </w:rPr>
            </w:pPr>
            <w:r w:rsidRPr="004A71D1">
              <w:rPr>
                <w:color w:val="000000"/>
              </w:rPr>
              <w:lastRenderedPageBreak/>
              <w:t xml:space="preserve">El grupo de trabajo se reúne </w:t>
            </w:r>
            <w:r w:rsidR="0015741B" w:rsidRPr="004A71D1">
              <w:rPr>
                <w:color w:val="000000"/>
              </w:rPr>
              <w:t>periódicamente con representantes de la mayoría de redes asociadas.</w:t>
            </w:r>
            <w:r w:rsidR="0015741B" w:rsidRPr="004A71D1">
              <w:rPr>
                <w:color w:val="000000"/>
              </w:rPr>
              <w:br/>
              <w:t xml:space="preserve">Se crea a su vez un grupo </w:t>
            </w:r>
            <w:r w:rsidR="0015741B" w:rsidRPr="004A71D1">
              <w:rPr>
                <w:color w:val="000000"/>
              </w:rPr>
              <w:lastRenderedPageBreak/>
              <w:t xml:space="preserve">específico sobre educación y ESS que realiza una propuesta </w:t>
            </w:r>
            <w:r w:rsidR="001D53F8" w:rsidRPr="004A71D1">
              <w:rPr>
                <w:color w:val="000000"/>
              </w:rPr>
              <w:t xml:space="preserve">a una consulta pública </w:t>
            </w:r>
            <w:r w:rsidR="0015741B" w:rsidRPr="004A71D1">
              <w:rPr>
                <w:color w:val="000000"/>
              </w:rPr>
              <w:t>y apoya un manifiesto.</w:t>
            </w:r>
          </w:p>
          <w:p w14:paraId="5C534050" w14:textId="096D1062" w:rsidR="00D35DFB" w:rsidRPr="004A71D1" w:rsidRDefault="00D35DFB" w:rsidP="00E8539D">
            <w:pPr>
              <w:pStyle w:val="Prrafodelista"/>
              <w:numPr>
                <w:ilvl w:val="1"/>
                <w:numId w:val="26"/>
              </w:numPr>
              <w:spacing w:before="60" w:after="60"/>
              <w:ind w:left="318" w:hanging="284"/>
              <w:contextualSpacing w:val="0"/>
              <w:rPr>
                <w:color w:val="000000"/>
              </w:rPr>
            </w:pPr>
            <w:r w:rsidRPr="004A71D1">
              <w:rPr>
                <w:color w:val="000000"/>
              </w:rPr>
              <w:t>Se aplaza encuentro sobre políticas públicas a 2022.</w:t>
            </w:r>
          </w:p>
          <w:p w14:paraId="381A2870" w14:textId="77D3502B" w:rsidR="00D35DFB" w:rsidRPr="004A71D1" w:rsidRDefault="00D35DFB" w:rsidP="00E8539D">
            <w:pPr>
              <w:pStyle w:val="Prrafodelista"/>
              <w:numPr>
                <w:ilvl w:val="1"/>
                <w:numId w:val="26"/>
              </w:numPr>
              <w:spacing w:before="60" w:after="60"/>
              <w:ind w:left="318" w:hanging="284"/>
              <w:contextualSpacing w:val="0"/>
              <w:rPr>
                <w:color w:val="000000"/>
              </w:rPr>
            </w:pPr>
            <w:r w:rsidRPr="004A71D1">
              <w:rPr>
                <w:color w:val="000000"/>
              </w:rPr>
              <w:t>Plan Director de la ESS en fase de elaboración.</w:t>
            </w:r>
          </w:p>
          <w:p w14:paraId="03883ED1" w14:textId="589CF0CA" w:rsidR="00074311" w:rsidRPr="004A71D1" w:rsidRDefault="00074311" w:rsidP="00E8539D">
            <w:pPr>
              <w:pStyle w:val="Prrafodelista"/>
              <w:numPr>
                <w:ilvl w:val="1"/>
                <w:numId w:val="26"/>
              </w:numPr>
              <w:spacing w:before="60" w:after="60"/>
              <w:ind w:left="318" w:hanging="284"/>
              <w:contextualSpacing w:val="0"/>
              <w:rPr>
                <w:color w:val="000000"/>
              </w:rPr>
            </w:pPr>
            <w:r w:rsidRPr="004A71D1">
              <w:rPr>
                <w:color w:val="000000"/>
              </w:rPr>
              <w:t xml:space="preserve">Amplia actividad </w:t>
            </w:r>
            <w:r w:rsidR="00FE1605" w:rsidRPr="004A71D1">
              <w:rPr>
                <w:color w:val="000000"/>
              </w:rPr>
              <w:t xml:space="preserve">sobre los Fondos de Recuperación </w:t>
            </w:r>
            <w:r w:rsidR="00EE0465" w:rsidRPr="004A71D1">
              <w:rPr>
                <w:color w:val="000000"/>
              </w:rPr>
              <w:t>con tres encuentros realizados abiertos a las entidades de las redes asociadas, lista de correo con envío información periódica</w:t>
            </w:r>
            <w:r w:rsidR="00711206" w:rsidRPr="004A71D1">
              <w:rPr>
                <w:color w:val="000000"/>
              </w:rPr>
              <w:t>, creación de espacio web propio, mapeo de propuestas y necesidades, y artículos sobre el tema en medios de comunicación.</w:t>
            </w:r>
          </w:p>
          <w:p w14:paraId="520F0262" w14:textId="6CB5A776" w:rsidR="00711206" w:rsidRPr="004A71D1" w:rsidRDefault="00711206" w:rsidP="00E8539D">
            <w:pPr>
              <w:pStyle w:val="Prrafodelista"/>
              <w:numPr>
                <w:ilvl w:val="1"/>
                <w:numId w:val="26"/>
              </w:numPr>
              <w:spacing w:before="60" w:after="60"/>
              <w:ind w:left="318" w:hanging="284"/>
              <w:contextualSpacing w:val="0"/>
              <w:rPr>
                <w:color w:val="000000"/>
              </w:rPr>
            </w:pPr>
            <w:r w:rsidRPr="004A71D1">
              <w:rPr>
                <w:color w:val="000000"/>
              </w:rPr>
              <w:t>Se actualiza el espacio web de políticas públicas en portal de economía solidaria</w:t>
            </w:r>
            <w:r w:rsidR="002814ED" w:rsidRPr="004A71D1">
              <w:rPr>
                <w:color w:val="000000"/>
              </w:rPr>
              <w:t>.</w:t>
            </w:r>
          </w:p>
          <w:p w14:paraId="696BEB77" w14:textId="12D363F8" w:rsidR="00D40C76" w:rsidRPr="004A71D1" w:rsidRDefault="002814ED" w:rsidP="00E8539D">
            <w:pPr>
              <w:pStyle w:val="Prrafodelista"/>
              <w:numPr>
                <w:ilvl w:val="1"/>
                <w:numId w:val="26"/>
              </w:numPr>
              <w:spacing w:before="60" w:after="60"/>
              <w:ind w:left="318" w:hanging="284"/>
              <w:contextualSpacing w:val="0"/>
              <w:rPr>
                <w:color w:val="000000"/>
              </w:rPr>
            </w:pPr>
            <w:r w:rsidRPr="004A71D1">
              <w:rPr>
                <w:color w:val="000000"/>
              </w:rPr>
              <w:t>CEPES: participación en todas las Juntas Directivas y Asamblea General.</w:t>
            </w:r>
            <w:r w:rsidRPr="004A71D1">
              <w:rPr>
                <w:color w:val="000000"/>
              </w:rPr>
              <w:br/>
              <w:t xml:space="preserve">Representación en </w:t>
            </w:r>
            <w:r w:rsidR="00E35085" w:rsidRPr="004A71D1">
              <w:rPr>
                <w:color w:val="000000"/>
              </w:rPr>
              <w:t>cuatro</w:t>
            </w:r>
            <w:r w:rsidRPr="004A71D1">
              <w:rPr>
                <w:color w:val="000000"/>
              </w:rPr>
              <w:t xml:space="preserve"> grupos de trabajo: familia co</w:t>
            </w:r>
            <w:r w:rsidR="00E35085" w:rsidRPr="004A71D1">
              <w:rPr>
                <w:color w:val="000000"/>
              </w:rPr>
              <w:t xml:space="preserve">operativa, empresas sociales, </w:t>
            </w:r>
            <w:r w:rsidRPr="004A71D1">
              <w:rPr>
                <w:color w:val="000000"/>
              </w:rPr>
              <w:t>estrategia de economía social</w:t>
            </w:r>
            <w:r w:rsidR="00E35085" w:rsidRPr="004A71D1">
              <w:rPr>
                <w:color w:val="000000"/>
              </w:rPr>
              <w:t xml:space="preserve"> 2021-2027, y Programa Operativo del Fondo Social Europeo Plus</w:t>
            </w:r>
            <w:r w:rsidRPr="004A71D1">
              <w:rPr>
                <w:color w:val="000000"/>
              </w:rPr>
              <w:t>.</w:t>
            </w:r>
            <w:r w:rsidR="000727D0" w:rsidRPr="004A71D1">
              <w:rPr>
                <w:color w:val="000000"/>
              </w:rPr>
              <w:t xml:space="preserve"> Presentaciones de REAS en dos jornadas. Aportaciones a la consulta de bases de ayudas, </w:t>
            </w:r>
            <w:r w:rsidR="0000094E" w:rsidRPr="004A71D1">
              <w:rPr>
                <w:color w:val="000000"/>
              </w:rPr>
              <w:t xml:space="preserve">a los Fondos de Recuperación, </w:t>
            </w:r>
            <w:r w:rsidR="000727D0" w:rsidRPr="004A71D1">
              <w:rPr>
                <w:color w:val="000000"/>
              </w:rPr>
              <w:t xml:space="preserve">a la definición de empresas sociales, </w:t>
            </w:r>
            <w:r w:rsidR="000727D0" w:rsidRPr="004A71D1">
              <w:rPr>
                <w:color w:val="000000"/>
              </w:rPr>
              <w:lastRenderedPageBreak/>
              <w:t>a la evalu</w:t>
            </w:r>
            <w:r w:rsidR="00E35085" w:rsidRPr="004A71D1">
              <w:rPr>
                <w:color w:val="000000"/>
              </w:rPr>
              <w:t>a</w:t>
            </w:r>
            <w:r w:rsidR="000727D0" w:rsidRPr="004A71D1">
              <w:rPr>
                <w:color w:val="000000"/>
              </w:rPr>
              <w:t>ción de la E</w:t>
            </w:r>
            <w:r w:rsidR="00E35085" w:rsidRPr="004A71D1">
              <w:rPr>
                <w:color w:val="000000"/>
              </w:rPr>
              <w:t>strategia de Economía Social.</w:t>
            </w:r>
          </w:p>
          <w:p w14:paraId="6AE92A6C" w14:textId="77777777" w:rsidR="00F81267" w:rsidRPr="004A71D1" w:rsidRDefault="00F80FE4" w:rsidP="00E8539D">
            <w:pPr>
              <w:pStyle w:val="Prrafodelista"/>
              <w:numPr>
                <w:ilvl w:val="1"/>
                <w:numId w:val="26"/>
              </w:numPr>
              <w:spacing w:before="60" w:after="60"/>
              <w:ind w:left="318" w:hanging="284"/>
              <w:contextualSpacing w:val="0"/>
              <w:rPr>
                <w:color w:val="000000"/>
              </w:rPr>
            </w:pPr>
            <w:r w:rsidRPr="004A71D1">
              <w:rPr>
                <w:color w:val="000000"/>
              </w:rPr>
              <w:t>Incorporación de un espacio web con cartografías internacionales de la ESS del portal de SOCIOECO donde se incluye el mapeo de nuestro país sobre políticas públicas.</w:t>
            </w:r>
          </w:p>
          <w:p w14:paraId="45491007" w14:textId="501044B4" w:rsidR="00E67E64" w:rsidRPr="004A71D1" w:rsidRDefault="00E67E64" w:rsidP="00E8539D">
            <w:pPr>
              <w:pStyle w:val="Prrafodelista"/>
              <w:numPr>
                <w:ilvl w:val="1"/>
                <w:numId w:val="26"/>
              </w:numPr>
              <w:spacing w:before="60" w:after="60"/>
              <w:ind w:left="318" w:hanging="284"/>
              <w:contextualSpacing w:val="0"/>
              <w:rPr>
                <w:color w:val="000000"/>
              </w:rPr>
            </w:pPr>
            <w:r w:rsidRPr="004A71D1">
              <w:rPr>
                <w:color w:val="000000"/>
              </w:rPr>
              <w:t>Se realizan reuniones</w:t>
            </w:r>
            <w:r w:rsidRPr="00E67E64">
              <w:rPr>
                <w:color w:val="000000"/>
              </w:rPr>
              <w:t xml:space="preserve"> </w:t>
            </w:r>
            <w:r>
              <w:rPr>
                <w:color w:val="000000"/>
              </w:rPr>
              <w:t>con la Dirección General de Economía Social</w:t>
            </w:r>
            <w:r w:rsidRPr="004A71D1">
              <w:rPr>
                <w:color w:val="000000"/>
              </w:rPr>
              <w:t xml:space="preserve"> y con la Dirección General de </w:t>
            </w:r>
            <w:r w:rsidRPr="00E67E64">
              <w:rPr>
                <w:color w:val="000000"/>
              </w:rPr>
              <w:t>Políticas Palanca</w:t>
            </w:r>
            <w:r w:rsidR="00F649AA">
              <w:rPr>
                <w:color w:val="000000"/>
              </w:rPr>
              <w:t xml:space="preserve"> acompañando a redes sectoriales asociadas de AERESS, Unión Renovables, Vivienda Cooperativa en Cesión de Uso, y Coordinadora Estatal de Comercio Justo.</w:t>
            </w:r>
            <w:r w:rsidR="004A71D1">
              <w:rPr>
                <w:color w:val="000000"/>
              </w:rPr>
              <w:br/>
            </w:r>
            <w:r w:rsidR="003703AC">
              <w:rPr>
                <w:color w:val="000000"/>
              </w:rPr>
              <w:t>Se</w:t>
            </w:r>
            <w:r w:rsidR="004A71D1">
              <w:rPr>
                <w:color w:val="000000"/>
              </w:rPr>
              <w:t xml:space="preserve"> participa en el </w:t>
            </w:r>
            <w:r w:rsidR="004A71D1" w:rsidRPr="004A71D1">
              <w:rPr>
                <w:color w:val="000000"/>
              </w:rPr>
              <w:t>Grupo de trabajo de la Sociedad Civil - Foro Urbano de España</w:t>
            </w:r>
            <w:r w:rsidR="004A71D1">
              <w:rPr>
                <w:color w:val="000000"/>
              </w:rPr>
              <w:t>.</w:t>
            </w:r>
            <w:r w:rsidR="004A71D1">
              <w:rPr>
                <w:color w:val="000000"/>
              </w:rPr>
              <w:br/>
              <w:t xml:space="preserve">Se </w:t>
            </w:r>
            <w:r w:rsidR="004A71D1" w:rsidRPr="004A71D1">
              <w:rPr>
                <w:color w:val="000000"/>
              </w:rPr>
              <w:t>presenta</w:t>
            </w:r>
            <w:r w:rsidR="004A71D1">
              <w:rPr>
                <w:color w:val="000000"/>
              </w:rPr>
              <w:t>n p</w:t>
            </w:r>
            <w:r w:rsidR="004A71D1" w:rsidRPr="004A71D1">
              <w:rPr>
                <w:color w:val="000000"/>
              </w:rPr>
              <w:t>ropuestas al Anteproyecto de la nueva ley de Cooperación para el Desarrollo Sostenible y la Solidaridad Global</w:t>
            </w:r>
            <w:r w:rsidR="004A71D1">
              <w:rPr>
                <w:color w:val="000000"/>
              </w:rPr>
              <w:t>.</w:t>
            </w:r>
          </w:p>
        </w:tc>
        <w:tc>
          <w:tcPr>
            <w:tcW w:w="4820" w:type="dxa"/>
          </w:tcPr>
          <w:p w14:paraId="4541DCC1" w14:textId="787CCAE3" w:rsidR="00D40C76" w:rsidRDefault="00D40C76" w:rsidP="006730F9">
            <w:pPr>
              <w:pStyle w:val="NormalWeb"/>
              <w:shd w:val="clear" w:color="auto" w:fill="FFFFFF"/>
              <w:spacing w:before="60" w:beforeAutospacing="0" w:after="60" w:afterAutospacing="0"/>
            </w:pPr>
            <w:r>
              <w:rPr>
                <w:rFonts w:ascii="Calibri" w:hAnsi="Calibri" w:cs="Calibri"/>
                <w:b/>
                <w:bCs/>
                <w:color w:val="000000"/>
                <w:sz w:val="22"/>
                <w:szCs w:val="22"/>
              </w:rPr>
              <w:lastRenderedPageBreak/>
              <w:t>1. Rea</w:t>
            </w:r>
            <w:r w:rsidR="0015741B">
              <w:rPr>
                <w:rFonts w:ascii="Calibri" w:hAnsi="Calibri" w:cs="Calibri"/>
                <w:b/>
                <w:bCs/>
                <w:color w:val="000000"/>
                <w:sz w:val="22"/>
                <w:szCs w:val="22"/>
              </w:rPr>
              <w:t>lizar reuniones mensuales del Grupo de Trabajo de Políticas Públicas</w:t>
            </w:r>
            <w:r>
              <w:rPr>
                <w:rFonts w:ascii="Calibri" w:hAnsi="Calibri" w:cs="Calibri"/>
                <w:b/>
                <w:bCs/>
                <w:color w:val="000000"/>
                <w:sz w:val="22"/>
                <w:szCs w:val="22"/>
              </w:rPr>
              <w:t> </w:t>
            </w:r>
          </w:p>
          <w:p w14:paraId="59CDAC40" w14:textId="5C35C095" w:rsidR="00D40C76" w:rsidRDefault="00D40C76" w:rsidP="00E8539D">
            <w:pPr>
              <w:pStyle w:val="NormalWeb"/>
              <w:numPr>
                <w:ilvl w:val="0"/>
                <w:numId w:val="26"/>
              </w:numPr>
              <w:shd w:val="clear" w:color="auto" w:fill="FFFFFF"/>
              <w:tabs>
                <w:tab w:val="clear" w:pos="720"/>
                <w:tab w:val="num" w:pos="318"/>
              </w:tabs>
              <w:spacing w:before="60" w:beforeAutospacing="0" w:after="60" w:afterAutospacing="0"/>
              <w:ind w:left="318" w:hanging="284"/>
              <w:rPr>
                <w:rFonts w:ascii="Calibri" w:hAnsi="Calibri" w:cs="Calibri"/>
                <w:color w:val="000000"/>
                <w:sz w:val="22"/>
                <w:szCs w:val="22"/>
              </w:rPr>
            </w:pPr>
            <w:r>
              <w:rPr>
                <w:rFonts w:ascii="Calibri" w:hAnsi="Calibri" w:cs="Calibri"/>
                <w:color w:val="000000"/>
                <w:sz w:val="22"/>
                <w:szCs w:val="22"/>
              </w:rPr>
              <w:t>Realizadas 9 reuniones en el año</w:t>
            </w:r>
            <w:r w:rsidR="00846E34">
              <w:rPr>
                <w:rFonts w:ascii="Calibri" w:hAnsi="Calibri" w:cs="Calibri"/>
                <w:color w:val="000000"/>
                <w:sz w:val="22"/>
                <w:szCs w:val="22"/>
              </w:rPr>
              <w:t xml:space="preserve"> con la participación de 27 personas de 13 redes asociadas</w:t>
            </w:r>
          </w:p>
          <w:p w14:paraId="4E858DEE" w14:textId="522B70ED" w:rsidR="00846E34" w:rsidRDefault="001D53F8" w:rsidP="00E8539D">
            <w:pPr>
              <w:pStyle w:val="NormalWeb"/>
              <w:numPr>
                <w:ilvl w:val="0"/>
                <w:numId w:val="26"/>
              </w:numPr>
              <w:shd w:val="clear" w:color="auto" w:fill="FFFFFF"/>
              <w:tabs>
                <w:tab w:val="clear" w:pos="720"/>
                <w:tab w:val="num" w:pos="318"/>
              </w:tabs>
              <w:spacing w:before="60" w:beforeAutospacing="0" w:after="60" w:afterAutospacing="0"/>
              <w:ind w:left="318" w:hanging="284"/>
              <w:rPr>
                <w:rFonts w:ascii="Calibri" w:hAnsi="Calibri" w:cs="Calibri"/>
                <w:color w:val="000000"/>
                <w:sz w:val="22"/>
                <w:szCs w:val="22"/>
              </w:rPr>
            </w:pPr>
            <w:r>
              <w:rPr>
                <w:rFonts w:ascii="Calibri" w:hAnsi="Calibri" w:cs="Calibri"/>
                <w:color w:val="000000"/>
                <w:sz w:val="22"/>
                <w:szCs w:val="22"/>
              </w:rPr>
              <w:lastRenderedPageBreak/>
              <w:t>Creación de grupo de trabajo sobre educación y ESS en la que participan 7 personas de 5 redes asociadas</w:t>
            </w:r>
          </w:p>
          <w:p w14:paraId="744C6EA1" w14:textId="679826D0" w:rsidR="001D53F8" w:rsidRDefault="00044246" w:rsidP="00E8539D">
            <w:pPr>
              <w:pStyle w:val="NormalWeb"/>
              <w:numPr>
                <w:ilvl w:val="0"/>
                <w:numId w:val="26"/>
              </w:numPr>
              <w:shd w:val="clear" w:color="auto" w:fill="FFFFFF"/>
              <w:tabs>
                <w:tab w:val="clear" w:pos="720"/>
                <w:tab w:val="num" w:pos="318"/>
              </w:tabs>
              <w:spacing w:before="60" w:beforeAutospacing="0" w:after="60" w:afterAutospacing="0"/>
              <w:ind w:left="318" w:hanging="284"/>
              <w:rPr>
                <w:rFonts w:ascii="Calibri" w:hAnsi="Calibri" w:cs="Calibri"/>
                <w:color w:val="000000"/>
                <w:sz w:val="22"/>
                <w:szCs w:val="22"/>
              </w:rPr>
            </w:pPr>
            <w:hyperlink r:id="rId91" w:history="1">
              <w:r w:rsidR="001D53F8" w:rsidRPr="001D53F8">
                <w:rPr>
                  <w:rStyle w:val="Hipervnculo"/>
                  <w:rFonts w:ascii="Calibri" w:hAnsi="Calibri" w:cs="Calibri"/>
                  <w:sz w:val="22"/>
                  <w:szCs w:val="22"/>
                </w:rPr>
                <w:t>Propuestas educativas desde la Economía Solidaria para un cambio ecosocial</w:t>
              </w:r>
            </w:hyperlink>
          </w:p>
          <w:p w14:paraId="76EBB8DB" w14:textId="0A00D0B4" w:rsidR="00D40C76" w:rsidRDefault="00044246" w:rsidP="00E8539D">
            <w:pPr>
              <w:pStyle w:val="NormalWeb"/>
              <w:numPr>
                <w:ilvl w:val="0"/>
                <w:numId w:val="26"/>
              </w:numPr>
              <w:shd w:val="clear" w:color="auto" w:fill="FFFFFF"/>
              <w:tabs>
                <w:tab w:val="clear" w:pos="720"/>
                <w:tab w:val="num" w:pos="318"/>
              </w:tabs>
              <w:spacing w:before="60" w:beforeAutospacing="0" w:after="60" w:afterAutospacing="0"/>
              <w:ind w:left="318" w:hanging="284"/>
            </w:pPr>
            <w:hyperlink r:id="rId92" w:history="1">
              <w:r w:rsidR="00D40C76">
                <w:rPr>
                  <w:rStyle w:val="Hipervnculo"/>
                  <w:rFonts w:ascii="Calibri" w:hAnsi="Calibri" w:cs="Calibri"/>
                  <w:color w:val="1155CC"/>
                  <w:sz w:val="22"/>
                  <w:szCs w:val="22"/>
                </w:rPr>
                <w:t>Apoyo a manifi</w:t>
              </w:r>
              <w:r w:rsidR="00D35DFB">
                <w:rPr>
                  <w:rStyle w:val="Hipervnculo"/>
                  <w:rFonts w:ascii="Calibri" w:hAnsi="Calibri" w:cs="Calibri"/>
                  <w:color w:val="1155CC"/>
                  <w:sz w:val="22"/>
                  <w:szCs w:val="22"/>
                </w:rPr>
                <w:t>esto por una educación crítica,</w:t>
              </w:r>
              <w:r w:rsidR="00D40C76">
                <w:rPr>
                  <w:rStyle w:val="Hipervnculo"/>
                  <w:rFonts w:ascii="Calibri" w:hAnsi="Calibri" w:cs="Calibri"/>
                  <w:color w:val="1155CC"/>
                  <w:sz w:val="22"/>
                  <w:szCs w:val="22"/>
                </w:rPr>
                <w:t xml:space="preserve"> plura</w:t>
              </w:r>
              <w:r w:rsidR="00D35DFB">
                <w:rPr>
                  <w:rStyle w:val="Hipervnculo"/>
                  <w:rFonts w:ascii="Calibri" w:hAnsi="Calibri" w:cs="Calibri"/>
                  <w:color w:val="1155CC"/>
                  <w:sz w:val="22"/>
                  <w:szCs w:val="22"/>
                </w:rPr>
                <w:t>l y ética</w:t>
              </w:r>
              <w:r w:rsidR="00D40C76">
                <w:rPr>
                  <w:rStyle w:val="Hipervnculo"/>
                  <w:rFonts w:ascii="Calibri" w:hAnsi="Calibri" w:cs="Calibri"/>
                  <w:color w:val="1155CC"/>
                  <w:sz w:val="22"/>
                  <w:szCs w:val="22"/>
                </w:rPr>
                <w:t>l</w:t>
              </w:r>
            </w:hyperlink>
          </w:p>
          <w:p w14:paraId="4C1F8EB6" w14:textId="77777777" w:rsidR="00D40C76" w:rsidRDefault="00D40C76" w:rsidP="006730F9">
            <w:pPr>
              <w:pStyle w:val="NormalWeb"/>
              <w:shd w:val="clear" w:color="auto" w:fill="FFFFFF"/>
              <w:spacing w:before="60" w:beforeAutospacing="0" w:after="60" w:afterAutospacing="0"/>
            </w:pPr>
            <w:r>
              <w:rPr>
                <w:rFonts w:ascii="Calibri" w:hAnsi="Calibri" w:cs="Calibri"/>
                <w:b/>
                <w:bCs/>
                <w:color w:val="222222"/>
                <w:sz w:val="22"/>
                <w:szCs w:val="22"/>
              </w:rPr>
              <w:t>2. Encuentro políticas públicas</w:t>
            </w:r>
          </w:p>
          <w:p w14:paraId="71B2BE58" w14:textId="77777777" w:rsidR="00D40C76" w:rsidRPr="00D35DFB" w:rsidRDefault="00D40C76" w:rsidP="00E8539D">
            <w:pPr>
              <w:pStyle w:val="NormalWeb"/>
              <w:numPr>
                <w:ilvl w:val="0"/>
                <w:numId w:val="27"/>
              </w:numPr>
              <w:shd w:val="clear" w:color="auto" w:fill="FFFFFF"/>
              <w:tabs>
                <w:tab w:val="clear" w:pos="720"/>
                <w:tab w:val="num" w:pos="318"/>
              </w:tabs>
              <w:spacing w:before="60" w:beforeAutospacing="0" w:after="60" w:afterAutospacing="0"/>
              <w:ind w:left="318" w:hanging="284"/>
            </w:pPr>
            <w:r w:rsidRPr="00D35DFB">
              <w:rPr>
                <w:rFonts w:ascii="Calibri" w:hAnsi="Calibri" w:cs="Calibri"/>
                <w:sz w:val="22"/>
                <w:szCs w:val="22"/>
              </w:rPr>
              <w:t>Se aplaza a 2022</w:t>
            </w:r>
          </w:p>
          <w:p w14:paraId="713D3B30" w14:textId="77777777" w:rsidR="00D40C76" w:rsidRDefault="00D40C76" w:rsidP="006730F9">
            <w:pPr>
              <w:pStyle w:val="NormalWeb"/>
              <w:shd w:val="clear" w:color="auto" w:fill="FFFFFF"/>
              <w:spacing w:before="60" w:beforeAutospacing="0" w:after="60" w:afterAutospacing="0"/>
            </w:pPr>
            <w:r>
              <w:rPr>
                <w:rFonts w:ascii="Calibri" w:hAnsi="Calibri" w:cs="Calibri"/>
                <w:b/>
                <w:bCs/>
                <w:color w:val="222222"/>
                <w:sz w:val="22"/>
                <w:szCs w:val="22"/>
              </w:rPr>
              <w:t>3. Elaboración Plan director ESS</w:t>
            </w:r>
          </w:p>
          <w:p w14:paraId="381029F9" w14:textId="5EA4A1C6" w:rsidR="00D35DFB" w:rsidRPr="00D35DFB" w:rsidRDefault="00D35DFB" w:rsidP="00E8539D">
            <w:pPr>
              <w:pStyle w:val="NormalWeb"/>
              <w:numPr>
                <w:ilvl w:val="0"/>
                <w:numId w:val="27"/>
              </w:numPr>
              <w:shd w:val="clear" w:color="auto" w:fill="FFFFFF"/>
              <w:tabs>
                <w:tab w:val="clear" w:pos="720"/>
                <w:tab w:val="num" w:pos="318"/>
              </w:tabs>
              <w:spacing w:before="60" w:beforeAutospacing="0" w:after="60" w:afterAutospacing="0"/>
              <w:ind w:left="318" w:hanging="284"/>
            </w:pPr>
            <w:r w:rsidRPr="00D35DFB">
              <w:rPr>
                <w:rFonts w:ascii="Calibri" w:hAnsi="Calibri" w:cs="Calibri"/>
                <w:sz w:val="22"/>
                <w:szCs w:val="22"/>
              </w:rPr>
              <w:t xml:space="preserve">Se </w:t>
            </w:r>
            <w:r>
              <w:rPr>
                <w:rFonts w:ascii="Calibri" w:hAnsi="Calibri" w:cs="Calibri"/>
                <w:sz w:val="22"/>
                <w:szCs w:val="22"/>
              </w:rPr>
              <w:t>presentará para aprobar en Asamblea de 2022</w:t>
            </w:r>
          </w:p>
          <w:p w14:paraId="132A07EA" w14:textId="77777777" w:rsidR="00D40C76" w:rsidRDefault="00D40C76" w:rsidP="006730F9">
            <w:pPr>
              <w:pStyle w:val="NormalWeb"/>
              <w:shd w:val="clear" w:color="auto" w:fill="FFFFFF"/>
              <w:spacing w:before="60" w:beforeAutospacing="0" w:after="60" w:afterAutospacing="0"/>
            </w:pPr>
            <w:r>
              <w:rPr>
                <w:rFonts w:ascii="Calibri" w:hAnsi="Calibri" w:cs="Calibri"/>
                <w:b/>
                <w:bCs/>
                <w:color w:val="222222"/>
                <w:sz w:val="22"/>
                <w:szCs w:val="22"/>
              </w:rPr>
              <w:t>4. Incidencia en Fondos de Recuperación</w:t>
            </w:r>
          </w:p>
          <w:p w14:paraId="163BD8E1" w14:textId="69DD3F98" w:rsidR="00E07969" w:rsidRDefault="00044246" w:rsidP="00E8539D">
            <w:pPr>
              <w:pStyle w:val="NormalWeb"/>
              <w:numPr>
                <w:ilvl w:val="0"/>
                <w:numId w:val="27"/>
              </w:numPr>
              <w:shd w:val="clear" w:color="auto" w:fill="FFFFFF"/>
              <w:tabs>
                <w:tab w:val="clear" w:pos="720"/>
                <w:tab w:val="num" w:pos="318"/>
              </w:tabs>
              <w:spacing w:before="60" w:beforeAutospacing="0" w:after="60" w:afterAutospacing="0"/>
              <w:ind w:left="318" w:hanging="284"/>
              <w:rPr>
                <w:rFonts w:ascii="Calibri" w:hAnsi="Calibri" w:cs="Calibri"/>
                <w:color w:val="000000"/>
                <w:sz w:val="22"/>
                <w:szCs w:val="22"/>
              </w:rPr>
            </w:pPr>
            <w:hyperlink r:id="rId93" w:history="1">
              <w:r w:rsidR="00D40C76" w:rsidRPr="00F073BE">
                <w:rPr>
                  <w:rStyle w:val="Hipervnculo"/>
                  <w:rFonts w:ascii="Calibri" w:hAnsi="Calibri" w:cs="Calibri"/>
                  <w:color w:val="1155CC"/>
                  <w:sz w:val="22"/>
                  <w:szCs w:val="22"/>
                </w:rPr>
                <w:t>Sesión informativa</w:t>
              </w:r>
            </w:hyperlink>
            <w:r w:rsidR="00D40C76">
              <w:rPr>
                <w:rFonts w:ascii="Calibri" w:hAnsi="Calibri" w:cs="Calibri"/>
                <w:color w:val="000000"/>
                <w:sz w:val="22"/>
                <w:szCs w:val="22"/>
              </w:rPr>
              <w:t xml:space="preserve"> </w:t>
            </w:r>
            <w:r w:rsidR="00074311">
              <w:rPr>
                <w:rFonts w:ascii="Calibri" w:hAnsi="Calibri" w:cs="Calibri"/>
                <w:color w:val="000000"/>
                <w:sz w:val="22"/>
                <w:szCs w:val="22"/>
              </w:rPr>
              <w:t xml:space="preserve">en febrero </w:t>
            </w:r>
            <w:r w:rsidR="00D40C76">
              <w:rPr>
                <w:rFonts w:ascii="Calibri" w:hAnsi="Calibri" w:cs="Calibri"/>
                <w:color w:val="000000"/>
                <w:sz w:val="22"/>
                <w:szCs w:val="22"/>
              </w:rPr>
              <w:t xml:space="preserve">sobre </w:t>
            </w:r>
            <w:r w:rsidR="00074311">
              <w:rPr>
                <w:rFonts w:ascii="Calibri" w:hAnsi="Calibri" w:cs="Calibri"/>
                <w:color w:val="000000"/>
                <w:sz w:val="22"/>
                <w:szCs w:val="22"/>
              </w:rPr>
              <w:t xml:space="preserve">los </w:t>
            </w:r>
            <w:r w:rsidR="00D40C76">
              <w:rPr>
                <w:rFonts w:ascii="Calibri" w:hAnsi="Calibri" w:cs="Calibri"/>
                <w:color w:val="000000"/>
                <w:sz w:val="22"/>
                <w:szCs w:val="22"/>
              </w:rPr>
              <w:t xml:space="preserve">Fondos </w:t>
            </w:r>
            <w:r w:rsidR="00074311">
              <w:rPr>
                <w:rFonts w:ascii="Calibri" w:hAnsi="Calibri" w:cs="Calibri"/>
                <w:color w:val="000000"/>
                <w:sz w:val="22"/>
                <w:szCs w:val="22"/>
              </w:rPr>
              <w:t xml:space="preserve">con la participación de 50 personas </w:t>
            </w:r>
            <w:r w:rsidR="0037546E">
              <w:rPr>
                <w:rFonts w:ascii="Calibri" w:hAnsi="Calibri" w:cs="Calibri"/>
                <w:color w:val="000000"/>
                <w:sz w:val="22"/>
                <w:szCs w:val="22"/>
              </w:rPr>
              <w:t>de entidades de las redes asoci</w:t>
            </w:r>
            <w:r w:rsidR="00074311">
              <w:rPr>
                <w:rFonts w:ascii="Calibri" w:hAnsi="Calibri" w:cs="Calibri"/>
                <w:color w:val="000000"/>
                <w:sz w:val="22"/>
                <w:szCs w:val="22"/>
              </w:rPr>
              <w:t>adas.</w:t>
            </w:r>
          </w:p>
          <w:p w14:paraId="2C2B70ED" w14:textId="2841B4CC" w:rsidR="00E07969" w:rsidRDefault="00E07969" w:rsidP="00E8539D">
            <w:pPr>
              <w:pStyle w:val="NormalWeb"/>
              <w:numPr>
                <w:ilvl w:val="0"/>
                <w:numId w:val="27"/>
              </w:numPr>
              <w:shd w:val="clear" w:color="auto" w:fill="FFFFFF"/>
              <w:tabs>
                <w:tab w:val="clear" w:pos="720"/>
                <w:tab w:val="num" w:pos="318"/>
              </w:tabs>
              <w:spacing w:before="60" w:beforeAutospacing="0" w:after="60" w:afterAutospacing="0"/>
              <w:ind w:left="318" w:hanging="284"/>
              <w:rPr>
                <w:rFonts w:ascii="Calibri" w:hAnsi="Calibri" w:cs="Calibri"/>
                <w:color w:val="000000"/>
                <w:sz w:val="22"/>
                <w:szCs w:val="22"/>
              </w:rPr>
            </w:pPr>
            <w:r>
              <w:rPr>
                <w:rFonts w:ascii="Calibri" w:hAnsi="Calibri" w:cs="Calibri"/>
                <w:color w:val="000000"/>
                <w:sz w:val="22"/>
                <w:szCs w:val="22"/>
              </w:rPr>
              <w:t>Creación de lista de correo con 87 participantes.</w:t>
            </w:r>
          </w:p>
          <w:p w14:paraId="7988BA12" w14:textId="509C2544" w:rsidR="00D40C76" w:rsidRDefault="00044246" w:rsidP="00E8539D">
            <w:pPr>
              <w:pStyle w:val="NormalWeb"/>
              <w:numPr>
                <w:ilvl w:val="0"/>
                <w:numId w:val="27"/>
              </w:numPr>
              <w:shd w:val="clear" w:color="auto" w:fill="FFFFFF"/>
              <w:tabs>
                <w:tab w:val="clear" w:pos="720"/>
                <w:tab w:val="num" w:pos="318"/>
              </w:tabs>
              <w:spacing w:before="60" w:beforeAutospacing="0" w:after="60" w:afterAutospacing="0"/>
              <w:ind w:left="318" w:hanging="284"/>
            </w:pPr>
            <w:hyperlink r:id="rId94" w:history="1">
              <w:r w:rsidR="00E07969" w:rsidRPr="00E07969">
                <w:rPr>
                  <w:rStyle w:val="Hipervnculo"/>
                  <w:rFonts w:ascii="Calibri" w:hAnsi="Calibri" w:cs="Calibri"/>
                  <w:bCs/>
                  <w:sz w:val="22"/>
                  <w:szCs w:val="22"/>
                </w:rPr>
                <w:t>Mapeo de propuestas y necesidades para el tejido de la ESS</w:t>
              </w:r>
            </w:hyperlink>
            <w:r w:rsidR="00E07969">
              <w:t xml:space="preserve"> </w:t>
            </w:r>
          </w:p>
          <w:p w14:paraId="44F4ED8B" w14:textId="0B874DEE" w:rsidR="00E07969" w:rsidRDefault="00044246" w:rsidP="00E8539D">
            <w:pPr>
              <w:pStyle w:val="NormalWeb"/>
              <w:numPr>
                <w:ilvl w:val="0"/>
                <w:numId w:val="27"/>
              </w:numPr>
              <w:shd w:val="clear" w:color="auto" w:fill="FFFFFF"/>
              <w:tabs>
                <w:tab w:val="clear" w:pos="720"/>
                <w:tab w:val="num" w:pos="318"/>
              </w:tabs>
              <w:spacing w:before="60" w:beforeAutospacing="0" w:after="60" w:afterAutospacing="0"/>
              <w:ind w:left="318" w:hanging="284"/>
            </w:pPr>
            <w:hyperlink r:id="rId95" w:history="1">
              <w:r w:rsidR="00E07969" w:rsidRPr="00F96FB2">
                <w:rPr>
                  <w:rStyle w:val="Hipervnculo"/>
                  <w:rFonts w:ascii="Calibri" w:hAnsi="Calibri" w:cs="Calibri"/>
                  <w:bCs/>
                  <w:sz w:val="22"/>
                  <w:szCs w:val="22"/>
                </w:rPr>
                <w:t xml:space="preserve">Creación </w:t>
              </w:r>
              <w:r w:rsidR="00F96FB2" w:rsidRPr="00F96FB2">
                <w:rPr>
                  <w:rStyle w:val="Hipervnculo"/>
                  <w:rFonts w:ascii="Calibri" w:hAnsi="Calibri" w:cs="Calibri"/>
                  <w:bCs/>
                  <w:sz w:val="22"/>
                  <w:szCs w:val="22"/>
                </w:rPr>
                <w:t xml:space="preserve">y actualización periódica </w:t>
              </w:r>
              <w:r w:rsidR="00E07969" w:rsidRPr="00F96FB2">
                <w:rPr>
                  <w:rStyle w:val="Hipervnculo"/>
                  <w:rFonts w:ascii="Calibri" w:hAnsi="Calibri" w:cs="Calibri"/>
                  <w:bCs/>
                  <w:sz w:val="22"/>
                  <w:szCs w:val="22"/>
                </w:rPr>
                <w:t>de espacio web propio</w:t>
              </w:r>
            </w:hyperlink>
          </w:p>
          <w:p w14:paraId="660F34B3" w14:textId="56F7A315" w:rsidR="00D40C76" w:rsidRPr="00E07969" w:rsidRDefault="00E07969" w:rsidP="00E8539D">
            <w:pPr>
              <w:pStyle w:val="NormalWeb"/>
              <w:numPr>
                <w:ilvl w:val="0"/>
                <w:numId w:val="27"/>
              </w:numPr>
              <w:shd w:val="clear" w:color="auto" w:fill="FFFFFF"/>
              <w:tabs>
                <w:tab w:val="clear" w:pos="720"/>
                <w:tab w:val="num" w:pos="318"/>
              </w:tabs>
              <w:spacing w:before="60" w:beforeAutospacing="0" w:after="60" w:afterAutospacing="0"/>
              <w:ind w:left="318" w:hanging="284"/>
            </w:pPr>
            <w:r w:rsidRPr="00E07969">
              <w:rPr>
                <w:rFonts w:ascii="Calibri" w:hAnsi="Calibri" w:cs="Calibri"/>
                <w:bCs/>
                <w:color w:val="000000"/>
                <w:sz w:val="22"/>
                <w:szCs w:val="22"/>
              </w:rPr>
              <w:t xml:space="preserve">Encuentros realizados en </w:t>
            </w:r>
            <w:hyperlink r:id="rId96" w:history="1">
              <w:r w:rsidRPr="00E07969">
                <w:rPr>
                  <w:rStyle w:val="Hipervnculo"/>
                  <w:rFonts w:ascii="Calibri" w:hAnsi="Calibri" w:cs="Calibri"/>
                  <w:bCs/>
                  <w:sz w:val="22"/>
                  <w:szCs w:val="22"/>
                </w:rPr>
                <w:t>julio</w:t>
              </w:r>
            </w:hyperlink>
            <w:r w:rsidRPr="00E07969">
              <w:rPr>
                <w:rFonts w:ascii="Calibri" w:hAnsi="Calibri" w:cs="Calibri"/>
                <w:bCs/>
                <w:color w:val="000000"/>
                <w:sz w:val="22"/>
                <w:szCs w:val="22"/>
              </w:rPr>
              <w:t xml:space="preserve"> y </w:t>
            </w:r>
            <w:hyperlink r:id="rId97" w:history="1">
              <w:r w:rsidRPr="00033543">
                <w:rPr>
                  <w:rStyle w:val="Hipervnculo"/>
                  <w:rFonts w:ascii="Calibri" w:hAnsi="Calibri" w:cs="Calibri"/>
                  <w:bCs/>
                  <w:sz w:val="22"/>
                  <w:szCs w:val="22"/>
                </w:rPr>
                <w:t>octubre</w:t>
              </w:r>
            </w:hyperlink>
            <w:r w:rsidR="00D40C76" w:rsidRPr="00E07969">
              <w:rPr>
                <w:rFonts w:ascii="Calibri" w:hAnsi="Calibri" w:cs="Calibri"/>
                <w:color w:val="980000"/>
                <w:sz w:val="22"/>
                <w:szCs w:val="22"/>
              </w:rPr>
              <w:t xml:space="preserve"> </w:t>
            </w:r>
          </w:p>
          <w:p w14:paraId="06888454" w14:textId="1F970B74" w:rsidR="00D40C76" w:rsidRDefault="00F96FB2" w:rsidP="00E8539D">
            <w:pPr>
              <w:pStyle w:val="NormalWeb"/>
              <w:numPr>
                <w:ilvl w:val="0"/>
                <w:numId w:val="27"/>
              </w:numPr>
              <w:shd w:val="clear" w:color="auto" w:fill="FFFFFF"/>
              <w:tabs>
                <w:tab w:val="clear" w:pos="720"/>
                <w:tab w:val="num" w:pos="318"/>
              </w:tabs>
              <w:spacing w:before="60" w:beforeAutospacing="0" w:after="60" w:afterAutospacing="0"/>
              <w:ind w:left="318" w:hanging="284"/>
            </w:pPr>
            <w:r w:rsidRPr="00F96FB2">
              <w:rPr>
                <w:rFonts w:ascii="Calibri" w:hAnsi="Calibri" w:cs="Calibri"/>
                <w:bCs/>
                <w:color w:val="000000"/>
                <w:sz w:val="22"/>
                <w:szCs w:val="22"/>
              </w:rPr>
              <w:t>Artículos publicados en</w:t>
            </w:r>
            <w:r>
              <w:rPr>
                <w:rFonts w:ascii="Calibri" w:hAnsi="Calibri" w:cs="Calibri"/>
                <w:b/>
                <w:bCs/>
                <w:color w:val="000000"/>
                <w:sz w:val="22"/>
                <w:szCs w:val="22"/>
              </w:rPr>
              <w:t xml:space="preserve"> </w:t>
            </w:r>
            <w:hyperlink r:id="rId98" w:history="1">
              <w:r w:rsidR="00D40C76">
                <w:rPr>
                  <w:rStyle w:val="Hipervnculo"/>
                  <w:rFonts w:ascii="Calibri" w:hAnsi="Calibri" w:cs="Calibri"/>
                  <w:color w:val="1155CC"/>
                  <w:sz w:val="22"/>
                  <w:szCs w:val="22"/>
                </w:rPr>
                <w:t>Xes.cat</w:t>
              </w:r>
            </w:hyperlink>
            <w:r>
              <w:rPr>
                <w:rFonts w:ascii="Calibri" w:hAnsi="Calibri" w:cs="Calibri"/>
                <w:color w:val="000000"/>
                <w:sz w:val="22"/>
                <w:szCs w:val="22"/>
              </w:rPr>
              <w:t xml:space="preserve">, </w:t>
            </w:r>
            <w:hyperlink r:id="rId99" w:history="1">
              <w:r w:rsidR="00D40C76">
                <w:rPr>
                  <w:rStyle w:val="Hipervnculo"/>
                  <w:rFonts w:ascii="Calibri" w:hAnsi="Calibri" w:cs="Calibri"/>
                  <w:color w:val="1155CC"/>
                  <w:sz w:val="22"/>
                  <w:szCs w:val="22"/>
                </w:rPr>
                <w:t>El Diario.es</w:t>
              </w:r>
            </w:hyperlink>
            <w:r>
              <w:rPr>
                <w:rFonts w:ascii="Calibri" w:hAnsi="Calibri" w:cs="Calibri"/>
                <w:color w:val="000000"/>
                <w:sz w:val="22"/>
                <w:szCs w:val="22"/>
              </w:rPr>
              <w:t xml:space="preserve">, </w:t>
            </w:r>
            <w:hyperlink r:id="rId100" w:history="1">
              <w:r w:rsidR="00D40C76">
                <w:rPr>
                  <w:rStyle w:val="Hipervnculo"/>
                  <w:rFonts w:ascii="Calibri" w:hAnsi="Calibri" w:cs="Calibri"/>
                  <w:color w:val="1155CC"/>
                  <w:sz w:val="22"/>
                  <w:szCs w:val="22"/>
                </w:rPr>
                <w:t>El salto</w:t>
              </w:r>
            </w:hyperlink>
            <w:r w:rsidR="00D40C76">
              <w:rPr>
                <w:rFonts w:ascii="Calibri" w:hAnsi="Calibri" w:cs="Calibri"/>
                <w:color w:val="000000"/>
                <w:sz w:val="22"/>
                <w:szCs w:val="22"/>
              </w:rPr>
              <w:t xml:space="preserve"> </w:t>
            </w:r>
          </w:p>
          <w:p w14:paraId="196C1B80" w14:textId="77777777" w:rsidR="00D40C76" w:rsidRDefault="00D40C76" w:rsidP="006730F9">
            <w:pPr>
              <w:pStyle w:val="NormalWeb"/>
              <w:shd w:val="clear" w:color="auto" w:fill="FFFFFF"/>
              <w:spacing w:before="60" w:beforeAutospacing="0" w:after="60" w:afterAutospacing="0"/>
            </w:pPr>
            <w:r>
              <w:rPr>
                <w:rFonts w:ascii="Calibri" w:hAnsi="Calibri" w:cs="Calibri"/>
                <w:b/>
                <w:bCs/>
                <w:color w:val="000000"/>
                <w:sz w:val="22"/>
                <w:szCs w:val="22"/>
              </w:rPr>
              <w:t>5. Actualizar espacio políticas públicas</w:t>
            </w:r>
          </w:p>
          <w:p w14:paraId="55CA4F4C" w14:textId="5129F7A9" w:rsidR="00711206" w:rsidRPr="00711206" w:rsidRDefault="00044246" w:rsidP="00E8539D">
            <w:pPr>
              <w:pStyle w:val="NormalWeb"/>
              <w:numPr>
                <w:ilvl w:val="0"/>
                <w:numId w:val="27"/>
              </w:numPr>
              <w:shd w:val="clear" w:color="auto" w:fill="FFFFFF"/>
              <w:tabs>
                <w:tab w:val="clear" w:pos="720"/>
                <w:tab w:val="num" w:pos="318"/>
              </w:tabs>
              <w:spacing w:before="60" w:beforeAutospacing="0" w:after="60" w:afterAutospacing="0"/>
              <w:ind w:left="318" w:hanging="284"/>
            </w:pPr>
            <w:hyperlink r:id="rId101" w:history="1">
              <w:r w:rsidR="00711206" w:rsidRPr="00711206">
                <w:rPr>
                  <w:rStyle w:val="Hipervnculo"/>
                  <w:rFonts w:ascii="Calibri" w:hAnsi="Calibri" w:cs="Calibri"/>
                  <w:bCs/>
                  <w:sz w:val="22"/>
                  <w:szCs w:val="22"/>
                </w:rPr>
                <w:t>Espacio web sobre políticas públicas</w:t>
              </w:r>
            </w:hyperlink>
          </w:p>
          <w:p w14:paraId="203BC79C" w14:textId="77777777" w:rsidR="00D40C76" w:rsidRDefault="00D40C76" w:rsidP="006730F9">
            <w:pPr>
              <w:pStyle w:val="NormalWeb"/>
              <w:shd w:val="clear" w:color="auto" w:fill="FFFFFF"/>
              <w:spacing w:before="60" w:beforeAutospacing="0" w:after="60" w:afterAutospacing="0"/>
              <w:rPr>
                <w:rFonts w:ascii="Calibri" w:hAnsi="Calibri" w:cs="Calibri"/>
                <w:b/>
                <w:bCs/>
                <w:color w:val="000000"/>
                <w:sz w:val="22"/>
                <w:szCs w:val="22"/>
              </w:rPr>
            </w:pPr>
            <w:r>
              <w:rPr>
                <w:rFonts w:ascii="Calibri" w:hAnsi="Calibri" w:cs="Calibri"/>
                <w:b/>
                <w:bCs/>
                <w:color w:val="000000"/>
                <w:sz w:val="22"/>
                <w:szCs w:val="22"/>
              </w:rPr>
              <w:t>6. Representación en CEPES</w:t>
            </w:r>
          </w:p>
          <w:p w14:paraId="4A733569" w14:textId="61FA48C6" w:rsidR="00E35085" w:rsidRPr="00E35085" w:rsidRDefault="00E35085" w:rsidP="00E8539D">
            <w:pPr>
              <w:pStyle w:val="NormalWeb"/>
              <w:numPr>
                <w:ilvl w:val="0"/>
                <w:numId w:val="27"/>
              </w:numPr>
              <w:shd w:val="clear" w:color="auto" w:fill="FFFFFF"/>
              <w:tabs>
                <w:tab w:val="clear" w:pos="720"/>
                <w:tab w:val="num" w:pos="318"/>
              </w:tabs>
              <w:spacing w:before="60" w:beforeAutospacing="0" w:after="60" w:afterAutospacing="0"/>
              <w:ind w:left="318" w:hanging="284"/>
              <w:rPr>
                <w:rFonts w:ascii="Calibri" w:hAnsi="Calibri" w:cs="Calibri"/>
                <w:bCs/>
                <w:color w:val="000000"/>
                <w:sz w:val="22"/>
                <w:szCs w:val="22"/>
              </w:rPr>
            </w:pPr>
            <w:r w:rsidRPr="00E35085">
              <w:rPr>
                <w:rFonts w:ascii="Calibri" w:hAnsi="Calibri" w:cs="Calibri"/>
                <w:bCs/>
                <w:color w:val="000000"/>
                <w:sz w:val="22"/>
                <w:szCs w:val="22"/>
              </w:rPr>
              <w:t xml:space="preserve">Participación en Juntas Directivas y </w:t>
            </w:r>
            <w:hyperlink r:id="rId102" w:history="1">
              <w:r w:rsidRPr="00E35085">
                <w:rPr>
                  <w:rStyle w:val="Hipervnculo"/>
                  <w:rFonts w:ascii="Calibri" w:hAnsi="Calibri" w:cs="Calibri"/>
                  <w:bCs/>
                  <w:sz w:val="22"/>
                  <w:szCs w:val="22"/>
                </w:rPr>
                <w:t>Asamblea General</w:t>
              </w:r>
            </w:hyperlink>
          </w:p>
          <w:p w14:paraId="3E336D21" w14:textId="59C6B855" w:rsidR="00D40C76" w:rsidRDefault="00044246" w:rsidP="00E8539D">
            <w:pPr>
              <w:pStyle w:val="NormalWeb"/>
              <w:numPr>
                <w:ilvl w:val="0"/>
                <w:numId w:val="27"/>
              </w:numPr>
              <w:shd w:val="clear" w:color="auto" w:fill="FFFFFF"/>
              <w:tabs>
                <w:tab w:val="clear" w:pos="720"/>
                <w:tab w:val="num" w:pos="318"/>
              </w:tabs>
              <w:spacing w:before="60" w:beforeAutospacing="0" w:after="60" w:afterAutospacing="0"/>
              <w:ind w:left="318" w:hanging="284"/>
            </w:pPr>
            <w:hyperlink r:id="rId103" w:history="1">
              <w:r w:rsidR="000727D0">
                <w:rPr>
                  <w:rStyle w:val="Hipervnculo"/>
                  <w:rFonts w:ascii="Calibri" w:hAnsi="Calibri" w:cs="Calibri"/>
                  <w:color w:val="1155CC"/>
                  <w:sz w:val="22"/>
                  <w:szCs w:val="22"/>
                </w:rPr>
                <w:t>Presentación de REAS</w:t>
              </w:r>
            </w:hyperlink>
            <w:r w:rsidR="000727D0">
              <w:t xml:space="preserve"> </w:t>
            </w:r>
            <w:r w:rsidR="000727D0" w:rsidRPr="000727D0">
              <w:rPr>
                <w:rFonts w:ascii="Calibri" w:hAnsi="Calibri" w:cs="Calibri"/>
                <w:color w:val="000000"/>
                <w:sz w:val="22"/>
                <w:szCs w:val="22"/>
              </w:rPr>
              <w:t>en Jornadas de conocimiento de las entidades de CEPES</w:t>
            </w:r>
            <w:r w:rsidR="00D40C76">
              <w:rPr>
                <w:rFonts w:ascii="Calibri" w:hAnsi="Calibri" w:cs="Calibri"/>
                <w:color w:val="FF0000"/>
                <w:sz w:val="22"/>
                <w:szCs w:val="22"/>
              </w:rPr>
              <w:t xml:space="preserve"> </w:t>
            </w:r>
          </w:p>
          <w:p w14:paraId="55EE6247" w14:textId="379A7E01" w:rsidR="00D40C76" w:rsidRDefault="00044246" w:rsidP="00E8539D">
            <w:pPr>
              <w:pStyle w:val="NormalWeb"/>
              <w:numPr>
                <w:ilvl w:val="0"/>
                <w:numId w:val="27"/>
              </w:numPr>
              <w:shd w:val="clear" w:color="auto" w:fill="FFFFFF"/>
              <w:tabs>
                <w:tab w:val="clear" w:pos="720"/>
                <w:tab w:val="num" w:pos="318"/>
              </w:tabs>
              <w:spacing w:before="60" w:beforeAutospacing="0" w:after="60" w:afterAutospacing="0"/>
              <w:ind w:left="318" w:hanging="284"/>
            </w:pPr>
            <w:hyperlink r:id="rId104" w:history="1">
              <w:r w:rsidR="00D40C76">
                <w:rPr>
                  <w:rStyle w:val="Hipervnculo"/>
                  <w:rFonts w:ascii="Calibri" w:hAnsi="Calibri" w:cs="Calibri"/>
                  <w:color w:val="1155CC"/>
                  <w:sz w:val="22"/>
                  <w:szCs w:val="22"/>
                </w:rPr>
                <w:t>Jornada CEPES presentación proyectos formación</w:t>
              </w:r>
            </w:hyperlink>
          </w:p>
          <w:p w14:paraId="7D9E789D" w14:textId="2D555021" w:rsidR="000727D0" w:rsidRDefault="0000094E" w:rsidP="00E8539D">
            <w:pPr>
              <w:pStyle w:val="NormalWeb"/>
              <w:numPr>
                <w:ilvl w:val="0"/>
                <w:numId w:val="27"/>
              </w:numPr>
              <w:shd w:val="clear" w:color="auto" w:fill="FFFFFF"/>
              <w:tabs>
                <w:tab w:val="clear" w:pos="720"/>
                <w:tab w:val="num" w:pos="318"/>
              </w:tabs>
              <w:spacing w:before="60" w:beforeAutospacing="0" w:after="60" w:afterAutospacing="0"/>
              <w:ind w:left="318" w:hanging="284"/>
              <w:rPr>
                <w:rFonts w:ascii="Calibri" w:hAnsi="Calibri" w:cs="Calibri"/>
                <w:bCs/>
                <w:color w:val="000000"/>
                <w:sz w:val="22"/>
                <w:szCs w:val="22"/>
              </w:rPr>
            </w:pPr>
            <w:r>
              <w:rPr>
                <w:rFonts w:ascii="Calibri" w:hAnsi="Calibri" w:cs="Calibri"/>
                <w:bCs/>
                <w:color w:val="000000"/>
                <w:sz w:val="22"/>
                <w:szCs w:val="22"/>
              </w:rPr>
              <w:t>Recepción y r</w:t>
            </w:r>
            <w:r w:rsidRPr="0000094E">
              <w:rPr>
                <w:rFonts w:ascii="Calibri" w:hAnsi="Calibri" w:cs="Calibri"/>
                <w:bCs/>
                <w:color w:val="000000"/>
                <w:sz w:val="22"/>
                <w:szCs w:val="22"/>
              </w:rPr>
              <w:t>eenvío de documentación de CEPES a las redes asociadas</w:t>
            </w:r>
          </w:p>
          <w:p w14:paraId="5ED8FA9F" w14:textId="3B740B00" w:rsidR="0000094E" w:rsidRPr="0000094E" w:rsidRDefault="0000094E" w:rsidP="00E8539D">
            <w:pPr>
              <w:pStyle w:val="NormalWeb"/>
              <w:numPr>
                <w:ilvl w:val="0"/>
                <w:numId w:val="27"/>
              </w:numPr>
              <w:shd w:val="clear" w:color="auto" w:fill="FFFFFF"/>
              <w:tabs>
                <w:tab w:val="clear" w:pos="720"/>
                <w:tab w:val="num" w:pos="318"/>
              </w:tabs>
              <w:spacing w:before="60" w:beforeAutospacing="0" w:after="60" w:afterAutospacing="0"/>
              <w:ind w:left="318" w:hanging="284"/>
              <w:rPr>
                <w:rFonts w:ascii="Calibri" w:hAnsi="Calibri" w:cs="Calibri"/>
                <w:bCs/>
                <w:color w:val="000000"/>
                <w:sz w:val="22"/>
                <w:szCs w:val="22"/>
              </w:rPr>
            </w:pPr>
            <w:r>
              <w:rPr>
                <w:rFonts w:asciiTheme="majorHAnsi" w:hAnsiTheme="majorHAnsi" w:cstheme="majorHAnsi"/>
              </w:rPr>
              <w:t>Aportaciones a la consulta de bases de ayudas, a los Fondos de Recuperación, a la definición de empresas sociales, a la evaluación de la Estrategia de Economía Social.</w:t>
            </w:r>
          </w:p>
          <w:p w14:paraId="5D342CD8" w14:textId="0E7A3DE9" w:rsidR="00D40C76" w:rsidRDefault="00D40C76" w:rsidP="006730F9">
            <w:pPr>
              <w:pStyle w:val="NormalWeb"/>
              <w:shd w:val="clear" w:color="auto" w:fill="FFFFFF"/>
              <w:spacing w:before="60" w:beforeAutospacing="0" w:after="60" w:afterAutospacing="0"/>
            </w:pPr>
            <w:r>
              <w:rPr>
                <w:rFonts w:ascii="Calibri" w:hAnsi="Calibri" w:cs="Calibri"/>
                <w:b/>
                <w:bCs/>
                <w:color w:val="000000"/>
                <w:sz w:val="22"/>
                <w:szCs w:val="22"/>
              </w:rPr>
              <w:t xml:space="preserve">7. Presentación </w:t>
            </w:r>
            <w:r w:rsidR="00C91B4F">
              <w:rPr>
                <w:rFonts w:ascii="Calibri" w:hAnsi="Calibri" w:cs="Calibri"/>
                <w:b/>
                <w:bCs/>
                <w:color w:val="000000"/>
                <w:sz w:val="22"/>
                <w:szCs w:val="22"/>
              </w:rPr>
              <w:t>mapeo</w:t>
            </w:r>
            <w:r>
              <w:rPr>
                <w:rFonts w:ascii="Calibri" w:hAnsi="Calibri" w:cs="Calibri"/>
                <w:b/>
                <w:bCs/>
                <w:color w:val="000000"/>
                <w:sz w:val="22"/>
                <w:szCs w:val="22"/>
              </w:rPr>
              <w:t xml:space="preserve"> </w:t>
            </w:r>
            <w:r w:rsidR="00C91B4F">
              <w:rPr>
                <w:rFonts w:ascii="Calibri" w:hAnsi="Calibri" w:cs="Calibri"/>
                <w:b/>
                <w:bCs/>
                <w:color w:val="000000"/>
                <w:sz w:val="22"/>
                <w:szCs w:val="22"/>
              </w:rPr>
              <w:t>Políticas Públicas</w:t>
            </w:r>
          </w:p>
          <w:p w14:paraId="35A9513B" w14:textId="18C3D1A9" w:rsidR="00D40C76" w:rsidRDefault="00044246" w:rsidP="00E8539D">
            <w:pPr>
              <w:pStyle w:val="NormalWeb"/>
              <w:numPr>
                <w:ilvl w:val="0"/>
                <w:numId w:val="28"/>
              </w:numPr>
              <w:shd w:val="clear" w:color="auto" w:fill="FFFFFF"/>
              <w:tabs>
                <w:tab w:val="clear" w:pos="720"/>
                <w:tab w:val="num" w:pos="318"/>
              </w:tabs>
              <w:spacing w:before="60" w:beforeAutospacing="0" w:after="60" w:afterAutospacing="0"/>
              <w:ind w:left="318" w:hanging="284"/>
            </w:pPr>
            <w:hyperlink r:id="rId105" w:history="1">
              <w:r w:rsidR="00F80FE4">
                <w:rPr>
                  <w:rStyle w:val="Hipervnculo"/>
                  <w:rFonts w:ascii="Calibri" w:hAnsi="Calibri" w:cs="Calibri"/>
                  <w:color w:val="1155CC"/>
                  <w:sz w:val="22"/>
                  <w:szCs w:val="22"/>
                </w:rPr>
                <w:t>C</w:t>
              </w:r>
              <w:r w:rsidR="00D40C76">
                <w:rPr>
                  <w:rStyle w:val="Hipervnculo"/>
                  <w:rFonts w:ascii="Calibri" w:hAnsi="Calibri" w:cs="Calibri"/>
                  <w:color w:val="1155CC"/>
                  <w:sz w:val="22"/>
                  <w:szCs w:val="22"/>
                </w:rPr>
                <w:t>reación de página</w:t>
              </w:r>
              <w:r w:rsidR="00F80FE4">
                <w:rPr>
                  <w:rStyle w:val="Hipervnculo"/>
                  <w:rFonts w:ascii="Calibri" w:hAnsi="Calibri" w:cs="Calibri"/>
                  <w:color w:val="1155CC"/>
                  <w:sz w:val="22"/>
                  <w:szCs w:val="22"/>
                </w:rPr>
                <w:t xml:space="preserve"> web</w:t>
              </w:r>
              <w:r w:rsidR="00D40C76">
                <w:rPr>
                  <w:rStyle w:val="Hipervnculo"/>
                  <w:rFonts w:ascii="Calibri" w:hAnsi="Calibri" w:cs="Calibri"/>
                  <w:color w:val="1155CC"/>
                  <w:sz w:val="22"/>
                  <w:szCs w:val="22"/>
                </w:rPr>
                <w:t xml:space="preserve"> con los mapas de socioeco en economiasolidaria.org</w:t>
              </w:r>
              <w:r w:rsidR="00F80FE4">
                <w:rPr>
                  <w:rStyle w:val="Hipervnculo"/>
                  <w:rFonts w:ascii="Calibri" w:hAnsi="Calibri" w:cs="Calibri"/>
                  <w:color w:val="1155CC"/>
                  <w:sz w:val="22"/>
                  <w:szCs w:val="22"/>
                </w:rPr>
                <w:t xml:space="preserve"> e incluye un mapeo de políticas públicas</w:t>
              </w:r>
            </w:hyperlink>
          </w:p>
          <w:p w14:paraId="3B9E1A74" w14:textId="7639C091" w:rsidR="00D40C76" w:rsidRDefault="00D40C76" w:rsidP="006730F9">
            <w:pPr>
              <w:pStyle w:val="NormalWeb"/>
              <w:shd w:val="clear" w:color="auto" w:fill="FFFFFF"/>
              <w:spacing w:before="60" w:beforeAutospacing="0" w:after="60" w:afterAutospacing="0"/>
            </w:pPr>
            <w:r>
              <w:rPr>
                <w:rFonts w:ascii="Calibri" w:hAnsi="Calibri" w:cs="Calibri"/>
                <w:b/>
                <w:bCs/>
                <w:color w:val="000000"/>
                <w:sz w:val="22"/>
                <w:szCs w:val="22"/>
              </w:rPr>
              <w:t xml:space="preserve">8. Reuniones </w:t>
            </w:r>
            <w:r w:rsidR="007120F5">
              <w:rPr>
                <w:rFonts w:ascii="Calibri" w:hAnsi="Calibri" w:cs="Calibri"/>
                <w:b/>
                <w:bCs/>
                <w:color w:val="000000"/>
                <w:sz w:val="22"/>
                <w:szCs w:val="22"/>
              </w:rPr>
              <w:t>y propuestas a las</w:t>
            </w:r>
            <w:r w:rsidR="00F80FE4">
              <w:rPr>
                <w:rFonts w:ascii="Calibri" w:hAnsi="Calibri" w:cs="Calibri"/>
                <w:b/>
                <w:bCs/>
                <w:color w:val="000000"/>
                <w:sz w:val="22"/>
                <w:szCs w:val="22"/>
              </w:rPr>
              <w:t xml:space="preserve"> Administraciones Públicas</w:t>
            </w:r>
            <w:r>
              <w:rPr>
                <w:rFonts w:ascii="Calibri" w:hAnsi="Calibri" w:cs="Calibri"/>
                <w:b/>
                <w:bCs/>
                <w:color w:val="000000"/>
                <w:sz w:val="22"/>
                <w:szCs w:val="22"/>
              </w:rPr>
              <w:t xml:space="preserve"> </w:t>
            </w:r>
          </w:p>
          <w:p w14:paraId="3B699BB3" w14:textId="3B9FAF83" w:rsidR="00D40C76" w:rsidRPr="00E67E64" w:rsidRDefault="00E67E64" w:rsidP="00E8539D">
            <w:pPr>
              <w:pStyle w:val="NormalWeb"/>
              <w:numPr>
                <w:ilvl w:val="0"/>
                <w:numId w:val="28"/>
              </w:numPr>
              <w:shd w:val="clear" w:color="auto" w:fill="FFFFFF"/>
              <w:tabs>
                <w:tab w:val="clear" w:pos="720"/>
                <w:tab w:val="num" w:pos="318"/>
              </w:tabs>
              <w:spacing w:before="60" w:beforeAutospacing="0" w:after="60" w:afterAutospacing="0"/>
              <w:ind w:left="318" w:hanging="284"/>
            </w:pPr>
            <w:r w:rsidRPr="00E67E64">
              <w:rPr>
                <w:rFonts w:ascii="Calibri" w:hAnsi="Calibri" w:cs="Calibri"/>
                <w:bCs/>
                <w:color w:val="000000"/>
                <w:sz w:val="22"/>
                <w:szCs w:val="22"/>
              </w:rPr>
              <w:t>Marzo</w:t>
            </w:r>
            <w:r w:rsidR="00D40C76" w:rsidRPr="00E67E64">
              <w:rPr>
                <w:rFonts w:ascii="Calibri" w:hAnsi="Calibri" w:cs="Calibri"/>
                <w:bCs/>
                <w:color w:val="000000"/>
                <w:sz w:val="22"/>
                <w:szCs w:val="22"/>
              </w:rPr>
              <w:t>:</w:t>
            </w:r>
            <w:r w:rsidR="00D40C76" w:rsidRPr="00E67E64">
              <w:rPr>
                <w:rFonts w:ascii="Calibri" w:hAnsi="Calibri" w:cs="Calibri"/>
                <w:color w:val="000000"/>
                <w:sz w:val="22"/>
                <w:szCs w:val="22"/>
              </w:rPr>
              <w:t xml:space="preserve"> reunión DG Políticas Palanca, Ministerio de Derechos Sociales y Agenda 2030: </w:t>
            </w:r>
            <w:hyperlink r:id="rId106" w:history="1">
              <w:r w:rsidR="00D40C76" w:rsidRPr="00E67E64">
                <w:rPr>
                  <w:rStyle w:val="Hipervnculo"/>
                  <w:rFonts w:ascii="Calibri" w:hAnsi="Calibri" w:cs="Calibri"/>
                  <w:color w:val="1155CC"/>
                  <w:sz w:val="22"/>
                  <w:szCs w:val="22"/>
                </w:rPr>
                <w:t>presentación REAS</w:t>
              </w:r>
            </w:hyperlink>
            <w:r w:rsidR="00D40C76" w:rsidRPr="00E67E64">
              <w:rPr>
                <w:rFonts w:ascii="Calibri" w:hAnsi="Calibri" w:cs="Calibri"/>
                <w:color w:val="000000"/>
                <w:sz w:val="22"/>
                <w:szCs w:val="22"/>
              </w:rPr>
              <w:t xml:space="preserve">, </w:t>
            </w:r>
            <w:hyperlink r:id="rId107" w:history="1">
              <w:r w:rsidR="00D40C76" w:rsidRPr="00E67E64">
                <w:rPr>
                  <w:rStyle w:val="Hipervnculo"/>
                  <w:rFonts w:ascii="Calibri" w:hAnsi="Calibri" w:cs="Calibri"/>
                  <w:color w:val="1155CC"/>
                  <w:sz w:val="22"/>
                  <w:szCs w:val="22"/>
                </w:rPr>
                <w:t>Documento energía</w:t>
              </w:r>
            </w:hyperlink>
            <w:r w:rsidR="00D40C76" w:rsidRPr="00E67E64">
              <w:rPr>
                <w:rFonts w:ascii="Calibri" w:hAnsi="Calibri" w:cs="Calibri"/>
                <w:color w:val="000000"/>
                <w:sz w:val="22"/>
                <w:szCs w:val="22"/>
              </w:rPr>
              <w:t xml:space="preserve">, </w:t>
            </w:r>
            <w:hyperlink r:id="rId108" w:history="1">
              <w:r w:rsidR="00D40C76" w:rsidRPr="00E67E64">
                <w:rPr>
                  <w:rStyle w:val="Hipervnculo"/>
                  <w:rFonts w:ascii="Calibri" w:hAnsi="Calibri" w:cs="Calibri"/>
                  <w:color w:val="1155CC"/>
                  <w:sz w:val="22"/>
                  <w:szCs w:val="22"/>
                </w:rPr>
                <w:t>documento CPR vinculado a alimentación.</w:t>
              </w:r>
            </w:hyperlink>
          </w:p>
          <w:p w14:paraId="5D86E769" w14:textId="5C1C5AEB" w:rsidR="00D40C76" w:rsidRPr="00E67E64" w:rsidRDefault="00E67E64" w:rsidP="00E8539D">
            <w:pPr>
              <w:pStyle w:val="NormalWeb"/>
              <w:numPr>
                <w:ilvl w:val="0"/>
                <w:numId w:val="28"/>
              </w:numPr>
              <w:shd w:val="clear" w:color="auto" w:fill="FFFFFF"/>
              <w:tabs>
                <w:tab w:val="clear" w:pos="720"/>
                <w:tab w:val="num" w:pos="318"/>
              </w:tabs>
              <w:spacing w:before="60" w:beforeAutospacing="0" w:after="60" w:afterAutospacing="0"/>
              <w:ind w:left="318" w:hanging="284"/>
            </w:pPr>
            <w:r w:rsidRPr="00E67E64">
              <w:rPr>
                <w:rFonts w:ascii="Calibri" w:hAnsi="Calibri" w:cs="Calibri"/>
                <w:bCs/>
                <w:color w:val="000000"/>
                <w:sz w:val="22"/>
                <w:szCs w:val="22"/>
              </w:rPr>
              <w:t>Abril:</w:t>
            </w:r>
            <w:r w:rsidR="00D40C76" w:rsidRPr="00E67E64">
              <w:rPr>
                <w:rFonts w:ascii="Calibri" w:hAnsi="Calibri" w:cs="Calibri"/>
                <w:color w:val="000000"/>
                <w:sz w:val="22"/>
                <w:szCs w:val="22"/>
              </w:rPr>
              <w:t xml:space="preserve"> Dirección General del Trabajo Autónomo, de la Economía Social y de la Responsabilidad Social de las Empresas, Minister</w:t>
            </w:r>
            <w:r w:rsidRPr="00E67E64">
              <w:rPr>
                <w:rFonts w:ascii="Calibri" w:hAnsi="Calibri" w:cs="Calibri"/>
                <w:color w:val="000000"/>
                <w:sz w:val="22"/>
                <w:szCs w:val="22"/>
              </w:rPr>
              <w:t>io de Trabajo y Economía Social.</w:t>
            </w:r>
            <w:r w:rsidRPr="00E67E64">
              <w:t xml:space="preserve"> </w:t>
            </w:r>
          </w:p>
          <w:p w14:paraId="1B6888A1" w14:textId="77D05B8E" w:rsidR="00D40C76" w:rsidRPr="00AA2F9C" w:rsidRDefault="00E67E64" w:rsidP="00E8539D">
            <w:pPr>
              <w:pStyle w:val="NormalWeb"/>
              <w:numPr>
                <w:ilvl w:val="0"/>
                <w:numId w:val="28"/>
              </w:numPr>
              <w:shd w:val="clear" w:color="auto" w:fill="FFFFFF"/>
              <w:tabs>
                <w:tab w:val="clear" w:pos="720"/>
                <w:tab w:val="num" w:pos="318"/>
              </w:tabs>
              <w:spacing w:before="60" w:beforeAutospacing="0" w:after="60" w:afterAutospacing="0"/>
              <w:ind w:left="318" w:hanging="284"/>
              <w:rPr>
                <w:rStyle w:val="Hipervnculo"/>
                <w:color w:val="auto"/>
                <w:u w:val="none"/>
              </w:rPr>
            </w:pPr>
            <w:r w:rsidRPr="00E67E64">
              <w:rPr>
                <w:rFonts w:ascii="Calibri" w:hAnsi="Calibri" w:cs="Calibri"/>
                <w:bCs/>
                <w:color w:val="000000"/>
                <w:sz w:val="22"/>
                <w:szCs w:val="22"/>
              </w:rPr>
              <w:t xml:space="preserve">Abril: </w:t>
            </w:r>
            <w:r w:rsidR="00D40C76" w:rsidRPr="00E67E64">
              <w:rPr>
                <w:rFonts w:ascii="Calibri" w:hAnsi="Calibri" w:cs="Calibri"/>
                <w:color w:val="000000"/>
                <w:sz w:val="22"/>
                <w:szCs w:val="22"/>
              </w:rPr>
              <w:t>DG Políticas Palanca: reunión con CECJ y Unión</w:t>
            </w:r>
            <w:r>
              <w:rPr>
                <w:rFonts w:ascii="Calibri" w:hAnsi="Calibri" w:cs="Calibri"/>
                <w:color w:val="000000"/>
                <w:sz w:val="22"/>
                <w:szCs w:val="22"/>
              </w:rPr>
              <w:t xml:space="preserve"> </w:t>
            </w:r>
            <w:r w:rsidR="00D40C76" w:rsidRPr="00E67E64">
              <w:rPr>
                <w:rFonts w:ascii="Calibri" w:hAnsi="Calibri" w:cs="Calibri"/>
                <w:color w:val="000000"/>
                <w:sz w:val="22"/>
                <w:szCs w:val="22"/>
              </w:rPr>
              <w:t xml:space="preserve">Renovables:  </w:t>
            </w:r>
            <w:hyperlink r:id="rId109" w:history="1">
              <w:r w:rsidR="00D40C76" w:rsidRPr="00E67E64">
                <w:rPr>
                  <w:rStyle w:val="Hipervnculo"/>
                  <w:rFonts w:ascii="Calibri" w:hAnsi="Calibri" w:cs="Calibri"/>
                  <w:color w:val="1155CC"/>
                  <w:sz w:val="22"/>
                  <w:szCs w:val="22"/>
                </w:rPr>
                <w:t>AERESS- Alegaciones Anteproy Ley Residuos</w:t>
              </w:r>
            </w:hyperlink>
            <w:r w:rsidR="00D40C76" w:rsidRPr="00E67E64">
              <w:rPr>
                <w:rFonts w:ascii="Calibri" w:hAnsi="Calibri" w:cs="Calibri"/>
                <w:color w:val="000000"/>
                <w:sz w:val="22"/>
                <w:szCs w:val="22"/>
              </w:rPr>
              <w:t xml:space="preserve"> y</w:t>
            </w:r>
            <w:r w:rsidR="00D40C76" w:rsidRPr="00E67E64">
              <w:rPr>
                <w:rFonts w:ascii="Calibri" w:hAnsi="Calibri" w:cs="Calibri"/>
                <w:color w:val="FF0000"/>
                <w:sz w:val="22"/>
                <w:szCs w:val="22"/>
              </w:rPr>
              <w:t xml:space="preserve"> </w:t>
            </w:r>
            <w:hyperlink r:id="rId110" w:history="1">
              <w:r w:rsidR="00D40C76" w:rsidRPr="00E67E64">
                <w:rPr>
                  <w:rStyle w:val="Hipervnculo"/>
                  <w:rFonts w:ascii="Calibri" w:hAnsi="Calibri" w:cs="Calibri"/>
                  <w:color w:val="1155CC"/>
                  <w:sz w:val="22"/>
                  <w:szCs w:val="22"/>
                </w:rPr>
                <w:t>Transposición directiva com energéticas.</w:t>
              </w:r>
            </w:hyperlink>
          </w:p>
          <w:p w14:paraId="3CB32738" w14:textId="0C3B5307" w:rsidR="00AA2F9C" w:rsidRPr="00E67E64" w:rsidRDefault="00044246" w:rsidP="00E8539D">
            <w:pPr>
              <w:pStyle w:val="NormalWeb"/>
              <w:numPr>
                <w:ilvl w:val="0"/>
                <w:numId w:val="28"/>
              </w:numPr>
              <w:shd w:val="clear" w:color="auto" w:fill="FFFFFF"/>
              <w:tabs>
                <w:tab w:val="clear" w:pos="720"/>
                <w:tab w:val="num" w:pos="318"/>
              </w:tabs>
              <w:spacing w:before="60" w:beforeAutospacing="0" w:after="60" w:afterAutospacing="0"/>
              <w:ind w:left="318" w:hanging="284"/>
            </w:pPr>
            <w:hyperlink r:id="rId111" w:history="1">
              <w:r w:rsidR="00FF4BE4" w:rsidRPr="00FF4BE4">
                <w:rPr>
                  <w:rStyle w:val="Hipervnculo"/>
                  <w:rFonts w:ascii="Calibri" w:hAnsi="Calibri" w:cs="Calibri"/>
                  <w:sz w:val="22"/>
                  <w:szCs w:val="22"/>
                </w:rPr>
                <w:t>Enero</w:t>
              </w:r>
            </w:hyperlink>
            <w:r w:rsidR="00FF4BE4">
              <w:rPr>
                <w:rStyle w:val="Hipervnculo"/>
                <w:rFonts w:ascii="Calibri" w:hAnsi="Calibri" w:cs="Calibri"/>
                <w:color w:val="auto"/>
                <w:sz w:val="22"/>
                <w:szCs w:val="22"/>
                <w:u w:val="none"/>
              </w:rPr>
              <w:t xml:space="preserve">, </w:t>
            </w:r>
            <w:hyperlink r:id="rId112" w:history="1">
              <w:r w:rsidR="00FF4BE4" w:rsidRPr="00FF4BE4">
                <w:rPr>
                  <w:rStyle w:val="Hipervnculo"/>
                  <w:rFonts w:ascii="Calibri" w:hAnsi="Calibri" w:cs="Calibri"/>
                  <w:sz w:val="22"/>
                  <w:szCs w:val="22"/>
                </w:rPr>
                <w:t>m</w:t>
              </w:r>
              <w:r w:rsidR="00AA2F9C" w:rsidRPr="00FF4BE4">
                <w:rPr>
                  <w:rStyle w:val="Hipervnculo"/>
                  <w:rFonts w:ascii="Calibri" w:hAnsi="Calibri" w:cs="Calibri"/>
                  <w:sz w:val="22"/>
                  <w:szCs w:val="22"/>
                </w:rPr>
                <w:t>ayo</w:t>
              </w:r>
            </w:hyperlink>
            <w:r w:rsidR="00FF4BE4">
              <w:rPr>
                <w:rStyle w:val="Hipervnculo"/>
                <w:rFonts w:ascii="Calibri" w:hAnsi="Calibri" w:cs="Calibri"/>
                <w:color w:val="auto"/>
                <w:sz w:val="22"/>
                <w:szCs w:val="22"/>
                <w:u w:val="none"/>
              </w:rPr>
              <w:t xml:space="preserve"> y </w:t>
            </w:r>
            <w:hyperlink r:id="rId113" w:history="1">
              <w:r w:rsidR="00FF4BE4" w:rsidRPr="00FF4BE4">
                <w:rPr>
                  <w:rStyle w:val="Hipervnculo"/>
                  <w:rFonts w:ascii="Calibri" w:hAnsi="Calibri" w:cs="Calibri"/>
                  <w:sz w:val="22"/>
                  <w:szCs w:val="22"/>
                </w:rPr>
                <w:t>junio</w:t>
              </w:r>
            </w:hyperlink>
            <w:r w:rsidR="00AA2F9C" w:rsidRPr="00AA2F9C">
              <w:rPr>
                <w:rStyle w:val="Hipervnculo"/>
                <w:rFonts w:ascii="Calibri" w:hAnsi="Calibri" w:cs="Calibri"/>
                <w:color w:val="auto"/>
                <w:sz w:val="22"/>
                <w:szCs w:val="22"/>
                <w:u w:val="none"/>
              </w:rPr>
              <w:t>:</w:t>
            </w:r>
            <w:r w:rsidR="00AA2F9C">
              <w:rPr>
                <w:rStyle w:val="Hipervnculo"/>
                <w:rFonts w:ascii="Calibri" w:hAnsi="Calibri" w:cs="Calibri"/>
                <w:color w:val="auto"/>
                <w:sz w:val="22"/>
                <w:szCs w:val="22"/>
                <w:u w:val="none"/>
              </w:rPr>
              <w:t xml:space="preserve"> </w:t>
            </w:r>
            <w:r w:rsidR="00AA2F9C" w:rsidRPr="00FF4BE4">
              <w:rPr>
                <w:rStyle w:val="Hipervnculo"/>
                <w:rFonts w:ascii="Calibri" w:hAnsi="Calibri" w:cs="Calibri"/>
                <w:color w:val="auto"/>
                <w:sz w:val="22"/>
                <w:szCs w:val="22"/>
                <w:u w:val="none"/>
              </w:rPr>
              <w:t>Aportaciones al Borrador de la Estrategia Española de Desarrollo Sostenible</w:t>
            </w:r>
          </w:p>
          <w:p w14:paraId="144E4808" w14:textId="4062B0E7" w:rsidR="00D40C76" w:rsidRPr="00E67E64" w:rsidRDefault="00E67E64" w:rsidP="00E8539D">
            <w:pPr>
              <w:pStyle w:val="NormalWeb"/>
              <w:numPr>
                <w:ilvl w:val="0"/>
                <w:numId w:val="28"/>
              </w:numPr>
              <w:shd w:val="clear" w:color="auto" w:fill="FFFFFF"/>
              <w:tabs>
                <w:tab w:val="clear" w:pos="720"/>
                <w:tab w:val="num" w:pos="318"/>
              </w:tabs>
              <w:spacing w:before="60" w:beforeAutospacing="0" w:after="60" w:afterAutospacing="0"/>
              <w:ind w:left="318" w:hanging="284"/>
            </w:pPr>
            <w:r w:rsidRPr="00E67E64">
              <w:rPr>
                <w:rFonts w:ascii="Calibri" w:hAnsi="Calibri" w:cs="Calibri"/>
                <w:bCs/>
                <w:color w:val="000000"/>
                <w:sz w:val="22"/>
                <w:szCs w:val="22"/>
              </w:rPr>
              <w:t xml:space="preserve">Junio: </w:t>
            </w:r>
            <w:r w:rsidR="00D40C76" w:rsidRPr="00E67E64">
              <w:rPr>
                <w:rFonts w:ascii="Calibri" w:hAnsi="Calibri" w:cs="Calibri"/>
                <w:color w:val="000000"/>
                <w:sz w:val="22"/>
                <w:szCs w:val="22"/>
              </w:rPr>
              <w:t xml:space="preserve">DG Políticas Palanca: </w:t>
            </w:r>
            <w:hyperlink r:id="rId114" w:history="1">
              <w:r w:rsidR="00D40C76" w:rsidRPr="00E67E64">
                <w:rPr>
                  <w:rStyle w:val="Hipervnculo"/>
                  <w:rFonts w:ascii="Calibri" w:hAnsi="Calibri" w:cs="Calibri"/>
                  <w:color w:val="1155CC"/>
                  <w:sz w:val="22"/>
                  <w:szCs w:val="22"/>
                </w:rPr>
                <w:t>Reunión AERESS</w:t>
              </w:r>
            </w:hyperlink>
          </w:p>
          <w:p w14:paraId="1A2E0F95" w14:textId="53B3C411" w:rsidR="00D40C76" w:rsidRPr="00E67E64" w:rsidRDefault="00E67E64" w:rsidP="00E8539D">
            <w:pPr>
              <w:pStyle w:val="NormalWeb"/>
              <w:numPr>
                <w:ilvl w:val="0"/>
                <w:numId w:val="28"/>
              </w:numPr>
              <w:shd w:val="clear" w:color="auto" w:fill="FFFFFF"/>
              <w:tabs>
                <w:tab w:val="clear" w:pos="720"/>
                <w:tab w:val="num" w:pos="318"/>
              </w:tabs>
              <w:spacing w:before="60" w:beforeAutospacing="0" w:after="60" w:afterAutospacing="0"/>
              <w:ind w:left="318" w:hanging="284"/>
            </w:pPr>
            <w:r w:rsidRPr="00E67E64">
              <w:rPr>
                <w:rFonts w:ascii="Calibri" w:hAnsi="Calibri" w:cs="Calibri"/>
                <w:color w:val="000000"/>
                <w:sz w:val="22"/>
                <w:szCs w:val="22"/>
              </w:rPr>
              <w:t>Junio:</w:t>
            </w:r>
            <w:r w:rsidR="00D40C76" w:rsidRPr="00E67E64">
              <w:rPr>
                <w:rFonts w:ascii="Calibri" w:hAnsi="Calibri" w:cs="Calibri"/>
                <w:color w:val="000000"/>
                <w:sz w:val="22"/>
                <w:szCs w:val="22"/>
              </w:rPr>
              <w:t xml:space="preserve"> DG Políticas Palanca: </w:t>
            </w:r>
            <w:hyperlink r:id="rId115" w:history="1">
              <w:r w:rsidR="00D40C76" w:rsidRPr="00E67E64">
                <w:rPr>
                  <w:rStyle w:val="Hipervnculo"/>
                  <w:rFonts w:ascii="Calibri" w:hAnsi="Calibri" w:cs="Calibri"/>
                  <w:color w:val="1155CC"/>
                  <w:sz w:val="22"/>
                  <w:szCs w:val="22"/>
                </w:rPr>
                <w:t>Reunión GT Estatal vivienda cooperativa</w:t>
              </w:r>
            </w:hyperlink>
          </w:p>
          <w:p w14:paraId="74189534" w14:textId="1B288B35" w:rsidR="00D40C76" w:rsidRPr="00E67E64" w:rsidRDefault="00E67E64" w:rsidP="00E8539D">
            <w:pPr>
              <w:pStyle w:val="NormalWeb"/>
              <w:numPr>
                <w:ilvl w:val="0"/>
                <w:numId w:val="28"/>
              </w:numPr>
              <w:shd w:val="clear" w:color="auto" w:fill="FFFFFF"/>
              <w:tabs>
                <w:tab w:val="clear" w:pos="720"/>
                <w:tab w:val="num" w:pos="318"/>
              </w:tabs>
              <w:spacing w:before="60" w:beforeAutospacing="0" w:after="60" w:afterAutospacing="0"/>
              <w:ind w:left="318" w:hanging="284"/>
            </w:pPr>
            <w:r w:rsidRPr="00E67E64">
              <w:rPr>
                <w:rFonts w:ascii="Calibri" w:hAnsi="Calibri" w:cs="Calibri"/>
                <w:color w:val="000000"/>
                <w:sz w:val="22"/>
                <w:szCs w:val="22"/>
              </w:rPr>
              <w:lastRenderedPageBreak/>
              <w:t>J</w:t>
            </w:r>
            <w:r w:rsidR="00D40C76" w:rsidRPr="00E67E64">
              <w:rPr>
                <w:rFonts w:ascii="Calibri" w:hAnsi="Calibri" w:cs="Calibri"/>
                <w:bCs/>
                <w:color w:val="000000"/>
                <w:sz w:val="22"/>
                <w:szCs w:val="22"/>
              </w:rPr>
              <w:t>unio</w:t>
            </w:r>
            <w:r w:rsidRPr="00E67E64">
              <w:rPr>
                <w:rFonts w:ascii="Calibri" w:hAnsi="Calibri" w:cs="Calibri"/>
                <w:bCs/>
                <w:color w:val="000000"/>
                <w:sz w:val="22"/>
                <w:szCs w:val="22"/>
              </w:rPr>
              <w:t>:</w:t>
            </w:r>
            <w:r w:rsidR="00D40C76" w:rsidRPr="00E67E64">
              <w:rPr>
                <w:rFonts w:ascii="Calibri" w:hAnsi="Calibri" w:cs="Calibri"/>
                <w:bCs/>
                <w:color w:val="000000"/>
                <w:sz w:val="22"/>
                <w:szCs w:val="22"/>
              </w:rPr>
              <w:t xml:space="preserve"> </w:t>
            </w:r>
            <w:r w:rsidR="00D40C76" w:rsidRPr="00E67E64">
              <w:rPr>
                <w:rFonts w:ascii="Calibri" w:hAnsi="Calibri" w:cs="Calibri"/>
                <w:color w:val="000000"/>
                <w:sz w:val="22"/>
                <w:szCs w:val="22"/>
              </w:rPr>
              <w:t xml:space="preserve">Se acuerda </w:t>
            </w:r>
            <w:r w:rsidRPr="00E67E64">
              <w:rPr>
                <w:rFonts w:ascii="Calibri" w:hAnsi="Calibri" w:cs="Calibri"/>
                <w:color w:val="000000"/>
                <w:sz w:val="22"/>
                <w:szCs w:val="22"/>
              </w:rPr>
              <w:t>la participación en</w:t>
            </w:r>
            <w:r w:rsidR="003703AC">
              <w:rPr>
                <w:rFonts w:ascii="Calibri" w:hAnsi="Calibri" w:cs="Calibri"/>
                <w:color w:val="000000"/>
                <w:sz w:val="22"/>
                <w:szCs w:val="22"/>
              </w:rPr>
              <w:t xml:space="preserve"> el</w:t>
            </w:r>
            <w:r w:rsidR="00D40C76" w:rsidRPr="00E67E64">
              <w:rPr>
                <w:rFonts w:ascii="Calibri" w:hAnsi="Calibri" w:cs="Calibri"/>
                <w:color w:val="000000"/>
                <w:sz w:val="22"/>
                <w:szCs w:val="22"/>
              </w:rPr>
              <w:t xml:space="preserve"> </w:t>
            </w:r>
            <w:hyperlink r:id="rId116" w:history="1">
              <w:r w:rsidR="00D40C76" w:rsidRPr="004A71D1">
                <w:rPr>
                  <w:rStyle w:val="Hipervnculo"/>
                  <w:rFonts w:ascii="Calibri" w:hAnsi="Calibri" w:cs="Calibri"/>
                  <w:sz w:val="22"/>
                  <w:szCs w:val="22"/>
                </w:rPr>
                <w:t>Grupo de trabajo de la Sociedad Civil - Foro Urbano de España</w:t>
              </w:r>
            </w:hyperlink>
          </w:p>
          <w:p w14:paraId="38C65B30" w14:textId="33ADB58B" w:rsidR="00F81267" w:rsidRPr="00893BD3" w:rsidRDefault="00E67E64" w:rsidP="00E8539D">
            <w:pPr>
              <w:pStyle w:val="NormalWeb"/>
              <w:numPr>
                <w:ilvl w:val="0"/>
                <w:numId w:val="28"/>
              </w:numPr>
              <w:tabs>
                <w:tab w:val="clear" w:pos="720"/>
                <w:tab w:val="num" w:pos="318"/>
              </w:tabs>
              <w:spacing w:before="60" w:beforeAutospacing="0" w:after="60" w:afterAutospacing="0"/>
              <w:ind w:left="318" w:right="-20" w:hanging="284"/>
              <w:rPr>
                <w:rFonts w:asciiTheme="majorHAnsi" w:hAnsiTheme="majorHAnsi" w:cstheme="majorHAnsi"/>
              </w:rPr>
            </w:pPr>
            <w:r w:rsidRPr="00E67E64">
              <w:rPr>
                <w:rFonts w:ascii="Calibri" w:hAnsi="Calibri" w:cs="Calibri"/>
                <w:bCs/>
                <w:color w:val="000000"/>
                <w:sz w:val="22"/>
                <w:szCs w:val="22"/>
              </w:rPr>
              <w:t>Noviembre:</w:t>
            </w:r>
            <w:r w:rsidR="00D40C76" w:rsidRPr="00E67E64">
              <w:rPr>
                <w:rFonts w:ascii="Calibri" w:hAnsi="Calibri" w:cs="Calibri"/>
                <w:color w:val="000000"/>
                <w:sz w:val="22"/>
                <w:szCs w:val="22"/>
              </w:rPr>
              <w:t xml:space="preserve"> </w:t>
            </w:r>
            <w:hyperlink r:id="rId117" w:history="1">
              <w:r w:rsidR="004A71D1">
                <w:rPr>
                  <w:rStyle w:val="Hipervnculo"/>
                  <w:rFonts w:ascii="Calibri" w:hAnsi="Calibri" w:cs="Calibri"/>
                  <w:color w:val="1155CC"/>
                  <w:sz w:val="22"/>
                  <w:szCs w:val="22"/>
                </w:rPr>
                <w:t>Propuestas al Anteproyecto de la nueva ley de Cooperación para el Desarrollo Sostenible y la Solidaridad Global</w:t>
              </w:r>
            </w:hyperlink>
          </w:p>
        </w:tc>
        <w:tc>
          <w:tcPr>
            <w:tcW w:w="1417" w:type="dxa"/>
          </w:tcPr>
          <w:p w14:paraId="2CA510D6" w14:textId="62AD459D" w:rsidR="00F81267" w:rsidRPr="00893BD3" w:rsidRDefault="00565734" w:rsidP="006730F9">
            <w:pPr>
              <w:pBdr>
                <w:top w:val="nil"/>
                <w:left w:val="nil"/>
                <w:bottom w:val="nil"/>
                <w:right w:val="nil"/>
                <w:between w:val="nil"/>
              </w:pBdr>
              <w:spacing w:before="60" w:after="60"/>
              <w:jc w:val="center"/>
              <w:rPr>
                <w:rFonts w:asciiTheme="majorHAnsi" w:hAnsiTheme="majorHAnsi" w:cstheme="majorHAnsi"/>
              </w:rPr>
            </w:pPr>
            <w:r w:rsidRPr="00893BD3">
              <w:rPr>
                <w:rFonts w:asciiTheme="majorHAnsi" w:hAnsiTheme="majorHAnsi" w:cstheme="majorHAnsi"/>
              </w:rPr>
              <w:lastRenderedPageBreak/>
              <w:t>100%</w:t>
            </w:r>
          </w:p>
        </w:tc>
      </w:tr>
      <w:tr w:rsidR="00F81267" w:rsidRPr="00893BD3" w14:paraId="5316487B" w14:textId="77777777" w:rsidTr="00340957">
        <w:tc>
          <w:tcPr>
            <w:tcW w:w="525" w:type="dxa"/>
          </w:tcPr>
          <w:p w14:paraId="7F2D7B65" w14:textId="446D53AD"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lastRenderedPageBreak/>
              <w:t>1.4</w:t>
            </w:r>
          </w:p>
        </w:tc>
        <w:tc>
          <w:tcPr>
            <w:tcW w:w="1880" w:type="dxa"/>
          </w:tcPr>
          <w:p w14:paraId="0EE3BD71" w14:textId="0E378090" w:rsidR="00F81267" w:rsidRPr="007E4ECF" w:rsidRDefault="007E4ECF" w:rsidP="006730F9">
            <w:pPr>
              <w:pBdr>
                <w:top w:val="nil"/>
                <w:left w:val="nil"/>
                <w:bottom w:val="nil"/>
                <w:right w:val="nil"/>
                <w:between w:val="nil"/>
              </w:pBdr>
              <w:spacing w:before="60" w:after="60"/>
              <w:rPr>
                <w:rFonts w:asciiTheme="majorHAnsi" w:hAnsiTheme="majorHAnsi" w:cstheme="majorHAnsi"/>
                <w:color w:val="000000"/>
              </w:rPr>
            </w:pPr>
            <w:r>
              <w:rPr>
                <w:rFonts w:eastAsia="Times New Roman"/>
                <w:b/>
                <w:bCs/>
                <w:color w:val="000000"/>
                <w:lang w:eastAsia="es-ES_tradnl"/>
              </w:rPr>
              <w:t xml:space="preserve">Establecer próximo </w:t>
            </w:r>
            <w:r w:rsidRPr="008A4579">
              <w:rPr>
                <w:rFonts w:eastAsia="Times New Roman"/>
                <w:b/>
                <w:bCs/>
                <w:color w:val="000000"/>
                <w:lang w:eastAsia="es-ES_tradnl"/>
              </w:rPr>
              <w:t>Congreso, foro o similar</w:t>
            </w:r>
          </w:p>
        </w:tc>
        <w:tc>
          <w:tcPr>
            <w:tcW w:w="2693" w:type="dxa"/>
          </w:tcPr>
          <w:p w14:paraId="35C92F15" w14:textId="77777777" w:rsidR="00F81267" w:rsidRPr="00871B07" w:rsidRDefault="007E4ECF" w:rsidP="00E8539D">
            <w:pPr>
              <w:pStyle w:val="Prrafodelista"/>
              <w:numPr>
                <w:ilvl w:val="0"/>
                <w:numId w:val="6"/>
              </w:numPr>
              <w:pBdr>
                <w:top w:val="nil"/>
                <w:left w:val="nil"/>
                <w:bottom w:val="nil"/>
                <w:right w:val="nil"/>
                <w:between w:val="nil"/>
              </w:pBdr>
              <w:spacing w:before="60" w:after="60"/>
              <w:ind w:left="318" w:hanging="318"/>
              <w:contextualSpacing w:val="0"/>
              <w:rPr>
                <w:rFonts w:asciiTheme="majorHAnsi" w:hAnsiTheme="majorHAnsi" w:cstheme="majorHAnsi"/>
                <w:color w:val="000000"/>
              </w:rPr>
            </w:pPr>
            <w:r w:rsidRPr="007E4ECF">
              <w:rPr>
                <w:rFonts w:eastAsia="Times New Roman"/>
                <w:color w:val="000000"/>
                <w:lang w:eastAsia="es-ES_tradnl"/>
              </w:rPr>
              <w:t>Establecer si vamos a realizar el III Congreso de ESS y en qué año</w:t>
            </w:r>
          </w:p>
          <w:p w14:paraId="51E75351" w14:textId="4634BD85" w:rsidR="00871B07" w:rsidRPr="007E4ECF" w:rsidRDefault="00871B07" w:rsidP="00E8539D">
            <w:pPr>
              <w:pStyle w:val="Prrafodelista"/>
              <w:numPr>
                <w:ilvl w:val="0"/>
                <w:numId w:val="6"/>
              </w:numPr>
              <w:pBdr>
                <w:top w:val="nil"/>
                <w:left w:val="nil"/>
                <w:bottom w:val="nil"/>
                <w:right w:val="nil"/>
                <w:between w:val="nil"/>
              </w:pBdr>
              <w:spacing w:before="60" w:after="60"/>
              <w:ind w:left="318" w:hanging="318"/>
              <w:contextualSpacing w:val="0"/>
              <w:rPr>
                <w:rFonts w:asciiTheme="majorHAnsi" w:hAnsiTheme="majorHAnsi" w:cstheme="majorHAnsi"/>
                <w:color w:val="000000"/>
              </w:rPr>
            </w:pPr>
            <w:r>
              <w:rPr>
                <w:rFonts w:eastAsia="Times New Roman"/>
                <w:color w:val="000000"/>
                <w:lang w:eastAsia="es-ES_tradnl"/>
              </w:rPr>
              <w:t>Evaluación y cierre del FSMET 2020 (Foro Social Mundial de Economías Transformadoras)</w:t>
            </w:r>
          </w:p>
        </w:tc>
        <w:tc>
          <w:tcPr>
            <w:tcW w:w="3544" w:type="dxa"/>
          </w:tcPr>
          <w:p w14:paraId="06843734" w14:textId="098769AF" w:rsidR="00871B07" w:rsidRDefault="00871B07" w:rsidP="00E8539D">
            <w:pPr>
              <w:pStyle w:val="Prrafodelista"/>
              <w:numPr>
                <w:ilvl w:val="1"/>
                <w:numId w:val="28"/>
              </w:numPr>
              <w:spacing w:before="60" w:after="60"/>
              <w:ind w:left="318" w:hanging="284"/>
              <w:contextualSpacing w:val="0"/>
              <w:rPr>
                <w:rFonts w:asciiTheme="majorHAnsi" w:hAnsiTheme="majorHAnsi" w:cstheme="majorHAnsi"/>
              </w:rPr>
            </w:pPr>
            <w:r>
              <w:rPr>
                <w:rFonts w:asciiTheme="majorHAnsi" w:hAnsiTheme="majorHAnsi" w:cstheme="majorHAnsi"/>
              </w:rPr>
              <w:t>Se acuerda en realizar el III Congreso de Economía Social y Solidaria en 2023.</w:t>
            </w:r>
          </w:p>
          <w:p w14:paraId="10340E92" w14:textId="09E3D2EF" w:rsidR="00871B07" w:rsidRPr="00871B07" w:rsidRDefault="003703AC" w:rsidP="00E8539D">
            <w:pPr>
              <w:pStyle w:val="Prrafodelista"/>
              <w:numPr>
                <w:ilvl w:val="1"/>
                <w:numId w:val="28"/>
              </w:numPr>
              <w:spacing w:before="60" w:after="60"/>
              <w:ind w:left="318" w:hanging="284"/>
              <w:contextualSpacing w:val="0"/>
              <w:rPr>
                <w:rFonts w:asciiTheme="majorHAnsi" w:hAnsiTheme="majorHAnsi" w:cstheme="majorHAnsi"/>
              </w:rPr>
            </w:pPr>
            <w:r>
              <w:rPr>
                <w:rFonts w:asciiTheme="majorHAnsi" w:hAnsiTheme="majorHAnsi" w:cstheme="majorHAnsi"/>
              </w:rPr>
              <w:t>Se participa en reuniones del grupo de coordinación del FSMET en enero, abril y septiembre</w:t>
            </w:r>
            <w:r w:rsidR="00F91ED7">
              <w:rPr>
                <w:rFonts w:asciiTheme="majorHAnsi" w:hAnsiTheme="majorHAnsi" w:cstheme="majorHAnsi"/>
              </w:rPr>
              <w:t>, y publicamos</w:t>
            </w:r>
            <w:r>
              <w:rPr>
                <w:rFonts w:asciiTheme="majorHAnsi" w:hAnsiTheme="majorHAnsi" w:cstheme="majorHAnsi"/>
              </w:rPr>
              <w:t xml:space="preserve"> varios materiales y artículos.</w:t>
            </w:r>
          </w:p>
          <w:p w14:paraId="30858980" w14:textId="2B88AFB3" w:rsidR="00F81267" w:rsidRPr="00893BD3" w:rsidRDefault="00F81267" w:rsidP="006730F9">
            <w:pPr>
              <w:spacing w:before="60" w:after="60"/>
              <w:rPr>
                <w:rFonts w:asciiTheme="majorHAnsi" w:hAnsiTheme="majorHAnsi" w:cstheme="majorHAnsi"/>
                <w:b/>
              </w:rPr>
            </w:pPr>
          </w:p>
        </w:tc>
        <w:tc>
          <w:tcPr>
            <w:tcW w:w="4820" w:type="dxa"/>
            <w:shd w:val="clear" w:color="auto" w:fill="auto"/>
          </w:tcPr>
          <w:p w14:paraId="52482422" w14:textId="77777777" w:rsidR="00871B07" w:rsidRDefault="00871B07" w:rsidP="006730F9">
            <w:pPr>
              <w:pStyle w:val="NormalWeb"/>
              <w:spacing w:before="60" w:beforeAutospacing="0" w:after="60" w:afterAutospacing="0"/>
              <w:ind w:right="-20"/>
            </w:pPr>
            <w:r>
              <w:rPr>
                <w:rFonts w:ascii="Calibri" w:hAnsi="Calibri" w:cs="Calibri"/>
                <w:b/>
                <w:bCs/>
                <w:color w:val="000000"/>
                <w:sz w:val="22"/>
                <w:szCs w:val="22"/>
              </w:rPr>
              <w:t>1. III CONGRESO DE ESS</w:t>
            </w:r>
          </w:p>
          <w:p w14:paraId="349F0362" w14:textId="1D92A9CD" w:rsidR="00871B07" w:rsidRDefault="00871B07" w:rsidP="00E8539D">
            <w:pPr>
              <w:pStyle w:val="NormalWeb"/>
              <w:numPr>
                <w:ilvl w:val="0"/>
                <w:numId w:val="29"/>
              </w:numPr>
              <w:tabs>
                <w:tab w:val="clear" w:pos="720"/>
                <w:tab w:val="num" w:pos="318"/>
              </w:tabs>
              <w:spacing w:before="60" w:beforeAutospacing="0" w:after="60" w:afterAutospacing="0"/>
              <w:ind w:left="318" w:right="-20" w:hanging="284"/>
            </w:pPr>
            <w:r>
              <w:rPr>
                <w:rFonts w:ascii="Calibri" w:hAnsi="Calibri" w:cs="Calibri"/>
                <w:color w:val="000000"/>
                <w:sz w:val="22"/>
                <w:szCs w:val="22"/>
              </w:rPr>
              <w:t>Acuerdo tomado en Consejo Confederal, el III Congreso se celebrará en 2023.</w:t>
            </w:r>
          </w:p>
          <w:p w14:paraId="2B21F769" w14:textId="269AA643" w:rsidR="00871B07" w:rsidRDefault="00871B07" w:rsidP="006730F9">
            <w:pPr>
              <w:pStyle w:val="NormalWeb"/>
              <w:spacing w:before="60" w:beforeAutospacing="0" w:after="60" w:afterAutospacing="0"/>
              <w:ind w:right="-20"/>
            </w:pPr>
            <w:r>
              <w:rPr>
                <w:rFonts w:ascii="Calibri" w:hAnsi="Calibri" w:cs="Calibri"/>
                <w:b/>
                <w:bCs/>
                <w:color w:val="000000"/>
                <w:sz w:val="22"/>
                <w:szCs w:val="22"/>
              </w:rPr>
              <w:t>2. Evaluación y cierre FSMET 2020</w:t>
            </w:r>
          </w:p>
          <w:p w14:paraId="6AEF99C7" w14:textId="0D876CBA" w:rsidR="00871B07" w:rsidRDefault="00871B07" w:rsidP="00E8539D">
            <w:pPr>
              <w:pStyle w:val="NormalWeb"/>
              <w:numPr>
                <w:ilvl w:val="0"/>
                <w:numId w:val="29"/>
              </w:numPr>
              <w:tabs>
                <w:tab w:val="clear" w:pos="720"/>
                <w:tab w:val="num" w:pos="318"/>
              </w:tabs>
              <w:spacing w:before="60" w:beforeAutospacing="0" w:after="60" w:afterAutospacing="0"/>
              <w:ind w:left="318" w:right="-20" w:hanging="284"/>
            </w:pPr>
            <w:r>
              <w:rPr>
                <w:rFonts w:ascii="Calibri" w:hAnsi="Calibri" w:cs="Calibri"/>
                <w:color w:val="000000"/>
                <w:sz w:val="22"/>
                <w:szCs w:val="22"/>
              </w:rPr>
              <w:t>Artículos propios sobre conclusiones FSMET:</w:t>
            </w:r>
            <w:hyperlink r:id="rId118" w:history="1">
              <w:r>
                <w:rPr>
                  <w:rStyle w:val="Hipervnculo"/>
                  <w:rFonts w:ascii="Calibri" w:hAnsi="Calibri" w:cs="Calibri"/>
                  <w:color w:val="1155CC"/>
                  <w:sz w:val="22"/>
                  <w:szCs w:val="22"/>
                </w:rPr>
                <w:t xml:space="preserve"> Aceptamos el reto</w:t>
              </w:r>
            </w:hyperlink>
            <w:r>
              <w:rPr>
                <w:rFonts w:ascii="Calibri" w:hAnsi="Calibri" w:cs="Calibri"/>
                <w:color w:val="000000"/>
                <w:sz w:val="22"/>
                <w:szCs w:val="22"/>
              </w:rPr>
              <w:t xml:space="preserve">, </w:t>
            </w:r>
            <w:hyperlink r:id="rId119" w:history="1">
              <w:r>
                <w:rPr>
                  <w:rStyle w:val="Hipervnculo"/>
                  <w:rFonts w:ascii="Calibri" w:hAnsi="Calibri" w:cs="Calibri"/>
                  <w:color w:val="1155CC"/>
                  <w:sz w:val="22"/>
                  <w:szCs w:val="22"/>
                </w:rPr>
                <w:t>Entrevista Flora Partenio</w:t>
              </w:r>
            </w:hyperlink>
          </w:p>
          <w:p w14:paraId="04EB6A1F" w14:textId="2CE06647" w:rsidR="00871B07" w:rsidRDefault="00044246" w:rsidP="00E8539D">
            <w:pPr>
              <w:pStyle w:val="NormalWeb"/>
              <w:numPr>
                <w:ilvl w:val="0"/>
                <w:numId w:val="29"/>
              </w:numPr>
              <w:tabs>
                <w:tab w:val="clear" w:pos="720"/>
                <w:tab w:val="num" w:pos="318"/>
              </w:tabs>
              <w:spacing w:before="60" w:beforeAutospacing="0" w:after="60" w:afterAutospacing="0"/>
              <w:ind w:left="318" w:right="-20" w:hanging="284"/>
              <w:rPr>
                <w:rFonts w:ascii="Calibri" w:hAnsi="Calibri" w:cs="Calibri"/>
                <w:color w:val="000000"/>
                <w:sz w:val="22"/>
                <w:szCs w:val="22"/>
              </w:rPr>
            </w:pPr>
            <w:hyperlink r:id="rId120" w:history="1">
              <w:r w:rsidR="00871B07" w:rsidRPr="00F91ED7">
                <w:rPr>
                  <w:rStyle w:val="Hipervnculo"/>
                  <w:rFonts w:ascii="Calibri" w:hAnsi="Calibri" w:cs="Calibri"/>
                  <w:sz w:val="22"/>
                  <w:szCs w:val="22"/>
                </w:rPr>
                <w:t xml:space="preserve">Libro digital </w:t>
              </w:r>
              <w:r w:rsidR="00F91ED7" w:rsidRPr="00F91ED7">
                <w:rPr>
                  <w:rStyle w:val="Hipervnculo"/>
                  <w:rFonts w:ascii="Calibri" w:hAnsi="Calibri" w:cs="Calibri"/>
                  <w:sz w:val="22"/>
                  <w:szCs w:val="22"/>
                </w:rPr>
                <w:t>del FSMET</w:t>
              </w:r>
            </w:hyperlink>
          </w:p>
          <w:p w14:paraId="59CDE053" w14:textId="499C7B1C" w:rsidR="00B376A4" w:rsidRPr="008D16AC" w:rsidRDefault="00044246" w:rsidP="00E8539D">
            <w:pPr>
              <w:pStyle w:val="NormalWeb"/>
              <w:numPr>
                <w:ilvl w:val="0"/>
                <w:numId w:val="29"/>
              </w:numPr>
              <w:tabs>
                <w:tab w:val="clear" w:pos="720"/>
                <w:tab w:val="num" w:pos="318"/>
              </w:tabs>
              <w:spacing w:before="60" w:beforeAutospacing="0" w:after="60" w:afterAutospacing="0"/>
              <w:ind w:left="318" w:right="-20" w:hanging="284"/>
            </w:pPr>
            <w:hyperlink r:id="rId121" w:history="1">
              <w:r w:rsidR="00F91ED7" w:rsidRPr="00F91ED7">
                <w:rPr>
                  <w:rStyle w:val="Hipervnculo"/>
                  <w:rFonts w:ascii="Calibri" w:hAnsi="Calibri" w:cs="Calibri"/>
                  <w:sz w:val="22"/>
                  <w:szCs w:val="22"/>
                </w:rPr>
                <w:t>Noticia</w:t>
              </w:r>
            </w:hyperlink>
            <w:r w:rsidR="00F91ED7">
              <w:rPr>
                <w:rFonts w:ascii="Calibri" w:hAnsi="Calibri" w:cs="Calibri"/>
                <w:color w:val="000000"/>
                <w:sz w:val="22"/>
                <w:szCs w:val="22"/>
              </w:rPr>
              <w:t xml:space="preserve"> y </w:t>
            </w:r>
            <w:hyperlink r:id="rId122" w:history="1">
              <w:r w:rsidR="00F91ED7" w:rsidRPr="00F91ED7">
                <w:rPr>
                  <w:rStyle w:val="Hipervnculo"/>
                  <w:rFonts w:ascii="Calibri" w:hAnsi="Calibri" w:cs="Calibri"/>
                  <w:sz w:val="22"/>
                  <w:szCs w:val="22"/>
                </w:rPr>
                <w:t>Dossier</w:t>
              </w:r>
            </w:hyperlink>
            <w:r w:rsidR="00F91ED7">
              <w:rPr>
                <w:rFonts w:ascii="Calibri" w:hAnsi="Calibri" w:cs="Calibri"/>
                <w:color w:val="000000"/>
                <w:sz w:val="22"/>
                <w:szCs w:val="22"/>
              </w:rPr>
              <w:t xml:space="preserve"> “Navegando por las Economías Transformadoras”</w:t>
            </w:r>
          </w:p>
        </w:tc>
        <w:tc>
          <w:tcPr>
            <w:tcW w:w="1417" w:type="dxa"/>
          </w:tcPr>
          <w:p w14:paraId="6A58287E" w14:textId="3F004BC8" w:rsidR="00F81267" w:rsidRPr="00893BD3" w:rsidRDefault="00565734" w:rsidP="006730F9">
            <w:pPr>
              <w:pBdr>
                <w:top w:val="nil"/>
                <w:left w:val="nil"/>
                <w:bottom w:val="nil"/>
                <w:right w:val="nil"/>
                <w:between w:val="nil"/>
              </w:pBdr>
              <w:spacing w:before="60" w:after="60"/>
              <w:jc w:val="center"/>
              <w:rPr>
                <w:rFonts w:asciiTheme="majorHAnsi" w:hAnsiTheme="majorHAnsi" w:cstheme="majorHAnsi"/>
              </w:rPr>
            </w:pPr>
            <w:r w:rsidRPr="00893BD3">
              <w:rPr>
                <w:rFonts w:asciiTheme="majorHAnsi" w:hAnsiTheme="majorHAnsi" w:cstheme="majorHAnsi"/>
              </w:rPr>
              <w:t>100%</w:t>
            </w:r>
          </w:p>
        </w:tc>
      </w:tr>
      <w:tr w:rsidR="00F81267" w:rsidRPr="00893BD3" w14:paraId="053E6F0A" w14:textId="77777777" w:rsidTr="00FB1A8C">
        <w:tc>
          <w:tcPr>
            <w:tcW w:w="14879" w:type="dxa"/>
            <w:gridSpan w:val="6"/>
            <w:shd w:val="clear" w:color="auto" w:fill="92D050"/>
          </w:tcPr>
          <w:p w14:paraId="18E7874E" w14:textId="381FB083" w:rsidR="00F81267" w:rsidRPr="00893BD3" w:rsidRDefault="00F81267" w:rsidP="006730F9">
            <w:pPr>
              <w:pBdr>
                <w:top w:val="nil"/>
                <w:left w:val="nil"/>
                <w:bottom w:val="nil"/>
                <w:right w:val="nil"/>
                <w:between w:val="nil"/>
              </w:pBdr>
              <w:spacing w:before="60" w:after="60"/>
              <w:rPr>
                <w:rFonts w:asciiTheme="majorHAnsi" w:hAnsiTheme="majorHAnsi" w:cstheme="majorHAnsi"/>
                <w:b/>
                <w:color w:val="000000"/>
                <w:sz w:val="24"/>
                <w:szCs w:val="24"/>
              </w:rPr>
            </w:pPr>
            <w:r w:rsidRPr="00893BD3">
              <w:rPr>
                <w:rFonts w:asciiTheme="majorHAnsi" w:hAnsiTheme="majorHAnsi" w:cstheme="majorHAnsi"/>
                <w:b/>
                <w:color w:val="000000"/>
                <w:sz w:val="24"/>
                <w:szCs w:val="24"/>
              </w:rPr>
              <w:t>2. FORTALECIMIENTO DEL TRABAJO EN RED</w:t>
            </w:r>
          </w:p>
        </w:tc>
      </w:tr>
      <w:tr w:rsidR="00F81267" w:rsidRPr="00893BD3" w14:paraId="0FA42DC6" w14:textId="77777777" w:rsidTr="00340957">
        <w:tc>
          <w:tcPr>
            <w:tcW w:w="525" w:type="dxa"/>
          </w:tcPr>
          <w:p w14:paraId="473692D9" w14:textId="77777777"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t>2.1</w:t>
            </w:r>
          </w:p>
        </w:tc>
        <w:tc>
          <w:tcPr>
            <w:tcW w:w="1880" w:type="dxa"/>
          </w:tcPr>
          <w:p w14:paraId="13AC5BDD" w14:textId="77777777"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t>Fortalecimiento y crecimiento de las redes socias</w:t>
            </w:r>
          </w:p>
        </w:tc>
        <w:tc>
          <w:tcPr>
            <w:tcW w:w="2693" w:type="dxa"/>
          </w:tcPr>
          <w:p w14:paraId="1A7DA52A" w14:textId="77777777" w:rsidR="00C95435" w:rsidRDefault="00C95435" w:rsidP="00E8539D">
            <w:pPr>
              <w:numPr>
                <w:ilvl w:val="0"/>
                <w:numId w:val="7"/>
              </w:numPr>
              <w:tabs>
                <w:tab w:val="clear" w:pos="720"/>
                <w:tab w:val="num" w:pos="317"/>
              </w:tabs>
              <w:spacing w:before="60" w:after="60"/>
              <w:ind w:left="317" w:hanging="283"/>
              <w:textAlignment w:val="baseline"/>
              <w:rPr>
                <w:rFonts w:eastAsia="Times New Roman" w:cstheme="minorHAnsi"/>
                <w:color w:val="000000"/>
                <w:lang w:eastAsia="es-ES_tradnl"/>
              </w:rPr>
            </w:pPr>
            <w:r w:rsidRPr="00F53A2B">
              <w:rPr>
                <w:rFonts w:eastAsia="Times New Roman" w:cstheme="minorHAnsi"/>
                <w:color w:val="000000"/>
                <w:lang w:eastAsia="es-ES_tradnl"/>
              </w:rPr>
              <w:t xml:space="preserve">Apoyar la incorporación de REAS Asturias a REAS RdR. </w:t>
            </w:r>
          </w:p>
          <w:p w14:paraId="5A6DEF53" w14:textId="26BE63FE" w:rsidR="00C95435" w:rsidRPr="002B17F9" w:rsidRDefault="00C95435" w:rsidP="00E8539D">
            <w:pPr>
              <w:numPr>
                <w:ilvl w:val="0"/>
                <w:numId w:val="7"/>
              </w:numPr>
              <w:tabs>
                <w:tab w:val="clear" w:pos="720"/>
                <w:tab w:val="num" w:pos="317"/>
              </w:tabs>
              <w:spacing w:before="60" w:after="60"/>
              <w:ind w:left="317" w:hanging="283"/>
              <w:textAlignment w:val="baseline"/>
              <w:rPr>
                <w:rFonts w:eastAsia="Times New Roman" w:cstheme="minorHAnsi"/>
                <w:color w:val="000000"/>
                <w:lang w:eastAsia="es-ES_tradnl"/>
              </w:rPr>
            </w:pPr>
            <w:r w:rsidRPr="002B17F9">
              <w:rPr>
                <w:rFonts w:eastAsia="Times New Roman" w:cstheme="minorHAnsi"/>
                <w:color w:val="000000"/>
                <w:lang w:eastAsia="es-ES_tradnl"/>
              </w:rPr>
              <w:t xml:space="preserve">Tener actualizadas en una hoja compartida la participación de todas las redes. </w:t>
            </w:r>
          </w:p>
          <w:p w14:paraId="2F9D06B4" w14:textId="45D2B82A" w:rsidR="00C95435" w:rsidRPr="002116C0" w:rsidRDefault="00C95435" w:rsidP="00E8539D">
            <w:pPr>
              <w:numPr>
                <w:ilvl w:val="0"/>
                <w:numId w:val="7"/>
              </w:numPr>
              <w:tabs>
                <w:tab w:val="clear" w:pos="720"/>
                <w:tab w:val="num" w:pos="317"/>
              </w:tabs>
              <w:spacing w:before="60" w:after="60"/>
              <w:ind w:left="317" w:hanging="283"/>
              <w:textAlignment w:val="baseline"/>
              <w:rPr>
                <w:rFonts w:eastAsia="Times New Roman" w:cstheme="minorHAnsi"/>
                <w:color w:val="000000"/>
                <w:lang w:eastAsia="es-ES_tradnl"/>
              </w:rPr>
            </w:pPr>
            <w:r w:rsidRPr="002116C0">
              <w:rPr>
                <w:rFonts w:eastAsia="Times New Roman" w:cstheme="minorHAnsi"/>
                <w:color w:val="000000"/>
                <w:lang w:eastAsia="es-ES_tradnl"/>
              </w:rPr>
              <w:t xml:space="preserve">Establecer con cada red una estrategia de participación, apoyo, e intercooperación entre la red y REAS RdR, y entre redes, ya sean territoriales o sectoriales. </w:t>
            </w:r>
          </w:p>
          <w:p w14:paraId="3617002E" w14:textId="77777777" w:rsidR="00C95435" w:rsidRDefault="00C95435" w:rsidP="00E8539D">
            <w:pPr>
              <w:numPr>
                <w:ilvl w:val="0"/>
                <w:numId w:val="7"/>
              </w:numPr>
              <w:tabs>
                <w:tab w:val="clear" w:pos="720"/>
                <w:tab w:val="num" w:pos="317"/>
              </w:tabs>
              <w:spacing w:before="60" w:after="60"/>
              <w:ind w:left="317" w:hanging="283"/>
              <w:textAlignment w:val="baseline"/>
              <w:rPr>
                <w:rFonts w:eastAsia="Times New Roman" w:cstheme="minorHAnsi"/>
                <w:color w:val="000000"/>
                <w:lang w:eastAsia="es-ES_tradnl"/>
              </w:rPr>
            </w:pPr>
            <w:r w:rsidRPr="00F53A2B">
              <w:rPr>
                <w:rFonts w:eastAsia="Times New Roman" w:cstheme="minorHAnsi"/>
                <w:color w:val="000000"/>
                <w:lang w:eastAsia="es-ES_tradnl"/>
              </w:rPr>
              <w:t xml:space="preserve">Mejorar la gestión de los datos de entidades por redes y sectores. </w:t>
            </w:r>
          </w:p>
          <w:p w14:paraId="2B6EC7EB" w14:textId="77777777" w:rsidR="00C95435" w:rsidRPr="00F53A2B" w:rsidRDefault="00C95435" w:rsidP="006730F9">
            <w:pPr>
              <w:tabs>
                <w:tab w:val="num" w:pos="317"/>
              </w:tabs>
              <w:spacing w:before="60" w:after="60"/>
              <w:ind w:left="317" w:hanging="283"/>
              <w:textAlignment w:val="baseline"/>
              <w:rPr>
                <w:rFonts w:eastAsia="Times New Roman" w:cstheme="minorHAnsi"/>
                <w:color w:val="000000"/>
                <w:lang w:eastAsia="es-ES_tradnl"/>
              </w:rPr>
            </w:pPr>
            <w:r w:rsidRPr="00F53A2B">
              <w:rPr>
                <w:rFonts w:eastAsia="Times New Roman" w:cstheme="minorHAnsi"/>
                <w:i/>
                <w:iCs/>
                <w:color w:val="000000"/>
                <w:lang w:eastAsia="es-ES_tradnl"/>
              </w:rPr>
              <w:lastRenderedPageBreak/>
              <w:t xml:space="preserve">R.E. establecer la bbdd de </w:t>
            </w:r>
            <w:r>
              <w:rPr>
                <w:rFonts w:eastAsia="Times New Roman" w:cstheme="minorHAnsi"/>
                <w:i/>
                <w:iCs/>
                <w:color w:val="000000"/>
                <w:lang w:eastAsia="es-ES_tradnl"/>
              </w:rPr>
              <w:t>auditoría</w:t>
            </w:r>
            <w:r w:rsidRPr="00F53A2B">
              <w:rPr>
                <w:rFonts w:eastAsia="Times New Roman" w:cstheme="minorHAnsi"/>
                <w:i/>
                <w:iCs/>
                <w:color w:val="000000"/>
                <w:lang w:eastAsia="es-ES_tradnl"/>
              </w:rPr>
              <w:t xml:space="preserve"> social como herramienta central de datos de las entidades compartida para web de reas.red, mercado social, e informes y estadísticas de la evolución del conjunto de REAS.</w:t>
            </w:r>
          </w:p>
          <w:p w14:paraId="564CD645" w14:textId="73BB4BFE" w:rsidR="00F81267" w:rsidRPr="00893BD3" w:rsidRDefault="00C95435" w:rsidP="00E8539D">
            <w:pPr>
              <w:numPr>
                <w:ilvl w:val="0"/>
                <w:numId w:val="7"/>
              </w:numPr>
              <w:tabs>
                <w:tab w:val="clear" w:pos="720"/>
                <w:tab w:val="num" w:pos="317"/>
              </w:tabs>
              <w:spacing w:before="60" w:after="60"/>
              <w:ind w:left="317" w:hanging="283"/>
              <w:textAlignment w:val="baseline"/>
              <w:rPr>
                <w:rFonts w:asciiTheme="majorHAnsi" w:hAnsiTheme="majorHAnsi" w:cstheme="majorHAnsi"/>
                <w:color w:val="000000"/>
              </w:rPr>
            </w:pPr>
            <w:r w:rsidRPr="00F53A2B">
              <w:rPr>
                <w:rFonts w:eastAsia="Times New Roman" w:cstheme="minorHAnsi"/>
                <w:color w:val="000000"/>
                <w:lang w:eastAsia="es-ES_tradnl"/>
              </w:rPr>
              <w:t>Promover redes sectoriales estratégicas promoviendo encuentros de entidades que trabajan en el mismo ámbito.</w:t>
            </w:r>
            <w:r w:rsidRPr="00F53A2B">
              <w:rPr>
                <w:rFonts w:eastAsia="Times New Roman" w:cstheme="minorHAnsi"/>
                <w:i/>
                <w:iCs/>
                <w:color w:val="000000"/>
                <w:lang w:eastAsia="es-ES_tradnl"/>
              </w:rPr>
              <w:t xml:space="preserve"> </w:t>
            </w:r>
          </w:p>
        </w:tc>
        <w:tc>
          <w:tcPr>
            <w:tcW w:w="3544" w:type="dxa"/>
          </w:tcPr>
          <w:p w14:paraId="78239C24" w14:textId="3CA1E09D" w:rsidR="00C95435" w:rsidRDefault="00C95435" w:rsidP="00E8539D">
            <w:pPr>
              <w:pStyle w:val="Prrafodelista"/>
              <w:numPr>
                <w:ilvl w:val="1"/>
                <w:numId w:val="7"/>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lastRenderedPageBreak/>
              <w:t xml:space="preserve">Se apoya el proceso de creación de REAS Asturias </w:t>
            </w:r>
            <w:r w:rsidR="008B016A">
              <w:rPr>
                <w:rFonts w:asciiTheme="majorHAnsi" w:hAnsiTheme="majorHAnsi" w:cstheme="majorHAnsi"/>
              </w:rPr>
              <w:t>coordinando y atendiendo</w:t>
            </w:r>
            <w:r>
              <w:rPr>
                <w:rFonts w:asciiTheme="majorHAnsi" w:hAnsiTheme="majorHAnsi" w:cstheme="majorHAnsi"/>
              </w:rPr>
              <w:t xml:space="preserve"> sus demandas.</w:t>
            </w:r>
          </w:p>
          <w:p w14:paraId="7467FD81" w14:textId="0A934535" w:rsidR="00C95435" w:rsidRDefault="00846591" w:rsidP="00E8539D">
            <w:pPr>
              <w:pStyle w:val="Prrafodelista"/>
              <w:numPr>
                <w:ilvl w:val="1"/>
                <w:numId w:val="7"/>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Actualizadas permanentemente las listas de personas de las redes asociadas en los órganos de participación: Asamblea, Consejo Confederal, y los nueve grupos de trabajo.</w:t>
            </w:r>
            <w:r w:rsidR="002B17F9">
              <w:rPr>
                <w:rFonts w:asciiTheme="majorHAnsi" w:hAnsiTheme="majorHAnsi" w:cstheme="majorHAnsi"/>
              </w:rPr>
              <w:br/>
              <w:t>Se actualizan también las listas de correo de carácter informativo.</w:t>
            </w:r>
            <w:r w:rsidR="00BE1A83">
              <w:rPr>
                <w:rFonts w:asciiTheme="majorHAnsi" w:hAnsiTheme="majorHAnsi" w:cstheme="majorHAnsi"/>
              </w:rPr>
              <w:br/>
            </w:r>
            <w:r w:rsidR="002B17F9">
              <w:rPr>
                <w:rFonts w:asciiTheme="majorHAnsi" w:hAnsiTheme="majorHAnsi" w:cstheme="majorHAnsi"/>
              </w:rPr>
              <w:t>En c</w:t>
            </w:r>
            <w:r w:rsidR="00BE1A83">
              <w:rPr>
                <w:rFonts w:asciiTheme="majorHAnsi" w:hAnsiTheme="majorHAnsi" w:cstheme="majorHAnsi"/>
              </w:rPr>
              <w:t>ada órgano de participación</w:t>
            </w:r>
            <w:r w:rsidR="002B17F9">
              <w:rPr>
                <w:rFonts w:asciiTheme="majorHAnsi" w:hAnsiTheme="majorHAnsi" w:cstheme="majorHAnsi"/>
              </w:rPr>
              <w:t xml:space="preserve"> se ha preparado</w:t>
            </w:r>
            <w:r w:rsidR="00BE1A83">
              <w:rPr>
                <w:rFonts w:asciiTheme="majorHAnsi" w:hAnsiTheme="majorHAnsi" w:cstheme="majorHAnsi"/>
              </w:rPr>
              <w:t xml:space="preserve"> lista de correo, grupo de telegram, y espacio propio de trabajo en la intranet.</w:t>
            </w:r>
          </w:p>
          <w:p w14:paraId="710EC323" w14:textId="48D3C6DB" w:rsidR="002B17F9" w:rsidRDefault="002B17F9" w:rsidP="00E8539D">
            <w:pPr>
              <w:pStyle w:val="Prrafodelista"/>
              <w:numPr>
                <w:ilvl w:val="1"/>
                <w:numId w:val="7"/>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 xml:space="preserve">Se ha realizado un diagnóstico de la intercooperación que existe entre las propias redes asociadas </w:t>
            </w:r>
            <w:r>
              <w:rPr>
                <w:rFonts w:asciiTheme="majorHAnsi" w:hAnsiTheme="majorHAnsi" w:cstheme="majorHAnsi"/>
              </w:rPr>
              <w:lastRenderedPageBreak/>
              <w:t>y con REAS Red de Redes.</w:t>
            </w:r>
            <w:r w:rsidR="0013743E">
              <w:rPr>
                <w:rFonts w:asciiTheme="majorHAnsi" w:hAnsiTheme="majorHAnsi" w:cstheme="majorHAnsi"/>
              </w:rPr>
              <w:br/>
              <w:t>Se ha creado un espacio compartido en la intranet de la información que compartimos entre redes.</w:t>
            </w:r>
          </w:p>
          <w:p w14:paraId="70DD5A02" w14:textId="77777777" w:rsidR="00F81267" w:rsidRDefault="002502EA" w:rsidP="00E8539D">
            <w:pPr>
              <w:pStyle w:val="Prrafodelista"/>
              <w:numPr>
                <w:ilvl w:val="1"/>
                <w:numId w:val="7"/>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 xml:space="preserve">Se completa la base de datos de la plataforma de auditoría social con los datos generales de todas las entidades y </w:t>
            </w:r>
            <w:r w:rsidR="00767100">
              <w:rPr>
                <w:rFonts w:asciiTheme="majorHAnsi" w:hAnsiTheme="majorHAnsi" w:cstheme="majorHAnsi"/>
              </w:rPr>
              <w:t>empresas de las redes asociadas, hayan hecho o no su balance.</w:t>
            </w:r>
            <w:r>
              <w:rPr>
                <w:rFonts w:asciiTheme="majorHAnsi" w:hAnsiTheme="majorHAnsi" w:cstheme="majorHAnsi"/>
              </w:rPr>
              <w:br/>
              <w:t>Se programa un espacio web en las webs de reas.red y mercadosocial.net sincronizado con la plataforma de auditoría social para que se visibilicen</w:t>
            </w:r>
            <w:r w:rsidR="00767100">
              <w:rPr>
                <w:rFonts w:asciiTheme="majorHAnsi" w:hAnsiTheme="majorHAnsi" w:cstheme="majorHAnsi"/>
              </w:rPr>
              <w:t xml:space="preserve"> públicamente</w:t>
            </w:r>
            <w:r>
              <w:rPr>
                <w:rFonts w:asciiTheme="majorHAnsi" w:hAnsiTheme="majorHAnsi" w:cstheme="majorHAnsi"/>
              </w:rPr>
              <w:t xml:space="preserve"> todas las entidades en formato listado y en mapa.</w:t>
            </w:r>
          </w:p>
          <w:p w14:paraId="25707B3D" w14:textId="196E3A65" w:rsidR="00767100" w:rsidRPr="00893BD3" w:rsidRDefault="00767100" w:rsidP="00E8539D">
            <w:pPr>
              <w:pStyle w:val="Prrafodelista"/>
              <w:numPr>
                <w:ilvl w:val="1"/>
                <w:numId w:val="7"/>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Se contrata una</w:t>
            </w:r>
            <w:r w:rsidR="003C1BDE">
              <w:rPr>
                <w:rFonts w:asciiTheme="majorHAnsi" w:hAnsiTheme="majorHAnsi" w:cstheme="majorHAnsi"/>
              </w:rPr>
              <w:t xml:space="preserve"> persona para impulsar el proceso de creación de la Red estatal de Cooperativas de Vivienda Colaborativa.</w:t>
            </w:r>
            <w:r w:rsidR="003C1BDE">
              <w:rPr>
                <w:rFonts w:asciiTheme="majorHAnsi" w:hAnsiTheme="majorHAnsi" w:cstheme="majorHAnsi"/>
              </w:rPr>
              <w:br/>
              <w:t>Se crea un grupo de trabajo con un plan de trabajo centrado en incidencia política, vertebración de la red, y difusión del modelo.</w:t>
            </w:r>
            <w:r w:rsidR="006B0530">
              <w:rPr>
                <w:rFonts w:asciiTheme="majorHAnsi" w:hAnsiTheme="majorHAnsi" w:cstheme="majorHAnsi"/>
              </w:rPr>
              <w:br/>
              <w:t xml:space="preserve">Para impulsar la creación de la red de Supermercados Cooperativos se contrata los servicios de una Cooperativa experta que crea una oficina virtual de asesoramiento, se trabaja la implementación de una herramienta de gestión, se organiza un encuentro, se coordina un grupo de trabajo con las iniciativas participantes, y se busca financiación para impulsar </w:t>
            </w:r>
            <w:r w:rsidR="006B0530">
              <w:rPr>
                <w:rFonts w:asciiTheme="majorHAnsi" w:hAnsiTheme="majorHAnsi" w:cstheme="majorHAnsi"/>
              </w:rPr>
              <w:lastRenderedPageBreak/>
              <w:t>la red.</w:t>
            </w:r>
            <w:r w:rsidR="003C1BDE">
              <w:rPr>
                <w:rFonts w:asciiTheme="majorHAnsi" w:hAnsiTheme="majorHAnsi" w:cstheme="majorHAnsi"/>
              </w:rPr>
              <w:br/>
            </w:r>
          </w:p>
        </w:tc>
        <w:tc>
          <w:tcPr>
            <w:tcW w:w="4820" w:type="dxa"/>
          </w:tcPr>
          <w:p w14:paraId="4FB3D875" w14:textId="77777777" w:rsidR="005C24B5" w:rsidRDefault="00C95435" w:rsidP="006730F9">
            <w:pPr>
              <w:pStyle w:val="NormalWeb"/>
              <w:spacing w:before="60" w:beforeAutospacing="0" w:after="60" w:afterAutospacing="0"/>
              <w:rPr>
                <w:rFonts w:ascii="Calibri" w:hAnsi="Calibri" w:cs="Calibri"/>
                <w:b/>
                <w:bCs/>
                <w:color w:val="000000"/>
                <w:sz w:val="22"/>
                <w:szCs w:val="22"/>
              </w:rPr>
            </w:pPr>
            <w:r>
              <w:rPr>
                <w:rFonts w:ascii="Calibri" w:hAnsi="Calibri" w:cs="Calibri"/>
                <w:b/>
                <w:bCs/>
                <w:color w:val="000000"/>
                <w:sz w:val="22"/>
                <w:szCs w:val="22"/>
              </w:rPr>
              <w:lastRenderedPageBreak/>
              <w:t xml:space="preserve">1. </w:t>
            </w:r>
            <w:r w:rsidR="002A595F">
              <w:rPr>
                <w:rFonts w:ascii="Calibri" w:hAnsi="Calibri" w:cs="Calibri"/>
                <w:b/>
                <w:bCs/>
                <w:color w:val="000000"/>
                <w:sz w:val="22"/>
                <w:szCs w:val="22"/>
              </w:rPr>
              <w:t xml:space="preserve">Creación de </w:t>
            </w:r>
            <w:r>
              <w:rPr>
                <w:rFonts w:ascii="Calibri" w:hAnsi="Calibri" w:cs="Calibri"/>
                <w:b/>
                <w:bCs/>
                <w:color w:val="000000"/>
                <w:sz w:val="22"/>
                <w:szCs w:val="22"/>
              </w:rPr>
              <w:t xml:space="preserve">REAS </w:t>
            </w:r>
            <w:r w:rsidR="002A595F">
              <w:rPr>
                <w:rFonts w:ascii="Calibri" w:hAnsi="Calibri" w:cs="Calibri"/>
                <w:b/>
                <w:bCs/>
                <w:color w:val="000000"/>
                <w:sz w:val="22"/>
                <w:szCs w:val="22"/>
              </w:rPr>
              <w:t>Asturias</w:t>
            </w:r>
          </w:p>
          <w:p w14:paraId="5C6A62E5" w14:textId="0DFAF842" w:rsidR="00C95435" w:rsidRDefault="008B016A" w:rsidP="00E8539D">
            <w:pPr>
              <w:pStyle w:val="NormalWeb"/>
              <w:numPr>
                <w:ilvl w:val="0"/>
                <w:numId w:val="32"/>
              </w:numPr>
              <w:spacing w:before="60" w:beforeAutospacing="0" w:after="60" w:afterAutospacing="0"/>
              <w:ind w:left="318" w:hanging="318"/>
              <w:rPr>
                <w:rFonts w:ascii="Calibri" w:hAnsi="Calibri" w:cs="Calibri"/>
                <w:color w:val="000000"/>
                <w:sz w:val="22"/>
                <w:szCs w:val="22"/>
              </w:rPr>
            </w:pPr>
            <w:r>
              <w:rPr>
                <w:rFonts w:ascii="Calibri" w:hAnsi="Calibri" w:cs="Calibri"/>
                <w:color w:val="000000"/>
                <w:sz w:val="22"/>
                <w:szCs w:val="22"/>
              </w:rPr>
              <w:t>Realizan</w:t>
            </w:r>
            <w:r w:rsidR="00C95435">
              <w:rPr>
                <w:rFonts w:ascii="Calibri" w:hAnsi="Calibri" w:cs="Calibri"/>
                <w:color w:val="000000"/>
                <w:sz w:val="22"/>
                <w:szCs w:val="22"/>
              </w:rPr>
              <w:t xml:space="preserve"> asamblea</w:t>
            </w:r>
            <w:r>
              <w:rPr>
                <w:rFonts w:ascii="Calibri" w:hAnsi="Calibri" w:cs="Calibri"/>
                <w:color w:val="000000"/>
                <w:sz w:val="22"/>
                <w:szCs w:val="22"/>
              </w:rPr>
              <w:t xml:space="preserve"> en 2021</w:t>
            </w:r>
            <w:r w:rsidR="00C95435">
              <w:rPr>
                <w:rFonts w:ascii="Calibri" w:hAnsi="Calibri" w:cs="Calibri"/>
                <w:color w:val="000000"/>
                <w:sz w:val="22"/>
                <w:szCs w:val="22"/>
              </w:rPr>
              <w:t xml:space="preserve"> pero creen prematuro constituir la red.</w:t>
            </w:r>
          </w:p>
          <w:p w14:paraId="44B834AB" w14:textId="4AF7F669" w:rsidR="008B016A" w:rsidRDefault="008B016A" w:rsidP="00E8539D">
            <w:pPr>
              <w:pStyle w:val="NormalWeb"/>
              <w:numPr>
                <w:ilvl w:val="0"/>
                <w:numId w:val="32"/>
              </w:numPr>
              <w:spacing w:before="60" w:beforeAutospacing="0" w:after="60" w:afterAutospacing="0"/>
              <w:ind w:left="318" w:hanging="318"/>
            </w:pPr>
            <w:r>
              <w:rPr>
                <w:rFonts w:ascii="Calibri" w:hAnsi="Calibri" w:cs="Calibri"/>
                <w:color w:val="000000"/>
                <w:sz w:val="22"/>
                <w:szCs w:val="22"/>
              </w:rPr>
              <w:t>A final de 2021 aglutinan a 35 entidades y empresas (</w:t>
            </w:r>
            <w:hyperlink r:id="rId123" w:history="1">
              <w:r w:rsidRPr="008B016A">
                <w:rPr>
                  <w:rStyle w:val="Hipervnculo"/>
                  <w:rFonts w:ascii="Calibri" w:hAnsi="Calibri" w:cs="Calibri"/>
                  <w:sz w:val="22"/>
                  <w:szCs w:val="22"/>
                </w:rPr>
                <w:t>ver listado</w:t>
              </w:r>
            </w:hyperlink>
            <w:r>
              <w:rPr>
                <w:rFonts w:ascii="Calibri" w:hAnsi="Calibri" w:cs="Calibri"/>
                <w:color w:val="000000"/>
                <w:sz w:val="22"/>
                <w:szCs w:val="22"/>
              </w:rPr>
              <w:t>)</w:t>
            </w:r>
          </w:p>
          <w:p w14:paraId="7860E087" w14:textId="128B02D4" w:rsidR="00C95435" w:rsidRDefault="005C24B5" w:rsidP="00E8539D">
            <w:pPr>
              <w:pStyle w:val="NormalWeb"/>
              <w:numPr>
                <w:ilvl w:val="0"/>
                <w:numId w:val="32"/>
              </w:numPr>
              <w:spacing w:before="60" w:beforeAutospacing="0" w:after="60" w:afterAutospacing="0"/>
              <w:ind w:left="318" w:hanging="318"/>
            </w:pPr>
            <w:r>
              <w:rPr>
                <w:rFonts w:ascii="Calibri" w:hAnsi="Calibri" w:cs="Calibri"/>
                <w:color w:val="000000"/>
                <w:sz w:val="22"/>
                <w:szCs w:val="22"/>
              </w:rPr>
              <w:t>Se h</w:t>
            </w:r>
            <w:r w:rsidR="008B016A">
              <w:rPr>
                <w:rFonts w:ascii="Calibri" w:hAnsi="Calibri" w:cs="Calibri"/>
                <w:color w:val="000000"/>
                <w:sz w:val="22"/>
                <w:szCs w:val="22"/>
              </w:rPr>
              <w:t>an realizado varios</w:t>
            </w:r>
            <w:r w:rsidR="00C95435">
              <w:rPr>
                <w:rFonts w:ascii="Calibri" w:hAnsi="Calibri" w:cs="Calibri"/>
                <w:color w:val="000000"/>
                <w:sz w:val="22"/>
                <w:szCs w:val="22"/>
              </w:rPr>
              <w:t xml:space="preserve"> Encuentros </w:t>
            </w:r>
            <w:r w:rsidR="008B016A">
              <w:rPr>
                <w:rFonts w:ascii="Calibri" w:hAnsi="Calibri" w:cs="Calibri"/>
                <w:color w:val="000000"/>
                <w:sz w:val="22"/>
                <w:szCs w:val="22"/>
              </w:rPr>
              <w:t>“</w:t>
            </w:r>
            <w:r w:rsidR="00C95435">
              <w:rPr>
                <w:rFonts w:ascii="Calibri" w:hAnsi="Calibri" w:cs="Calibri"/>
                <w:color w:val="000000"/>
                <w:sz w:val="22"/>
                <w:szCs w:val="22"/>
              </w:rPr>
              <w:t>ENREDAESS</w:t>
            </w:r>
            <w:r w:rsidR="008B016A">
              <w:rPr>
                <w:rFonts w:ascii="Calibri" w:hAnsi="Calibri" w:cs="Calibri"/>
                <w:color w:val="000000"/>
                <w:sz w:val="22"/>
                <w:szCs w:val="22"/>
              </w:rPr>
              <w:t>”</w:t>
            </w:r>
            <w:r w:rsidR="00C95435">
              <w:rPr>
                <w:rFonts w:ascii="Calibri" w:hAnsi="Calibri" w:cs="Calibri"/>
                <w:color w:val="000000"/>
                <w:sz w:val="22"/>
                <w:szCs w:val="22"/>
              </w:rPr>
              <w:t xml:space="preserve"> durante el año (</w:t>
            </w:r>
            <w:hyperlink r:id="rId124" w:history="1">
              <w:r w:rsidR="00C95435" w:rsidRPr="008B016A">
                <w:rPr>
                  <w:rStyle w:val="Hipervnculo"/>
                  <w:rFonts w:ascii="Calibri" w:hAnsi="Calibri" w:cs="Calibri"/>
                  <w:sz w:val="22"/>
                  <w:szCs w:val="22"/>
                </w:rPr>
                <w:t xml:space="preserve">ver </w:t>
              </w:r>
              <w:r w:rsidR="008B016A" w:rsidRPr="008B016A">
                <w:rPr>
                  <w:rStyle w:val="Hipervnculo"/>
                  <w:rFonts w:ascii="Calibri" w:hAnsi="Calibri" w:cs="Calibri"/>
                  <w:sz w:val="22"/>
                  <w:szCs w:val="22"/>
                </w:rPr>
                <w:t>su agenda</w:t>
              </w:r>
            </w:hyperlink>
            <w:r w:rsidR="008B016A">
              <w:rPr>
                <w:rFonts w:ascii="Calibri" w:hAnsi="Calibri" w:cs="Calibri"/>
                <w:color w:val="000000"/>
                <w:sz w:val="22"/>
                <w:szCs w:val="22"/>
              </w:rPr>
              <w:t xml:space="preserve">) </w:t>
            </w:r>
          </w:p>
          <w:p w14:paraId="3792861E" w14:textId="611B0CF5" w:rsidR="00C95435" w:rsidRDefault="005C24B5" w:rsidP="00E8539D">
            <w:pPr>
              <w:pStyle w:val="NormalWeb"/>
              <w:numPr>
                <w:ilvl w:val="0"/>
                <w:numId w:val="32"/>
              </w:numPr>
              <w:spacing w:before="60" w:beforeAutospacing="0" w:after="60" w:afterAutospacing="0"/>
              <w:ind w:left="318" w:hanging="284"/>
            </w:pPr>
            <w:r>
              <w:rPr>
                <w:rFonts w:ascii="Calibri" w:hAnsi="Calibri" w:cs="Calibri"/>
                <w:color w:val="000000"/>
                <w:sz w:val="22"/>
                <w:szCs w:val="22"/>
              </w:rPr>
              <w:t>Se ha coordinado su participación</w:t>
            </w:r>
            <w:r w:rsidR="008B016A">
              <w:rPr>
                <w:rFonts w:ascii="Calibri" w:hAnsi="Calibri" w:cs="Calibri"/>
                <w:color w:val="000000"/>
                <w:sz w:val="22"/>
                <w:szCs w:val="22"/>
              </w:rPr>
              <w:t xml:space="preserve"> por primera vez </w:t>
            </w:r>
            <w:r>
              <w:rPr>
                <w:rFonts w:ascii="Calibri" w:hAnsi="Calibri" w:cs="Calibri"/>
                <w:color w:val="000000"/>
                <w:sz w:val="22"/>
                <w:szCs w:val="22"/>
              </w:rPr>
              <w:t xml:space="preserve">en </w:t>
            </w:r>
            <w:r w:rsidR="008B016A">
              <w:rPr>
                <w:rFonts w:ascii="Calibri" w:hAnsi="Calibri" w:cs="Calibri"/>
                <w:color w:val="000000"/>
                <w:sz w:val="22"/>
                <w:szCs w:val="22"/>
              </w:rPr>
              <w:t>la campaña de recogida de datos de auditoría social en 8 entidades</w:t>
            </w:r>
          </w:p>
          <w:p w14:paraId="0B2FF61B" w14:textId="23B4F404" w:rsidR="00C95435" w:rsidRDefault="00C95435" w:rsidP="006730F9">
            <w:pPr>
              <w:pStyle w:val="NormalWeb"/>
              <w:spacing w:before="60" w:beforeAutospacing="0" w:after="60" w:afterAutospacing="0"/>
            </w:pPr>
            <w:r>
              <w:rPr>
                <w:rFonts w:ascii="Calibri" w:hAnsi="Calibri" w:cs="Calibri"/>
                <w:b/>
                <w:bCs/>
                <w:color w:val="000000"/>
                <w:sz w:val="22"/>
                <w:szCs w:val="22"/>
              </w:rPr>
              <w:t xml:space="preserve">2. </w:t>
            </w:r>
            <w:r w:rsidR="002A595F">
              <w:rPr>
                <w:rFonts w:ascii="Calibri" w:hAnsi="Calibri" w:cs="Calibri"/>
                <w:b/>
                <w:bCs/>
                <w:color w:val="000000"/>
                <w:sz w:val="22"/>
                <w:szCs w:val="22"/>
              </w:rPr>
              <w:t>Participación de las redes</w:t>
            </w:r>
          </w:p>
          <w:p w14:paraId="4A012F0B" w14:textId="3E52E4BB" w:rsidR="00C95435" w:rsidRDefault="00846591" w:rsidP="00E8539D">
            <w:pPr>
              <w:pStyle w:val="NormalWeb"/>
              <w:numPr>
                <w:ilvl w:val="0"/>
                <w:numId w:val="36"/>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177 personas sin repetirse participan en las listas de correo de los órganos de participación de la red: </w:t>
            </w:r>
            <w:r w:rsidR="00C95435">
              <w:rPr>
                <w:rFonts w:ascii="Calibri" w:hAnsi="Calibri" w:cs="Calibri"/>
                <w:color w:val="000000"/>
                <w:sz w:val="22"/>
                <w:szCs w:val="22"/>
              </w:rPr>
              <w:t xml:space="preserve">Asamblea, </w:t>
            </w:r>
            <w:r>
              <w:rPr>
                <w:rFonts w:ascii="Calibri" w:hAnsi="Calibri" w:cs="Calibri"/>
                <w:color w:val="000000"/>
                <w:sz w:val="22"/>
                <w:szCs w:val="22"/>
              </w:rPr>
              <w:t xml:space="preserve">Consejo Confederal, y grupos de trabajo de </w:t>
            </w:r>
            <w:r w:rsidR="00C95435">
              <w:rPr>
                <w:rFonts w:ascii="Calibri" w:hAnsi="Calibri" w:cs="Calibri"/>
                <w:color w:val="000000"/>
                <w:sz w:val="22"/>
                <w:szCs w:val="22"/>
              </w:rPr>
              <w:t xml:space="preserve">comunicación,  mercado social, auditoría social, feminismos, políticas </w:t>
            </w:r>
            <w:r w:rsidR="00C95435">
              <w:rPr>
                <w:rFonts w:ascii="Calibri" w:hAnsi="Calibri" w:cs="Calibri"/>
                <w:color w:val="000000"/>
                <w:sz w:val="22"/>
                <w:szCs w:val="22"/>
              </w:rPr>
              <w:lastRenderedPageBreak/>
              <w:t>públicas, contratación pública responsable,</w:t>
            </w:r>
            <w:r>
              <w:rPr>
                <w:rFonts w:ascii="Calibri" w:hAnsi="Calibri" w:cs="Calibri"/>
                <w:color w:val="000000"/>
                <w:sz w:val="22"/>
                <w:szCs w:val="22"/>
              </w:rPr>
              <w:t xml:space="preserve"> emprendizaje, educación e internacional.</w:t>
            </w:r>
          </w:p>
          <w:p w14:paraId="6C371961" w14:textId="6F810122" w:rsidR="00BE1A83" w:rsidRDefault="002B17F9" w:rsidP="00E8539D">
            <w:pPr>
              <w:pStyle w:val="NormalWeb"/>
              <w:numPr>
                <w:ilvl w:val="0"/>
                <w:numId w:val="36"/>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En listas informativas participan </w:t>
            </w:r>
            <w:r w:rsidR="00846591">
              <w:rPr>
                <w:rFonts w:ascii="Calibri" w:hAnsi="Calibri" w:cs="Calibri"/>
                <w:color w:val="000000"/>
                <w:sz w:val="22"/>
                <w:szCs w:val="22"/>
              </w:rPr>
              <w:t xml:space="preserve">93 personas </w:t>
            </w:r>
            <w:r>
              <w:rPr>
                <w:rFonts w:ascii="Calibri" w:hAnsi="Calibri" w:cs="Calibri"/>
                <w:color w:val="000000"/>
                <w:sz w:val="22"/>
                <w:szCs w:val="22"/>
              </w:rPr>
              <w:t>en lista</w:t>
            </w:r>
            <w:r w:rsidR="00BE1A83">
              <w:rPr>
                <w:rFonts w:ascii="Calibri" w:hAnsi="Calibri" w:cs="Calibri"/>
                <w:color w:val="000000"/>
                <w:sz w:val="22"/>
                <w:szCs w:val="22"/>
              </w:rPr>
              <w:t xml:space="preserve"> Investigadoras_ESS</w:t>
            </w:r>
            <w:r w:rsidR="0013743E">
              <w:rPr>
                <w:rFonts w:ascii="Calibri" w:hAnsi="Calibri" w:cs="Calibri"/>
                <w:color w:val="000000"/>
                <w:sz w:val="22"/>
                <w:szCs w:val="22"/>
              </w:rPr>
              <w:t>,</w:t>
            </w:r>
            <w:r>
              <w:rPr>
                <w:rFonts w:ascii="Calibri" w:hAnsi="Calibri" w:cs="Calibri"/>
                <w:color w:val="000000"/>
                <w:sz w:val="22"/>
                <w:szCs w:val="22"/>
              </w:rPr>
              <w:t xml:space="preserve"> otras </w:t>
            </w:r>
            <w:r w:rsidR="00BE1A83">
              <w:rPr>
                <w:rFonts w:ascii="Calibri" w:hAnsi="Calibri" w:cs="Calibri"/>
                <w:color w:val="000000"/>
                <w:sz w:val="22"/>
                <w:szCs w:val="22"/>
              </w:rPr>
              <w:t>95 personas en lista fondos_ng_ESS</w:t>
            </w:r>
            <w:r w:rsidR="0013743E">
              <w:rPr>
                <w:rFonts w:ascii="Calibri" w:hAnsi="Calibri" w:cs="Calibri"/>
                <w:color w:val="000000"/>
                <w:sz w:val="22"/>
                <w:szCs w:val="22"/>
              </w:rPr>
              <w:t>, y 47 en Comun_ess.</w:t>
            </w:r>
          </w:p>
          <w:p w14:paraId="2A768C8B" w14:textId="77777777" w:rsidR="00C95435" w:rsidRDefault="00C95435" w:rsidP="006730F9">
            <w:pPr>
              <w:pStyle w:val="NormalWeb"/>
              <w:spacing w:before="60" w:beforeAutospacing="0" w:after="60" w:afterAutospacing="0"/>
            </w:pPr>
            <w:r>
              <w:rPr>
                <w:rFonts w:ascii="Calibri" w:hAnsi="Calibri" w:cs="Calibri"/>
                <w:b/>
                <w:bCs/>
                <w:color w:val="000000"/>
                <w:sz w:val="22"/>
                <w:szCs w:val="22"/>
              </w:rPr>
              <w:t>3. INTERCOOPERACIÓN CON Y ENTRE REDES</w:t>
            </w:r>
          </w:p>
          <w:p w14:paraId="20FA7848" w14:textId="21840C13" w:rsidR="00C95435" w:rsidRDefault="00C95435" w:rsidP="00E8539D">
            <w:pPr>
              <w:pStyle w:val="NormalWeb"/>
              <w:numPr>
                <w:ilvl w:val="0"/>
                <w:numId w:val="37"/>
              </w:numPr>
              <w:spacing w:before="60" w:beforeAutospacing="0" w:after="60" w:afterAutospacing="0"/>
              <w:ind w:left="317" w:hanging="283"/>
              <w:rPr>
                <w:rFonts w:ascii="Calibri" w:hAnsi="Calibri" w:cs="Calibri"/>
                <w:sz w:val="22"/>
                <w:szCs w:val="22"/>
              </w:rPr>
            </w:pPr>
            <w:r w:rsidRPr="002116C0">
              <w:rPr>
                <w:rFonts w:ascii="Calibri" w:hAnsi="Calibri" w:cs="Calibri"/>
                <w:sz w:val="22"/>
                <w:szCs w:val="22"/>
              </w:rPr>
              <w:t>Espacio compartido</w:t>
            </w:r>
            <w:r w:rsidR="0013743E" w:rsidRPr="002116C0">
              <w:rPr>
                <w:rFonts w:ascii="Calibri" w:hAnsi="Calibri" w:cs="Calibri"/>
                <w:sz w:val="22"/>
                <w:szCs w:val="22"/>
              </w:rPr>
              <w:t xml:space="preserve"> en la </w:t>
            </w:r>
            <w:hyperlink r:id="rId125" w:history="1">
              <w:r w:rsidR="0013743E" w:rsidRPr="002116C0">
                <w:rPr>
                  <w:rStyle w:val="Hipervnculo"/>
                  <w:rFonts w:ascii="Calibri" w:hAnsi="Calibri" w:cs="Calibri"/>
                  <w:sz w:val="22"/>
                  <w:szCs w:val="22"/>
                </w:rPr>
                <w:t>intranet</w:t>
              </w:r>
            </w:hyperlink>
            <w:r w:rsidRPr="002116C0">
              <w:rPr>
                <w:rFonts w:ascii="Calibri" w:hAnsi="Calibri" w:cs="Calibri"/>
                <w:sz w:val="22"/>
                <w:szCs w:val="22"/>
              </w:rPr>
              <w:t xml:space="preserve"> de info</w:t>
            </w:r>
            <w:r w:rsidR="0013743E" w:rsidRPr="002116C0">
              <w:rPr>
                <w:rFonts w:ascii="Calibri" w:hAnsi="Calibri" w:cs="Calibri"/>
                <w:sz w:val="22"/>
                <w:szCs w:val="22"/>
              </w:rPr>
              <w:t>rmación</w:t>
            </w:r>
            <w:r w:rsidRPr="002116C0">
              <w:rPr>
                <w:rFonts w:ascii="Calibri" w:hAnsi="Calibri" w:cs="Calibri"/>
                <w:sz w:val="22"/>
                <w:szCs w:val="22"/>
              </w:rPr>
              <w:t xml:space="preserve"> con</w:t>
            </w:r>
            <w:r w:rsidR="0013743E" w:rsidRPr="002116C0">
              <w:rPr>
                <w:rFonts w:ascii="Calibri" w:hAnsi="Calibri" w:cs="Calibri"/>
                <w:sz w:val="22"/>
                <w:szCs w:val="22"/>
              </w:rPr>
              <w:t xml:space="preserve"> cada red</w:t>
            </w:r>
            <w:r w:rsidRPr="002116C0">
              <w:rPr>
                <w:rFonts w:ascii="Calibri" w:hAnsi="Calibri" w:cs="Calibri"/>
                <w:sz w:val="22"/>
                <w:szCs w:val="22"/>
              </w:rPr>
              <w:t xml:space="preserve"> y entre redes</w:t>
            </w:r>
            <w:r w:rsidR="002116C0">
              <w:rPr>
                <w:rFonts w:ascii="Calibri" w:hAnsi="Calibri" w:cs="Calibri"/>
                <w:sz w:val="22"/>
                <w:szCs w:val="22"/>
              </w:rPr>
              <w:t>.</w:t>
            </w:r>
          </w:p>
          <w:p w14:paraId="7436120E" w14:textId="77777777" w:rsidR="00C81711" w:rsidRDefault="00C81711" w:rsidP="00E8539D">
            <w:pPr>
              <w:pStyle w:val="NormalWeb"/>
              <w:numPr>
                <w:ilvl w:val="0"/>
                <w:numId w:val="37"/>
              </w:numPr>
              <w:spacing w:before="60" w:beforeAutospacing="0" w:after="60" w:afterAutospacing="0"/>
              <w:ind w:left="317" w:hanging="283"/>
              <w:rPr>
                <w:rStyle w:val="Hipervnculo"/>
                <w:rFonts w:ascii="Calibri" w:eastAsia="Calibri" w:hAnsi="Calibri" w:cs="Calibri"/>
                <w:sz w:val="22"/>
                <w:szCs w:val="22"/>
                <w:lang w:eastAsia="en-US"/>
              </w:rPr>
            </w:pPr>
            <w:r>
              <w:rPr>
                <w:rFonts w:ascii="Calibri" w:eastAsia="Calibri" w:hAnsi="Calibri" w:cs="Calibri"/>
                <w:color w:val="000000" w:themeColor="text1"/>
                <w:sz w:val="22"/>
                <w:szCs w:val="22"/>
                <w:lang w:eastAsia="en-US"/>
              </w:rPr>
              <w:t>I</w:t>
            </w:r>
            <w:r w:rsidRPr="008A09C6">
              <w:rPr>
                <w:rFonts w:ascii="Calibri" w:eastAsia="Calibri" w:hAnsi="Calibri" w:cs="Calibri"/>
                <w:color w:val="000000" w:themeColor="text1"/>
                <w:sz w:val="22"/>
                <w:szCs w:val="22"/>
                <w:lang w:eastAsia="en-US"/>
              </w:rPr>
              <w:t>nforme con los resu</w:t>
            </w:r>
            <w:r>
              <w:rPr>
                <w:rFonts w:ascii="Calibri" w:eastAsia="Calibri" w:hAnsi="Calibri" w:cs="Calibri"/>
                <w:color w:val="000000" w:themeColor="text1"/>
                <w:sz w:val="22"/>
                <w:szCs w:val="22"/>
                <w:lang w:eastAsia="en-US"/>
              </w:rPr>
              <w:t>ltados del estudio en el que participan 12</w:t>
            </w:r>
            <w:r w:rsidRPr="008A09C6">
              <w:rPr>
                <w:rFonts w:ascii="Calibri" w:eastAsia="Calibri" w:hAnsi="Calibri" w:cs="Calibri"/>
                <w:color w:val="000000" w:themeColor="text1"/>
                <w:sz w:val="22"/>
                <w:szCs w:val="22"/>
                <w:lang w:eastAsia="en-US"/>
              </w:rPr>
              <w:t xml:space="preserve"> redes</w:t>
            </w:r>
            <w:r>
              <w:rPr>
                <w:rFonts w:ascii="Calibri" w:eastAsia="Calibri" w:hAnsi="Calibri" w:cs="Calibri"/>
                <w:color w:val="000000" w:themeColor="text1"/>
                <w:sz w:val="22"/>
                <w:szCs w:val="22"/>
                <w:lang w:eastAsia="en-US"/>
              </w:rPr>
              <w:t>/plataformas</w:t>
            </w:r>
            <w:r w:rsidRPr="008A09C6">
              <w:rPr>
                <w:rFonts w:ascii="Calibri" w:eastAsia="Calibri" w:hAnsi="Calibri" w:cs="Calibri"/>
                <w:color w:val="000000" w:themeColor="text1"/>
                <w:sz w:val="22"/>
                <w:szCs w:val="22"/>
                <w:lang w:eastAsia="en-US"/>
              </w:rPr>
              <w:t xml:space="preserve"> </w:t>
            </w:r>
            <w:r>
              <w:rPr>
                <w:rFonts w:ascii="Calibri" w:eastAsia="Calibri" w:hAnsi="Calibri" w:cs="Calibri"/>
                <w:color w:val="000000" w:themeColor="text1"/>
                <w:sz w:val="22"/>
                <w:szCs w:val="22"/>
                <w:lang w:eastAsia="en-US"/>
              </w:rPr>
              <w:t xml:space="preserve">de ESS. </w:t>
            </w:r>
            <w:r w:rsidRPr="00CD3FB1">
              <w:rPr>
                <w:rFonts w:ascii="Calibri" w:eastAsia="Calibri" w:hAnsi="Calibri" w:cs="Calibri"/>
                <w:color w:val="000000" w:themeColor="text1"/>
                <w:sz w:val="22"/>
                <w:szCs w:val="22"/>
                <w:lang w:eastAsia="en-US"/>
              </w:rPr>
              <w:t>“</w:t>
            </w:r>
            <w:hyperlink r:id="rId126" w:history="1">
              <w:r w:rsidRPr="00CD3FB1">
                <w:rPr>
                  <w:rStyle w:val="Hipervnculo"/>
                  <w:rFonts w:ascii="Calibri" w:eastAsia="Calibri" w:hAnsi="Calibri" w:cs="Calibri"/>
                  <w:sz w:val="22"/>
                  <w:szCs w:val="22"/>
                  <w:lang w:eastAsia="en-US"/>
                </w:rPr>
                <w:t>Buenas prácticas, necesidades y herramientas de intercooperación en las redes de apoyo de Mercado Social, para fomentar la ESS”.</w:t>
              </w:r>
            </w:hyperlink>
          </w:p>
          <w:p w14:paraId="1714322C" w14:textId="595F9FD7" w:rsidR="00C95435" w:rsidRDefault="00C95435" w:rsidP="006730F9">
            <w:pPr>
              <w:pStyle w:val="NormalWeb"/>
              <w:spacing w:before="60" w:beforeAutospacing="0" w:after="60" w:afterAutospacing="0"/>
            </w:pPr>
            <w:r>
              <w:rPr>
                <w:rFonts w:ascii="Calibri" w:hAnsi="Calibri" w:cs="Calibri"/>
                <w:b/>
                <w:bCs/>
                <w:color w:val="000000"/>
                <w:sz w:val="22"/>
                <w:szCs w:val="22"/>
              </w:rPr>
              <w:t>4. BASE DATOS ENTIDADES</w:t>
            </w:r>
          </w:p>
          <w:p w14:paraId="676F1BD5" w14:textId="5EE603C9" w:rsidR="00204478" w:rsidRDefault="00204478" w:rsidP="00E8539D">
            <w:pPr>
              <w:pStyle w:val="NormalWeb"/>
              <w:numPr>
                <w:ilvl w:val="0"/>
                <w:numId w:val="38"/>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Listado de las 944 entidades asociadas a las redes socias con los campos/filtros por columnas de Nombre, territorio, sector, red, y web en </w:t>
            </w:r>
            <w:hyperlink r:id="rId127" w:history="1">
              <w:r w:rsidRPr="00986CA7">
                <w:rPr>
                  <w:rStyle w:val="Hipervnculo"/>
                  <w:rFonts w:ascii="Calibri" w:hAnsi="Calibri" w:cs="Calibri"/>
                  <w:sz w:val="22"/>
                  <w:szCs w:val="22"/>
                </w:rPr>
                <w:t>https://reas.red/somos</w:t>
              </w:r>
            </w:hyperlink>
          </w:p>
          <w:p w14:paraId="10FC95D0" w14:textId="676E04E6" w:rsidR="00674409" w:rsidRDefault="00674409" w:rsidP="00E8539D">
            <w:pPr>
              <w:pStyle w:val="NormalWeb"/>
              <w:numPr>
                <w:ilvl w:val="0"/>
                <w:numId w:val="38"/>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Listado de 822 entidades asociadas a las redes de apoyo de mercado social con los campos/filtros por columnas de Nombre, territorio, sector, red, web, y balance social en </w:t>
            </w:r>
            <w:hyperlink r:id="rId128" w:history="1">
              <w:r w:rsidRPr="00986CA7">
                <w:rPr>
                  <w:rStyle w:val="Hipervnculo"/>
                  <w:rFonts w:ascii="Calibri" w:hAnsi="Calibri" w:cs="Calibri"/>
                  <w:sz w:val="22"/>
                  <w:szCs w:val="22"/>
                </w:rPr>
                <w:t>https://mercadosocial.net/entidades</w:t>
              </w:r>
            </w:hyperlink>
            <w:r>
              <w:rPr>
                <w:rFonts w:ascii="Calibri" w:hAnsi="Calibri" w:cs="Calibri"/>
                <w:color w:val="000000"/>
                <w:sz w:val="22"/>
                <w:szCs w:val="22"/>
              </w:rPr>
              <w:t xml:space="preserve"> </w:t>
            </w:r>
          </w:p>
          <w:p w14:paraId="02BEC71F" w14:textId="645F5B4F" w:rsidR="00674409" w:rsidRDefault="00674409" w:rsidP="00E8539D">
            <w:pPr>
              <w:pStyle w:val="NormalWeb"/>
              <w:numPr>
                <w:ilvl w:val="0"/>
                <w:numId w:val="38"/>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Mapa de las entidades de mercado social, con iconos por sector, con menú de filtros, y con ficha de cada entidad al pulsar en el punto de geolocalización de la entidad, en </w:t>
            </w:r>
            <w:hyperlink r:id="rId129" w:history="1">
              <w:r w:rsidRPr="00986CA7">
                <w:rPr>
                  <w:rStyle w:val="Hipervnculo"/>
                  <w:rFonts w:ascii="Calibri" w:hAnsi="Calibri" w:cs="Calibri"/>
                  <w:sz w:val="22"/>
                  <w:szCs w:val="22"/>
                </w:rPr>
                <w:t>https://mercadosocial.net</w:t>
              </w:r>
            </w:hyperlink>
            <w:r>
              <w:rPr>
                <w:rFonts w:ascii="Calibri" w:hAnsi="Calibri" w:cs="Calibri"/>
                <w:color w:val="000000"/>
                <w:sz w:val="22"/>
                <w:szCs w:val="22"/>
              </w:rPr>
              <w:t xml:space="preserve">  </w:t>
            </w:r>
          </w:p>
          <w:p w14:paraId="22C5FF50" w14:textId="77777777" w:rsidR="00C95435" w:rsidRDefault="00C95435" w:rsidP="006730F9">
            <w:pPr>
              <w:pStyle w:val="NormalWeb"/>
              <w:spacing w:before="60" w:beforeAutospacing="0" w:after="60" w:afterAutospacing="0"/>
            </w:pPr>
            <w:r>
              <w:rPr>
                <w:rFonts w:ascii="Calibri" w:hAnsi="Calibri" w:cs="Calibri"/>
                <w:b/>
                <w:bCs/>
                <w:color w:val="000000"/>
                <w:sz w:val="22"/>
                <w:szCs w:val="22"/>
              </w:rPr>
              <w:t>5. PROMOVER REDES SECTORIALES</w:t>
            </w:r>
          </w:p>
          <w:p w14:paraId="08B7FCA9" w14:textId="2B858890" w:rsidR="00044246" w:rsidRPr="00044246" w:rsidRDefault="00044246" w:rsidP="00E8539D">
            <w:pPr>
              <w:pStyle w:val="NormalWeb"/>
              <w:numPr>
                <w:ilvl w:val="0"/>
                <w:numId w:val="60"/>
              </w:numPr>
              <w:spacing w:before="60" w:beforeAutospacing="0" w:after="60" w:afterAutospacing="0"/>
              <w:ind w:left="317" w:hanging="283"/>
              <w:rPr>
                <w:rFonts w:ascii="Calibri" w:hAnsi="Calibri" w:cs="Calibri"/>
                <w:bCs/>
                <w:color w:val="000000"/>
                <w:sz w:val="22"/>
                <w:szCs w:val="22"/>
              </w:rPr>
            </w:pPr>
            <w:r w:rsidRPr="00044246">
              <w:rPr>
                <w:rFonts w:ascii="Calibri" w:hAnsi="Calibri" w:cs="Calibri"/>
                <w:bCs/>
                <w:color w:val="000000"/>
                <w:sz w:val="22"/>
                <w:szCs w:val="22"/>
              </w:rPr>
              <w:t>Se impulsa la creación de dos redes sectoriales estratégicas a través de la creación de un Grupo Estatal de Cooperativas de Vivienda en Cesión d</w:t>
            </w:r>
            <w:r w:rsidR="00D737D4">
              <w:rPr>
                <w:rFonts w:ascii="Calibri" w:hAnsi="Calibri" w:cs="Calibri"/>
                <w:bCs/>
                <w:color w:val="000000"/>
                <w:sz w:val="22"/>
                <w:szCs w:val="22"/>
              </w:rPr>
              <w:t xml:space="preserve">e Uso, y la Red </w:t>
            </w:r>
            <w:r w:rsidRPr="00044246">
              <w:rPr>
                <w:rFonts w:ascii="Calibri" w:hAnsi="Calibri" w:cs="Calibri"/>
                <w:bCs/>
                <w:color w:val="000000"/>
                <w:sz w:val="22"/>
                <w:szCs w:val="22"/>
              </w:rPr>
              <w:t>de Supermercados Cooperativos.</w:t>
            </w:r>
          </w:p>
          <w:p w14:paraId="20E051F8" w14:textId="6CF67DAB" w:rsidR="00C95435" w:rsidRPr="00044246" w:rsidRDefault="00C95435" w:rsidP="006730F9">
            <w:pPr>
              <w:pStyle w:val="NormalWeb"/>
              <w:spacing w:before="60" w:beforeAutospacing="0" w:after="60" w:afterAutospacing="0"/>
            </w:pPr>
            <w:r w:rsidRPr="00044246">
              <w:rPr>
                <w:rFonts w:ascii="Calibri" w:hAnsi="Calibri" w:cs="Calibri"/>
                <w:b/>
                <w:bCs/>
                <w:color w:val="000000"/>
                <w:sz w:val="22"/>
                <w:szCs w:val="22"/>
              </w:rPr>
              <w:t>GRUPO VIVIENDA</w:t>
            </w:r>
          </w:p>
          <w:p w14:paraId="413EF596" w14:textId="045AA0EF" w:rsidR="00271995" w:rsidRDefault="00271995" w:rsidP="00E8539D">
            <w:pPr>
              <w:pStyle w:val="Prrafodelista"/>
              <w:widowControl w:val="0"/>
              <w:numPr>
                <w:ilvl w:val="0"/>
                <w:numId w:val="60"/>
              </w:numPr>
              <w:pBdr>
                <w:top w:val="nil"/>
                <w:left w:val="nil"/>
                <w:bottom w:val="nil"/>
                <w:right w:val="nil"/>
                <w:between w:val="nil"/>
              </w:pBdr>
              <w:spacing w:line="243" w:lineRule="auto"/>
              <w:ind w:left="317" w:right="422" w:hanging="283"/>
            </w:pPr>
            <w:r>
              <w:lastRenderedPageBreak/>
              <w:t>Se consolida un grupo de trabajo estatal y se contrata una persona para coordinar</w:t>
            </w:r>
            <w:r w:rsidR="00D05D98">
              <w:t xml:space="preserve"> apoyada</w:t>
            </w:r>
            <w:r>
              <w:t xml:space="preserve"> por avales de 25 proyectos sumando 12.000€.</w:t>
            </w:r>
          </w:p>
          <w:p w14:paraId="2C60C393" w14:textId="06708F44" w:rsidR="00271995" w:rsidRDefault="00271995" w:rsidP="00E8539D">
            <w:pPr>
              <w:pStyle w:val="Prrafodelista"/>
              <w:widowControl w:val="0"/>
              <w:numPr>
                <w:ilvl w:val="0"/>
                <w:numId w:val="60"/>
              </w:numPr>
              <w:pBdr>
                <w:top w:val="nil"/>
                <w:left w:val="nil"/>
                <w:bottom w:val="nil"/>
                <w:right w:val="nil"/>
                <w:between w:val="nil"/>
              </w:pBdr>
              <w:spacing w:line="243" w:lineRule="auto"/>
              <w:ind w:left="317" w:right="422" w:hanging="283"/>
            </w:pPr>
            <w:r>
              <w:t xml:space="preserve">Amplia actividad durante el año, en incidencia política, mapeo del sector, </w:t>
            </w:r>
            <w:r w:rsidR="00D05D98">
              <w:t xml:space="preserve">vertebración y atención a iniciativas, y </w:t>
            </w:r>
            <w:r>
              <w:t>la organización de dos jornadas</w:t>
            </w:r>
            <w:r w:rsidR="00D05D98">
              <w:t>:</w:t>
            </w:r>
          </w:p>
          <w:p w14:paraId="1ED59A78" w14:textId="74304134" w:rsidR="00271995" w:rsidRDefault="00271995" w:rsidP="00E8539D">
            <w:pPr>
              <w:pStyle w:val="Prrafodelista"/>
              <w:widowControl w:val="0"/>
              <w:numPr>
                <w:ilvl w:val="0"/>
                <w:numId w:val="60"/>
              </w:numPr>
              <w:pBdr>
                <w:top w:val="nil"/>
                <w:left w:val="nil"/>
                <w:bottom w:val="nil"/>
                <w:right w:val="nil"/>
                <w:between w:val="nil"/>
              </w:pBdr>
              <w:spacing w:line="243" w:lineRule="auto"/>
              <w:ind w:left="601" w:right="422" w:hanging="283"/>
            </w:pPr>
            <w:r>
              <w:t xml:space="preserve">Jornada virtual </w:t>
            </w:r>
            <w:hyperlink r:id="rId130" w:history="1">
              <w:r w:rsidRPr="000349D4">
                <w:rPr>
                  <w:rStyle w:val="Hipervnculo"/>
                </w:rPr>
                <w:t>COOFIN</w:t>
              </w:r>
            </w:hyperlink>
            <w:r>
              <w:t xml:space="preserve"> el 28 de abril, sobre financiación de proyectos, con 406 inscripciones.</w:t>
            </w:r>
          </w:p>
          <w:p w14:paraId="420D5BAB" w14:textId="3903736E" w:rsidR="00992206" w:rsidRDefault="00271995" w:rsidP="00E8539D">
            <w:pPr>
              <w:pStyle w:val="Prrafodelista"/>
              <w:widowControl w:val="0"/>
              <w:numPr>
                <w:ilvl w:val="0"/>
                <w:numId w:val="60"/>
              </w:numPr>
              <w:pBdr>
                <w:top w:val="nil"/>
                <w:left w:val="nil"/>
                <w:bottom w:val="nil"/>
                <w:right w:val="nil"/>
                <w:between w:val="nil"/>
              </w:pBdr>
              <w:spacing w:line="243" w:lineRule="auto"/>
              <w:ind w:left="601" w:right="422" w:hanging="283"/>
            </w:pPr>
            <w:r>
              <w:t xml:space="preserve">Jornada </w:t>
            </w:r>
            <w:hyperlink r:id="rId131" w:history="1">
              <w:r>
                <w:rPr>
                  <w:rStyle w:val="Hipervnculo"/>
                </w:rPr>
                <w:t>COOPUBLIC.org</w:t>
              </w:r>
            </w:hyperlink>
            <w:r>
              <w:t xml:space="preserve"> el </w:t>
            </w:r>
            <w:r w:rsidRPr="008F067D">
              <w:t>15 diciembre</w:t>
            </w:r>
            <w:r>
              <w:t xml:space="preserve">, sobre </w:t>
            </w:r>
            <w:r w:rsidRPr="008F067D">
              <w:t>Cooperación público-cooperativa</w:t>
            </w:r>
            <w:r w:rsidR="00D05D98">
              <w:t xml:space="preserve">, con 402 inscripciones </w:t>
            </w:r>
            <w:r w:rsidR="00992206" w:rsidRPr="00370846">
              <w:t>(</w:t>
            </w:r>
            <w:hyperlink r:id="rId132" w:history="1">
              <w:r w:rsidR="00992206" w:rsidRPr="00370846">
                <w:rPr>
                  <w:rStyle w:val="Hipervnculo"/>
                </w:rPr>
                <w:t>ver vídeos</w:t>
              </w:r>
            </w:hyperlink>
            <w:r w:rsidR="00992206">
              <w:t>).</w:t>
            </w:r>
          </w:p>
          <w:p w14:paraId="6CB8BE7C" w14:textId="6C414CCE" w:rsidR="00D05D98" w:rsidRDefault="00D05D98" w:rsidP="00E8539D">
            <w:pPr>
              <w:pStyle w:val="Prrafodelista"/>
              <w:widowControl w:val="0"/>
              <w:numPr>
                <w:ilvl w:val="0"/>
                <w:numId w:val="60"/>
              </w:numPr>
              <w:pBdr>
                <w:top w:val="nil"/>
                <w:left w:val="nil"/>
                <w:bottom w:val="nil"/>
                <w:right w:val="nil"/>
                <w:between w:val="nil"/>
              </w:pBdr>
              <w:spacing w:line="243" w:lineRule="auto"/>
              <w:ind w:left="317" w:right="422" w:hanging="283"/>
            </w:pPr>
            <w:r>
              <w:t xml:space="preserve">Se han elaborado documentos, guías, presentaciones, y creado una web </w:t>
            </w:r>
            <w:hyperlink r:id="rId133" w:history="1">
              <w:r w:rsidRPr="00370846">
                <w:rPr>
                  <w:rStyle w:val="Hipervnculo"/>
                </w:rPr>
                <w:t>economiasolidaria.org/vivienda</w:t>
              </w:r>
            </w:hyperlink>
            <w:r>
              <w:t>.</w:t>
            </w:r>
          </w:p>
          <w:p w14:paraId="0C45A5E7" w14:textId="77777777" w:rsidR="00D05D98" w:rsidRDefault="00D05D98" w:rsidP="00E8539D">
            <w:pPr>
              <w:pStyle w:val="Prrafodelista"/>
              <w:widowControl w:val="0"/>
              <w:numPr>
                <w:ilvl w:val="0"/>
                <w:numId w:val="60"/>
              </w:numPr>
              <w:pBdr>
                <w:top w:val="nil"/>
                <w:left w:val="nil"/>
                <w:bottom w:val="nil"/>
                <w:right w:val="nil"/>
                <w:between w:val="nil"/>
              </w:pBdr>
              <w:spacing w:line="243" w:lineRule="auto"/>
              <w:ind w:left="317" w:right="422" w:hanging="283"/>
            </w:pPr>
            <w:r>
              <w:t xml:space="preserve">Se puede acceder a la documentación que recogen estas acciones en esta </w:t>
            </w:r>
            <w:hyperlink r:id="rId134" w:history="1">
              <w:r w:rsidRPr="00D05D98">
                <w:rPr>
                  <w:rStyle w:val="Hipervnculo"/>
                </w:rPr>
                <w:t>carpeta de la intranet</w:t>
              </w:r>
            </w:hyperlink>
            <w:r>
              <w:t>.</w:t>
            </w:r>
          </w:p>
          <w:p w14:paraId="60FECB1B" w14:textId="3398B453" w:rsidR="00992206" w:rsidRPr="00370846" w:rsidRDefault="00210EDE" w:rsidP="00E8539D">
            <w:pPr>
              <w:pStyle w:val="Prrafodelista"/>
              <w:widowControl w:val="0"/>
              <w:numPr>
                <w:ilvl w:val="0"/>
                <w:numId w:val="60"/>
              </w:numPr>
              <w:pBdr>
                <w:top w:val="nil"/>
                <w:left w:val="nil"/>
                <w:bottom w:val="nil"/>
                <w:right w:val="nil"/>
                <w:between w:val="nil"/>
              </w:pBdr>
              <w:spacing w:line="243" w:lineRule="auto"/>
              <w:ind w:left="317" w:right="422" w:hanging="283"/>
            </w:pPr>
            <w:r>
              <w:t xml:space="preserve">Se han publicado </w:t>
            </w:r>
            <w:r w:rsidR="00D05D98">
              <w:t xml:space="preserve">dos artículos en </w:t>
            </w:r>
            <w:hyperlink r:id="rId135" w:history="1">
              <w:r w:rsidR="00992206" w:rsidRPr="00370846">
                <w:rPr>
                  <w:rStyle w:val="Hipervnculo"/>
                </w:rPr>
                <w:t>Diario Público, 30/10/2022</w:t>
              </w:r>
            </w:hyperlink>
            <w:r w:rsidR="00992206" w:rsidRPr="00370846">
              <w:t xml:space="preserve"> y </w:t>
            </w:r>
            <w:hyperlink r:id="rId136" w:history="1">
              <w:r w:rsidR="000349D4">
                <w:rPr>
                  <w:rStyle w:val="Hipervnculo"/>
                </w:rPr>
                <w:t>El Salto Diario, 03</w:t>
              </w:r>
              <w:r w:rsidR="00992206" w:rsidRPr="00370846">
                <w:rPr>
                  <w:rStyle w:val="Hipervnculo"/>
                </w:rPr>
                <w:t>/12/2021</w:t>
              </w:r>
            </w:hyperlink>
            <w:r w:rsidR="00992206" w:rsidRPr="00370846">
              <w:t>.</w:t>
            </w:r>
            <w:r w:rsidR="000349D4">
              <w:t xml:space="preserve">, y </w:t>
            </w:r>
            <w:r>
              <w:t xml:space="preserve">se recogen más </w:t>
            </w:r>
            <w:r w:rsidR="009435D2">
              <w:t>artículos</w:t>
            </w:r>
            <w:r>
              <w:t xml:space="preserve"> en </w:t>
            </w:r>
            <w:r w:rsidR="000349D4">
              <w:t xml:space="preserve">la sección de noticias de vivienda en </w:t>
            </w:r>
            <w:r>
              <w:t xml:space="preserve">el </w:t>
            </w:r>
            <w:r w:rsidR="000349D4">
              <w:t xml:space="preserve">portal web de </w:t>
            </w:r>
            <w:hyperlink r:id="rId137" w:history="1">
              <w:r w:rsidR="000349D4" w:rsidRPr="000349D4">
                <w:rPr>
                  <w:rStyle w:val="Hipervnculo"/>
                </w:rPr>
                <w:t>economiasolidaria.org</w:t>
              </w:r>
            </w:hyperlink>
            <w:r w:rsidR="000349D4">
              <w:t>.</w:t>
            </w:r>
          </w:p>
          <w:p w14:paraId="383354B8" w14:textId="7934306B" w:rsidR="005075CC" w:rsidRPr="009435D2" w:rsidRDefault="009435D2" w:rsidP="005075CC">
            <w:pPr>
              <w:pStyle w:val="NormalWeb"/>
              <w:spacing w:before="60" w:beforeAutospacing="0" w:after="60" w:afterAutospacing="0"/>
              <w:rPr>
                <w:rFonts w:ascii="Calibri" w:eastAsia="Calibri" w:hAnsi="Calibri" w:cs="Calibri"/>
                <w:b/>
                <w:sz w:val="22"/>
              </w:rPr>
            </w:pPr>
            <w:r w:rsidRPr="009435D2">
              <w:rPr>
                <w:rFonts w:ascii="Calibri" w:eastAsia="Calibri" w:hAnsi="Calibri" w:cs="Calibri"/>
                <w:b/>
                <w:sz w:val="22"/>
              </w:rPr>
              <w:t>RED DE SUPERMERCADOS COOPERATIVOS</w:t>
            </w:r>
          </w:p>
          <w:p w14:paraId="0CEC1FB5" w14:textId="5BC1A7D5" w:rsidR="006B0530" w:rsidRDefault="006B0530" w:rsidP="00E8539D">
            <w:pPr>
              <w:pStyle w:val="NormalWeb"/>
              <w:numPr>
                <w:ilvl w:val="0"/>
                <w:numId w:val="61"/>
              </w:numPr>
              <w:spacing w:before="60" w:beforeAutospacing="0" w:after="60" w:afterAutospacing="0"/>
              <w:ind w:left="317" w:hanging="283"/>
              <w:rPr>
                <w:rFonts w:ascii="Calibri" w:hAnsi="Calibri" w:cs="Calibri"/>
                <w:color w:val="000000"/>
                <w:sz w:val="22"/>
                <w:szCs w:val="22"/>
              </w:rPr>
            </w:pPr>
            <w:r w:rsidRPr="00044246">
              <w:rPr>
                <w:rFonts w:ascii="Calibri" w:hAnsi="Calibri" w:cs="Calibri"/>
                <w:color w:val="000000"/>
                <w:sz w:val="22"/>
                <w:szCs w:val="22"/>
              </w:rPr>
              <w:t>S</w:t>
            </w:r>
            <w:r w:rsidR="009435D2">
              <w:rPr>
                <w:rFonts w:ascii="Calibri" w:hAnsi="Calibri" w:cs="Calibri"/>
                <w:color w:val="000000"/>
                <w:sz w:val="22"/>
                <w:szCs w:val="22"/>
              </w:rPr>
              <w:t xml:space="preserve">e dinamiza e impulsa la creación de la red con un grupo de trabajo en la que participan 7 iniciativas, otras 4 </w:t>
            </w:r>
            <w:r w:rsidR="000C5547">
              <w:rPr>
                <w:rFonts w:ascii="Calibri" w:hAnsi="Calibri" w:cs="Calibri"/>
                <w:color w:val="000000"/>
                <w:sz w:val="22"/>
                <w:szCs w:val="22"/>
              </w:rPr>
              <w:t xml:space="preserve">más </w:t>
            </w:r>
            <w:r w:rsidR="009435D2">
              <w:rPr>
                <w:rFonts w:ascii="Calibri" w:hAnsi="Calibri" w:cs="Calibri"/>
                <w:color w:val="000000"/>
                <w:sz w:val="22"/>
                <w:szCs w:val="22"/>
              </w:rPr>
              <w:t xml:space="preserve">están como invitadas, </w:t>
            </w:r>
            <w:r w:rsidR="000C5547">
              <w:rPr>
                <w:rFonts w:ascii="Calibri" w:hAnsi="Calibri" w:cs="Calibri"/>
                <w:color w:val="000000"/>
                <w:sz w:val="22"/>
                <w:szCs w:val="22"/>
              </w:rPr>
              <w:t>y</w:t>
            </w:r>
            <w:r w:rsidR="009435D2">
              <w:rPr>
                <w:rFonts w:ascii="Calibri" w:hAnsi="Calibri" w:cs="Calibri"/>
                <w:color w:val="000000"/>
                <w:sz w:val="22"/>
                <w:szCs w:val="22"/>
              </w:rPr>
              <w:t xml:space="preserve"> otras 5 </w:t>
            </w:r>
            <w:r w:rsidR="000C5547">
              <w:rPr>
                <w:rFonts w:ascii="Calibri" w:hAnsi="Calibri" w:cs="Calibri"/>
                <w:color w:val="000000"/>
                <w:sz w:val="22"/>
                <w:szCs w:val="22"/>
              </w:rPr>
              <w:t xml:space="preserve">son </w:t>
            </w:r>
            <w:r w:rsidR="009435D2">
              <w:rPr>
                <w:rFonts w:ascii="Calibri" w:hAnsi="Calibri" w:cs="Calibri"/>
                <w:color w:val="000000"/>
                <w:sz w:val="22"/>
                <w:szCs w:val="22"/>
              </w:rPr>
              <w:t>asociaciones de consumo.</w:t>
            </w:r>
          </w:p>
          <w:p w14:paraId="680C1AEE" w14:textId="1DF7E9E0" w:rsidR="008E1147" w:rsidRDefault="008E1147" w:rsidP="00E8539D">
            <w:pPr>
              <w:pStyle w:val="NormalWeb"/>
              <w:numPr>
                <w:ilvl w:val="0"/>
                <w:numId w:val="61"/>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Se realiza el </w:t>
            </w:r>
            <w:hyperlink r:id="rId138" w:history="1">
              <w:r w:rsidRPr="000C5547">
                <w:rPr>
                  <w:rStyle w:val="Hipervnculo"/>
                  <w:rFonts w:ascii="Calibri" w:hAnsi="Calibri" w:cs="Calibri"/>
                  <w:sz w:val="22"/>
                  <w:szCs w:val="22"/>
                </w:rPr>
                <w:t>Primer Foro de supermercados cooperativos</w:t>
              </w:r>
            </w:hyperlink>
            <w:r w:rsidRPr="008E1147">
              <w:rPr>
                <w:rFonts w:ascii="Calibri" w:hAnsi="Calibri" w:cs="Calibri"/>
                <w:color w:val="000000"/>
                <w:sz w:val="22"/>
                <w:szCs w:val="22"/>
              </w:rPr>
              <w:t xml:space="preserve"> y participativos</w:t>
            </w:r>
            <w:r>
              <w:rPr>
                <w:rFonts w:ascii="Calibri" w:hAnsi="Calibri" w:cs="Calibri"/>
                <w:color w:val="000000"/>
                <w:sz w:val="22"/>
                <w:szCs w:val="22"/>
              </w:rPr>
              <w:t xml:space="preserve"> en Barcelona</w:t>
            </w:r>
            <w:r w:rsidR="000C5547">
              <w:rPr>
                <w:rFonts w:ascii="Calibri" w:hAnsi="Calibri" w:cs="Calibri"/>
                <w:color w:val="000000"/>
                <w:sz w:val="22"/>
                <w:szCs w:val="22"/>
              </w:rPr>
              <w:t>.</w:t>
            </w:r>
          </w:p>
          <w:p w14:paraId="3CB05DA7" w14:textId="14304196" w:rsidR="009435D2" w:rsidRDefault="009435D2" w:rsidP="00E8539D">
            <w:pPr>
              <w:pStyle w:val="NormalWeb"/>
              <w:numPr>
                <w:ilvl w:val="0"/>
                <w:numId w:val="61"/>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Se contrata los servicios de una Cooperativa experta para coordinar un </w:t>
            </w:r>
            <w:hyperlink r:id="rId139" w:history="1">
              <w:r w:rsidRPr="000C5547">
                <w:rPr>
                  <w:rStyle w:val="Hipervnculo"/>
                  <w:rFonts w:ascii="Calibri" w:hAnsi="Calibri" w:cs="Calibri"/>
                  <w:sz w:val="22"/>
                  <w:szCs w:val="22"/>
                </w:rPr>
                <w:t>espacio digital común</w:t>
              </w:r>
            </w:hyperlink>
            <w:r>
              <w:rPr>
                <w:rFonts w:ascii="Calibri" w:hAnsi="Calibri" w:cs="Calibri"/>
                <w:color w:val="000000"/>
                <w:sz w:val="22"/>
                <w:szCs w:val="22"/>
              </w:rPr>
              <w:t>,</w:t>
            </w:r>
            <w:r w:rsidR="000C5547">
              <w:rPr>
                <w:rFonts w:ascii="Calibri" w:hAnsi="Calibri" w:cs="Calibri"/>
                <w:color w:val="000000"/>
                <w:sz w:val="22"/>
                <w:szCs w:val="22"/>
              </w:rPr>
              <w:t xml:space="preserve"> elaboración de</w:t>
            </w:r>
            <w:r>
              <w:rPr>
                <w:rFonts w:ascii="Calibri" w:hAnsi="Calibri" w:cs="Calibri"/>
                <w:color w:val="000000"/>
                <w:sz w:val="22"/>
                <w:szCs w:val="22"/>
              </w:rPr>
              <w:t xml:space="preserve"> guías, protocolos, </w:t>
            </w:r>
            <w:r>
              <w:rPr>
                <w:rFonts w:ascii="Calibri" w:hAnsi="Calibri" w:cs="Calibri"/>
                <w:color w:val="000000"/>
                <w:sz w:val="22"/>
                <w:szCs w:val="22"/>
              </w:rPr>
              <w:lastRenderedPageBreak/>
              <w:t>informes jurídicos y un directorio de proveedores común.</w:t>
            </w:r>
          </w:p>
          <w:p w14:paraId="6F957B6B" w14:textId="65A75B70" w:rsidR="009435D2" w:rsidRPr="00044246" w:rsidRDefault="009435D2" w:rsidP="00E8539D">
            <w:pPr>
              <w:pStyle w:val="NormalWeb"/>
              <w:numPr>
                <w:ilvl w:val="0"/>
                <w:numId w:val="61"/>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Se </w:t>
            </w:r>
            <w:r w:rsidR="000C5547">
              <w:rPr>
                <w:rFonts w:ascii="Calibri" w:hAnsi="Calibri" w:cs="Calibri"/>
                <w:color w:val="000000"/>
                <w:sz w:val="22"/>
                <w:szCs w:val="22"/>
              </w:rPr>
              <w:t>firma</w:t>
            </w:r>
            <w:r>
              <w:rPr>
                <w:rFonts w:ascii="Calibri" w:hAnsi="Calibri" w:cs="Calibri"/>
                <w:color w:val="000000"/>
                <w:sz w:val="22"/>
                <w:szCs w:val="22"/>
              </w:rPr>
              <w:t xml:space="preserve"> un convenio con una cooperativa tecnológica</w:t>
            </w:r>
            <w:r w:rsidR="008E1147">
              <w:rPr>
                <w:rFonts w:ascii="Calibri" w:hAnsi="Calibri" w:cs="Calibri"/>
                <w:color w:val="000000"/>
                <w:sz w:val="22"/>
                <w:szCs w:val="22"/>
              </w:rPr>
              <w:t xml:space="preserve"> de la ESS para implementar la herramienta de gestión Odoo, y se ha conseguido incorporar en 6 supermercados cooperativos: (Supercoop Manresa, FoodCoop BCN, Terranostra, Artiga Coop, Som Alimentació, y La Feixa)</w:t>
            </w:r>
          </w:p>
          <w:p w14:paraId="00890956" w14:textId="519B016D" w:rsidR="00E3055C" w:rsidRPr="006703F1" w:rsidRDefault="008E1147" w:rsidP="00E8539D">
            <w:pPr>
              <w:pStyle w:val="NormalWeb"/>
              <w:numPr>
                <w:ilvl w:val="0"/>
                <w:numId w:val="61"/>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Se ha conseguido </w:t>
            </w:r>
            <w:r w:rsidR="006B0530" w:rsidRPr="00044246">
              <w:rPr>
                <w:rFonts w:ascii="Calibri" w:hAnsi="Calibri" w:cs="Calibri"/>
                <w:color w:val="000000"/>
                <w:sz w:val="22"/>
                <w:szCs w:val="22"/>
              </w:rPr>
              <w:t xml:space="preserve">financiación </w:t>
            </w:r>
            <w:r>
              <w:rPr>
                <w:rFonts w:ascii="Calibri" w:hAnsi="Calibri" w:cs="Calibri"/>
                <w:color w:val="000000"/>
                <w:sz w:val="22"/>
                <w:szCs w:val="22"/>
              </w:rPr>
              <w:t>de la Fundación Nina Carasso para impulsar la red en</w:t>
            </w:r>
            <w:r w:rsidR="006B0530" w:rsidRPr="00044246">
              <w:rPr>
                <w:rFonts w:ascii="Calibri" w:hAnsi="Calibri" w:cs="Calibri"/>
                <w:color w:val="000000"/>
                <w:sz w:val="22"/>
                <w:szCs w:val="22"/>
              </w:rPr>
              <w:t xml:space="preserve"> 2022 y 2023</w:t>
            </w:r>
            <w:r>
              <w:rPr>
                <w:rFonts w:ascii="Calibri" w:hAnsi="Calibri" w:cs="Calibri"/>
                <w:color w:val="000000"/>
                <w:sz w:val="22"/>
                <w:szCs w:val="22"/>
              </w:rPr>
              <w:t>.</w:t>
            </w:r>
          </w:p>
        </w:tc>
        <w:tc>
          <w:tcPr>
            <w:tcW w:w="1417" w:type="dxa"/>
          </w:tcPr>
          <w:p w14:paraId="2437E6F6" w14:textId="102CA032" w:rsidR="00F81267" w:rsidRPr="00893BD3" w:rsidRDefault="004A3316" w:rsidP="006730F9">
            <w:pPr>
              <w:pBdr>
                <w:top w:val="nil"/>
                <w:left w:val="nil"/>
                <w:bottom w:val="nil"/>
                <w:right w:val="nil"/>
                <w:between w:val="nil"/>
              </w:pBdr>
              <w:spacing w:before="60" w:after="60"/>
              <w:jc w:val="center"/>
              <w:rPr>
                <w:rFonts w:asciiTheme="majorHAnsi" w:hAnsiTheme="majorHAnsi" w:cstheme="majorHAnsi"/>
              </w:rPr>
            </w:pPr>
            <w:r w:rsidRPr="00893BD3">
              <w:rPr>
                <w:rFonts w:asciiTheme="majorHAnsi" w:hAnsiTheme="majorHAnsi" w:cstheme="majorHAnsi"/>
              </w:rPr>
              <w:lastRenderedPageBreak/>
              <w:t>100%</w:t>
            </w:r>
          </w:p>
        </w:tc>
      </w:tr>
      <w:tr w:rsidR="00F81267" w:rsidRPr="00893BD3" w14:paraId="61DD7C31" w14:textId="77777777" w:rsidTr="00340957">
        <w:tc>
          <w:tcPr>
            <w:tcW w:w="525" w:type="dxa"/>
          </w:tcPr>
          <w:p w14:paraId="287CCEA0" w14:textId="54ACAA36"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lastRenderedPageBreak/>
              <w:t>2.2</w:t>
            </w:r>
          </w:p>
        </w:tc>
        <w:tc>
          <w:tcPr>
            <w:tcW w:w="1880" w:type="dxa"/>
          </w:tcPr>
          <w:p w14:paraId="570F891B" w14:textId="057777A7"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t>Fortalecimiento</w:t>
            </w:r>
            <w:r w:rsidR="007D314F" w:rsidRPr="00893BD3">
              <w:rPr>
                <w:rFonts w:asciiTheme="majorHAnsi" w:hAnsiTheme="majorHAnsi" w:cstheme="majorHAnsi"/>
                <w:color w:val="000000"/>
              </w:rPr>
              <w:t xml:space="preserve"> de</w:t>
            </w:r>
            <w:r w:rsidRPr="00893BD3">
              <w:rPr>
                <w:rFonts w:asciiTheme="majorHAnsi" w:hAnsiTheme="majorHAnsi" w:cstheme="majorHAnsi"/>
                <w:color w:val="000000"/>
              </w:rPr>
              <w:t xml:space="preserve"> REAS RdR</w:t>
            </w:r>
          </w:p>
        </w:tc>
        <w:tc>
          <w:tcPr>
            <w:tcW w:w="2693" w:type="dxa"/>
          </w:tcPr>
          <w:p w14:paraId="2837184D" w14:textId="5BFB2110" w:rsidR="00D46144" w:rsidRPr="00340957"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340957">
              <w:rPr>
                <w:rFonts w:eastAsia="Times New Roman" w:cstheme="minorHAnsi"/>
                <w:color w:val="000000"/>
                <w:lang w:eastAsia="es-ES_tradnl"/>
              </w:rPr>
              <w:t>Actualizar materiales de transparencia y difusión.</w:t>
            </w:r>
            <w:r w:rsidRPr="00340957">
              <w:rPr>
                <w:rFonts w:eastAsia="Times New Roman" w:cstheme="minorHAnsi"/>
                <w:i/>
                <w:iCs/>
                <w:color w:val="000000"/>
                <w:lang w:eastAsia="es-ES_tradnl"/>
              </w:rPr>
              <w:t xml:space="preserve"> </w:t>
            </w:r>
          </w:p>
          <w:p w14:paraId="64AC1D3C" w14:textId="77777777" w:rsidR="00D46144" w:rsidRPr="00F53A2B"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8A4579">
              <w:rPr>
                <w:rFonts w:eastAsia="Times New Roman" w:cstheme="minorHAnsi"/>
                <w:color w:val="000000"/>
                <w:lang w:eastAsia="es-ES_tradnl"/>
              </w:rPr>
              <w:t>Consolidar el equipo técnico y aumentar la dedicación en líneas y proyectos prioritarios del plan de trabajo</w:t>
            </w:r>
            <w:r w:rsidRPr="008A4579">
              <w:rPr>
                <w:rFonts w:eastAsia="Times New Roman" w:cstheme="minorHAnsi"/>
                <w:i/>
                <w:iCs/>
                <w:color w:val="000000"/>
                <w:lang w:eastAsia="es-ES_tradnl"/>
              </w:rPr>
              <w:t xml:space="preserve">. </w:t>
            </w:r>
          </w:p>
          <w:p w14:paraId="2E5E3A84" w14:textId="6F6649F4" w:rsidR="00D46144" w:rsidRPr="00340957"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340957">
              <w:rPr>
                <w:rFonts w:eastAsia="Times New Roman" w:cstheme="minorHAnsi"/>
                <w:color w:val="000000"/>
                <w:lang w:eastAsia="es-ES_tradnl"/>
              </w:rPr>
              <w:t>Realizar reuniones mensuales de Coordinación Ejecutiva.</w:t>
            </w:r>
            <w:r w:rsidRPr="00340957">
              <w:rPr>
                <w:rFonts w:eastAsia="Times New Roman" w:cstheme="minorHAnsi"/>
                <w:i/>
                <w:iCs/>
                <w:color w:val="000000"/>
                <w:lang w:eastAsia="es-ES_tradnl"/>
              </w:rPr>
              <w:t xml:space="preserve"> </w:t>
            </w:r>
          </w:p>
          <w:p w14:paraId="6FF7AF98" w14:textId="77777777" w:rsidR="00D46144" w:rsidRPr="008A4579"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8A4579">
              <w:rPr>
                <w:rFonts w:eastAsia="Times New Roman" w:cstheme="minorHAnsi"/>
                <w:color w:val="000000"/>
                <w:lang w:eastAsia="es-ES_tradnl"/>
              </w:rPr>
              <w:t>Realizar reuniones mensuales del Consejo Confederal complementándose con encuentros de reflexión estratégica.</w:t>
            </w:r>
          </w:p>
          <w:p w14:paraId="1B1B6C89" w14:textId="76A2C285" w:rsidR="00D46144" w:rsidRPr="00340957"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340957">
              <w:rPr>
                <w:rFonts w:eastAsia="Times New Roman" w:cstheme="minorHAnsi"/>
                <w:color w:val="000000"/>
                <w:lang w:eastAsia="es-ES_tradnl"/>
              </w:rPr>
              <w:t xml:space="preserve">Establecer sistema de trabajo y gestión de la información entre ejecutiva, consejo y representantes de la asamblea. </w:t>
            </w:r>
          </w:p>
          <w:p w14:paraId="061F8AF5" w14:textId="77777777" w:rsidR="00D46144" w:rsidRPr="008A4579"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8A4579">
              <w:rPr>
                <w:rFonts w:eastAsia="Times New Roman" w:cstheme="minorHAnsi"/>
                <w:color w:val="000000"/>
                <w:lang w:eastAsia="es-ES_tradnl"/>
              </w:rPr>
              <w:lastRenderedPageBreak/>
              <w:t>Realizar la Asamblea Ordinaria en el segundo trimestre (21may) y otra extraordinaria en el cuarto trimestre (17dic)</w:t>
            </w:r>
          </w:p>
          <w:p w14:paraId="03227B8D" w14:textId="49DF8FEC" w:rsidR="00D46144"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8A4579">
              <w:rPr>
                <w:rFonts w:eastAsia="Times New Roman" w:cstheme="minorHAnsi"/>
                <w:color w:val="000000"/>
                <w:lang w:eastAsia="es-ES_tradnl"/>
              </w:rPr>
              <w:t>Conocer y ampliar si es posi</w:t>
            </w:r>
            <w:r w:rsidR="00340957">
              <w:rPr>
                <w:rFonts w:eastAsia="Times New Roman" w:cstheme="minorHAnsi"/>
                <w:color w:val="000000"/>
                <w:lang w:eastAsia="es-ES_tradnl"/>
              </w:rPr>
              <w:t>ble las fuentes de financiación.</w:t>
            </w:r>
          </w:p>
          <w:p w14:paraId="2A472D2A" w14:textId="20A12E3F" w:rsidR="00D46144" w:rsidRPr="008A4579"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8A4579">
              <w:rPr>
                <w:rFonts w:eastAsia="Times New Roman" w:cstheme="minorHAnsi"/>
                <w:color w:val="000000"/>
                <w:lang w:eastAsia="es-ES_tradnl"/>
              </w:rPr>
              <w:t>Aumentar la financiación por parte del Ministerio de Trabajo y Economía Social</w:t>
            </w:r>
            <w:r w:rsidR="00340957">
              <w:rPr>
                <w:rFonts w:eastAsia="Times New Roman" w:cstheme="minorHAnsi"/>
                <w:color w:val="000000"/>
                <w:lang w:eastAsia="es-ES_tradnl"/>
              </w:rPr>
              <w:t>.</w:t>
            </w:r>
          </w:p>
          <w:p w14:paraId="079C5B2F" w14:textId="77777777" w:rsidR="00D46144" w:rsidRPr="008A4579"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8A4579">
              <w:rPr>
                <w:rFonts w:eastAsia="Times New Roman" w:cstheme="minorHAnsi"/>
                <w:color w:val="000000"/>
                <w:lang w:eastAsia="es-ES_tradnl"/>
              </w:rPr>
              <w:t>Implementar la Estrategia de autofinanciación diseñada</w:t>
            </w:r>
            <w:r>
              <w:rPr>
                <w:rFonts w:eastAsia="Times New Roman" w:cstheme="minorHAnsi"/>
                <w:color w:val="000000"/>
                <w:lang w:eastAsia="es-ES_tradnl"/>
              </w:rPr>
              <w:t>.</w:t>
            </w:r>
          </w:p>
          <w:p w14:paraId="1462D306" w14:textId="77777777" w:rsidR="00D46144" w:rsidRPr="008A4579"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8A4579">
              <w:rPr>
                <w:rFonts w:eastAsia="Times New Roman" w:cstheme="minorHAnsi"/>
                <w:color w:val="000000"/>
                <w:lang w:eastAsia="es-ES_tradnl"/>
              </w:rPr>
              <w:t>Fomentar y coordinar las prácticas de estudiantes en la estructura técnica de REAS RdR</w:t>
            </w:r>
          </w:p>
          <w:p w14:paraId="0DA553F6" w14:textId="53651FD1" w:rsidR="00DA3444" w:rsidRPr="00340957" w:rsidRDefault="00D46144" w:rsidP="00E8539D">
            <w:pPr>
              <w:numPr>
                <w:ilvl w:val="0"/>
                <w:numId w:val="8"/>
              </w:numPr>
              <w:tabs>
                <w:tab w:val="clear" w:pos="720"/>
                <w:tab w:val="num" w:pos="317"/>
              </w:tabs>
              <w:spacing w:before="60" w:after="60"/>
              <w:ind w:left="317" w:hanging="283"/>
              <w:textAlignment w:val="baseline"/>
              <w:rPr>
                <w:rFonts w:eastAsia="Times New Roman" w:cstheme="minorHAnsi"/>
                <w:color w:val="000000"/>
                <w:lang w:eastAsia="es-ES_tradnl"/>
              </w:rPr>
            </w:pPr>
            <w:r w:rsidRPr="008A4579">
              <w:rPr>
                <w:rFonts w:eastAsia="Times New Roman" w:cstheme="minorHAnsi"/>
                <w:color w:val="000000"/>
                <w:lang w:eastAsia="es-ES_tradnl"/>
              </w:rPr>
              <w:t xml:space="preserve">Revisión </w:t>
            </w:r>
            <w:r>
              <w:rPr>
                <w:rFonts w:eastAsia="Times New Roman" w:cstheme="minorHAnsi"/>
                <w:color w:val="000000"/>
                <w:lang w:eastAsia="es-ES_tradnl"/>
              </w:rPr>
              <w:t>y p</w:t>
            </w:r>
            <w:r w:rsidRPr="00F53A2B">
              <w:rPr>
                <w:bCs/>
                <w:color w:val="000000"/>
                <w:shd w:val="clear" w:color="auto" w:fill="FFFFFF"/>
              </w:rPr>
              <w:t>roceso de socialización  de la carta de principios de la ESS </w:t>
            </w:r>
          </w:p>
          <w:p w14:paraId="0B419885" w14:textId="6E84EDB8" w:rsidR="00F81267" w:rsidRPr="00DA3444" w:rsidRDefault="00DA3444" w:rsidP="006730F9">
            <w:pPr>
              <w:tabs>
                <w:tab w:val="left" w:pos="1110"/>
              </w:tabs>
              <w:spacing w:before="60" w:after="60"/>
              <w:rPr>
                <w:rFonts w:asciiTheme="majorHAnsi" w:hAnsiTheme="majorHAnsi" w:cstheme="majorHAnsi"/>
              </w:rPr>
            </w:pPr>
            <w:r>
              <w:rPr>
                <w:rFonts w:asciiTheme="majorHAnsi" w:hAnsiTheme="majorHAnsi" w:cstheme="majorHAnsi"/>
              </w:rPr>
              <w:tab/>
            </w:r>
          </w:p>
        </w:tc>
        <w:tc>
          <w:tcPr>
            <w:tcW w:w="3544" w:type="dxa"/>
          </w:tcPr>
          <w:p w14:paraId="070D1FD5" w14:textId="38742546" w:rsidR="00CB6B7C" w:rsidRDefault="00CB6B7C"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lastRenderedPageBreak/>
              <w:t>Se actualiza la documentación: Dossier de presentación 2021, la memoria completa y el Kit de acogida para todas las personas que participan en los órganos de gobierno de la red.</w:t>
            </w:r>
          </w:p>
          <w:p w14:paraId="5AC6C798" w14:textId="6E061022" w:rsidR="00CB6B7C" w:rsidRDefault="00CB6B7C"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aumenta la dedicación en horas de trabajo del equipo y se contrata una nueva persona para impulsar el proceso de creación de la red de cooperativas de vivienda colaborativa.</w:t>
            </w:r>
          </w:p>
          <w:p w14:paraId="10546096" w14:textId="100A24D3" w:rsidR="00CB6B7C" w:rsidRDefault="00CB6B7C"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realizan reuniones mensuales del equipo de Coordinación Ejecutiva</w:t>
            </w:r>
          </w:p>
          <w:p w14:paraId="70336D52" w14:textId="42760DE9" w:rsidR="00CB6B7C" w:rsidRDefault="00CB6B7C"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realizan reuniones mensuales del Consejo Confederal incorporando dos reuniones de reflexión estratégica</w:t>
            </w:r>
            <w:r w:rsidR="00C04A80">
              <w:rPr>
                <w:rFonts w:asciiTheme="majorHAnsi" w:hAnsiTheme="majorHAnsi" w:cstheme="majorHAnsi"/>
              </w:rPr>
              <w:t>.</w:t>
            </w:r>
          </w:p>
          <w:p w14:paraId="02403AA5" w14:textId="77777777" w:rsidR="00CE519D" w:rsidRDefault="00C04A80"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Se mejora la gestión del cuaderno de trabajo compartido entre equipo técnico, coordinación ejecutiva y consejo confederal donde se tiene acceso </w:t>
            </w:r>
            <w:r>
              <w:rPr>
                <w:rFonts w:asciiTheme="majorHAnsi" w:hAnsiTheme="majorHAnsi" w:cstheme="majorHAnsi"/>
              </w:rPr>
              <w:lastRenderedPageBreak/>
              <w:t>a todas las acciones con toda la documentación del día a día.</w:t>
            </w:r>
            <w:r>
              <w:rPr>
                <w:rFonts w:asciiTheme="majorHAnsi" w:hAnsiTheme="majorHAnsi" w:cstheme="majorHAnsi"/>
              </w:rPr>
              <w:br/>
              <w:t>Se generan y envían boletines internos periódicos</w:t>
            </w:r>
            <w:r w:rsidR="00CE519D">
              <w:rPr>
                <w:rFonts w:asciiTheme="majorHAnsi" w:hAnsiTheme="majorHAnsi" w:cstheme="majorHAnsi"/>
              </w:rPr>
              <w:t xml:space="preserve"> a representantes de cada red en la asamblea.</w:t>
            </w:r>
            <w:r w:rsidR="00CE519D">
              <w:rPr>
                <w:rFonts w:asciiTheme="majorHAnsi" w:hAnsiTheme="majorHAnsi" w:cstheme="majorHAnsi"/>
              </w:rPr>
              <w:br/>
              <w:t>Se consolidan los canales de información interna a través de listas de correo, grupos de trabajo en intranet propia, y grupos de telegram.</w:t>
            </w:r>
          </w:p>
          <w:p w14:paraId="18671F2A" w14:textId="77777777" w:rsidR="00CE519D" w:rsidRDefault="007B0E89"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sidRPr="00CE519D">
              <w:rPr>
                <w:rFonts w:asciiTheme="majorHAnsi" w:hAnsiTheme="majorHAnsi" w:cstheme="majorHAnsi"/>
              </w:rPr>
              <w:t>Se r</w:t>
            </w:r>
            <w:r w:rsidR="003664CF" w:rsidRPr="00CE519D">
              <w:rPr>
                <w:rFonts w:asciiTheme="majorHAnsi" w:hAnsiTheme="majorHAnsi" w:cstheme="majorHAnsi"/>
              </w:rPr>
              <w:t>ealiza Asamblea General Ordinaria en el primer semestre y Asamblea Extraordinaria a final de año</w:t>
            </w:r>
            <w:r w:rsidR="00CE519D">
              <w:rPr>
                <w:rFonts w:asciiTheme="majorHAnsi" w:hAnsiTheme="majorHAnsi" w:cstheme="majorHAnsi"/>
              </w:rPr>
              <w:t>.</w:t>
            </w:r>
          </w:p>
          <w:p w14:paraId="11E93551" w14:textId="77777777" w:rsidR="00CD2044" w:rsidRDefault="00CE519D"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presentan dos proyectos de actividad a la convocatoria Agen</w:t>
            </w:r>
            <w:r w:rsidR="00F41BE9">
              <w:rPr>
                <w:rFonts w:asciiTheme="majorHAnsi" w:hAnsiTheme="majorHAnsi" w:cstheme="majorHAnsi"/>
              </w:rPr>
              <w:t>da2030 pero a pesar de admitirse se desestiman por falta de crédito.</w:t>
            </w:r>
            <w:r w:rsidR="00F41BE9">
              <w:rPr>
                <w:rFonts w:asciiTheme="majorHAnsi" w:hAnsiTheme="majorHAnsi" w:cstheme="majorHAnsi"/>
              </w:rPr>
              <w:br/>
              <w:t>Se consigue financiación de la Fundación Nina Carasso para 2022 y 2023 para el proceso de creación de la red de Supermercados Cooperativos.</w:t>
            </w:r>
          </w:p>
          <w:p w14:paraId="505BFA54" w14:textId="3E71F09B" w:rsidR="003664CF" w:rsidRDefault="00CD2044"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Se presentan </w:t>
            </w:r>
            <w:r w:rsidR="00557603">
              <w:rPr>
                <w:rFonts w:asciiTheme="majorHAnsi" w:hAnsiTheme="majorHAnsi" w:cstheme="majorHAnsi"/>
              </w:rPr>
              <w:t xml:space="preserve">y ejecutan </w:t>
            </w:r>
            <w:r>
              <w:rPr>
                <w:rFonts w:asciiTheme="majorHAnsi" w:hAnsiTheme="majorHAnsi" w:cstheme="majorHAnsi"/>
              </w:rPr>
              <w:t xml:space="preserve">cuatro proyectos a la convocatoria de ayudas de Economía Social de este Ministerio de Trabajo </w:t>
            </w:r>
            <w:r w:rsidR="00557603">
              <w:rPr>
                <w:rFonts w:asciiTheme="majorHAnsi" w:hAnsiTheme="majorHAnsi" w:cstheme="majorHAnsi"/>
              </w:rPr>
              <w:t>y Economía Social aumentando la cantidad y el importe según años anteriores.</w:t>
            </w:r>
          </w:p>
          <w:p w14:paraId="6CF997EC" w14:textId="36383461" w:rsidR="00557603" w:rsidRDefault="00557603"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mantiene la estrategia de autofinanciación y se amplían sus recursos.</w:t>
            </w:r>
          </w:p>
          <w:p w14:paraId="34283B02" w14:textId="2FCE0C6F" w:rsidR="00557603" w:rsidRDefault="00557603"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Se acoge y acompaña a una estudiante de la UPNA en sus </w:t>
            </w:r>
            <w:r>
              <w:rPr>
                <w:rFonts w:asciiTheme="majorHAnsi" w:hAnsiTheme="majorHAnsi" w:cstheme="majorHAnsi"/>
              </w:rPr>
              <w:lastRenderedPageBreak/>
              <w:t xml:space="preserve">prácticas durante cinco meses apoyando la </w:t>
            </w:r>
            <w:r w:rsidR="00C73A4E">
              <w:rPr>
                <w:rFonts w:asciiTheme="majorHAnsi" w:hAnsiTheme="majorHAnsi" w:cstheme="majorHAnsi"/>
              </w:rPr>
              <w:t>gestión de coordinación técnica</w:t>
            </w:r>
            <w:r>
              <w:rPr>
                <w:rFonts w:asciiTheme="majorHAnsi" w:hAnsiTheme="majorHAnsi" w:cstheme="majorHAnsi"/>
              </w:rPr>
              <w:t>.</w:t>
            </w:r>
          </w:p>
          <w:p w14:paraId="22F9A6C7" w14:textId="60F8C4F9" w:rsidR="00557603" w:rsidRPr="00CE519D" w:rsidRDefault="00C73A4E" w:rsidP="00E8539D">
            <w:pPr>
              <w:pStyle w:val="Prrafodelista"/>
              <w:numPr>
                <w:ilvl w:val="1"/>
                <w:numId w:val="29"/>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crea una comisión de trabajo y se realiza el proceso de revisión de la Carta de Principios de la Economía Solidaria culminando su aprobación en la Asamblea Extraordinaria de diciembre.</w:t>
            </w:r>
          </w:p>
          <w:p w14:paraId="6FBFFE79" w14:textId="42A96A6F" w:rsidR="00F81267" w:rsidRPr="00893BD3" w:rsidRDefault="00F81267" w:rsidP="006730F9">
            <w:pPr>
              <w:pBdr>
                <w:top w:val="nil"/>
                <w:left w:val="nil"/>
                <w:bottom w:val="nil"/>
                <w:right w:val="nil"/>
                <w:between w:val="nil"/>
              </w:pBdr>
              <w:spacing w:before="60" w:after="60"/>
              <w:rPr>
                <w:rFonts w:asciiTheme="majorHAnsi" w:hAnsiTheme="majorHAnsi" w:cstheme="majorHAnsi"/>
              </w:rPr>
            </w:pPr>
          </w:p>
        </w:tc>
        <w:tc>
          <w:tcPr>
            <w:tcW w:w="4820" w:type="dxa"/>
          </w:tcPr>
          <w:p w14:paraId="46F3854F" w14:textId="41C40309" w:rsidR="00CB6B7C" w:rsidRPr="00CB6B7C" w:rsidRDefault="00CB6B7C" w:rsidP="006730F9">
            <w:pPr>
              <w:pBdr>
                <w:top w:val="nil"/>
                <w:left w:val="nil"/>
                <w:bottom w:val="nil"/>
                <w:right w:val="nil"/>
                <w:between w:val="nil"/>
              </w:pBdr>
              <w:spacing w:before="60" w:after="60"/>
              <w:rPr>
                <w:rFonts w:asciiTheme="majorHAnsi" w:hAnsiTheme="majorHAnsi" w:cstheme="majorHAnsi"/>
                <w:b/>
              </w:rPr>
            </w:pPr>
            <w:r w:rsidRPr="00CB6B7C">
              <w:rPr>
                <w:rFonts w:asciiTheme="majorHAnsi" w:hAnsiTheme="majorHAnsi" w:cstheme="majorHAnsi"/>
                <w:b/>
              </w:rPr>
              <w:lastRenderedPageBreak/>
              <w:t>1. DOCUMENTACIÓN DE TRANSPARENCIA</w:t>
            </w:r>
          </w:p>
          <w:p w14:paraId="5FE71C7F" w14:textId="29261D62" w:rsidR="00C54ADB" w:rsidRDefault="00044246" w:rsidP="00E8539D">
            <w:pPr>
              <w:pStyle w:val="NormalWeb"/>
              <w:numPr>
                <w:ilvl w:val="0"/>
                <w:numId w:val="50"/>
              </w:numPr>
              <w:tabs>
                <w:tab w:val="clear" w:pos="720"/>
                <w:tab w:val="num" w:pos="317"/>
              </w:tabs>
              <w:spacing w:before="60" w:beforeAutospacing="0" w:after="60" w:afterAutospacing="0"/>
              <w:ind w:left="317" w:hanging="283"/>
            </w:pPr>
            <w:hyperlink r:id="rId140" w:history="1">
              <w:r w:rsidR="00C54ADB">
                <w:rPr>
                  <w:rStyle w:val="Hipervnculo"/>
                  <w:rFonts w:ascii="Calibri" w:hAnsi="Calibri" w:cs="Calibri"/>
                  <w:color w:val="1155CC"/>
                  <w:sz w:val="22"/>
                  <w:szCs w:val="22"/>
                </w:rPr>
                <w:t>Dossier 2021</w:t>
              </w:r>
            </w:hyperlink>
          </w:p>
          <w:p w14:paraId="403D1ADD" w14:textId="2504946E" w:rsidR="00C54ADB" w:rsidRDefault="00044246" w:rsidP="00E8539D">
            <w:pPr>
              <w:pStyle w:val="NormalWeb"/>
              <w:numPr>
                <w:ilvl w:val="0"/>
                <w:numId w:val="50"/>
              </w:numPr>
              <w:tabs>
                <w:tab w:val="clear" w:pos="720"/>
                <w:tab w:val="num" w:pos="317"/>
              </w:tabs>
              <w:spacing w:before="60" w:beforeAutospacing="0" w:after="60" w:afterAutospacing="0"/>
              <w:ind w:left="317" w:hanging="283"/>
            </w:pPr>
            <w:hyperlink r:id="rId141" w:history="1">
              <w:r w:rsidR="00C54ADB">
                <w:rPr>
                  <w:rStyle w:val="Hipervnculo"/>
                  <w:rFonts w:ascii="Calibri" w:hAnsi="Calibri" w:cs="Calibri"/>
                  <w:color w:val="1155CC"/>
                  <w:sz w:val="22"/>
                  <w:szCs w:val="22"/>
                </w:rPr>
                <w:t>Kit acogida 2021</w:t>
              </w:r>
            </w:hyperlink>
          </w:p>
          <w:p w14:paraId="033C6B41" w14:textId="63B5D37E" w:rsidR="00C54ADB" w:rsidRDefault="0002016D" w:rsidP="00E8539D">
            <w:pPr>
              <w:pStyle w:val="NormalWeb"/>
              <w:numPr>
                <w:ilvl w:val="0"/>
                <w:numId w:val="50"/>
              </w:numPr>
              <w:tabs>
                <w:tab w:val="clear" w:pos="720"/>
                <w:tab w:val="num" w:pos="317"/>
              </w:tabs>
              <w:spacing w:before="60" w:beforeAutospacing="0" w:after="60" w:afterAutospacing="0"/>
              <w:ind w:left="317" w:hanging="283"/>
            </w:pPr>
            <w:r>
              <w:rPr>
                <w:rFonts w:ascii="Calibri" w:hAnsi="Calibri" w:cs="Calibri"/>
                <w:color w:val="000000"/>
                <w:sz w:val="22"/>
                <w:szCs w:val="22"/>
              </w:rPr>
              <w:t>Memoria 2021</w:t>
            </w:r>
            <w:r w:rsidR="00C54ADB">
              <w:rPr>
                <w:rFonts w:ascii="Calibri" w:hAnsi="Calibri" w:cs="Calibri"/>
                <w:color w:val="000000"/>
                <w:sz w:val="22"/>
                <w:szCs w:val="22"/>
              </w:rPr>
              <w:t xml:space="preserve"> ampliada</w:t>
            </w:r>
            <w:r w:rsidR="00C54ADB">
              <w:rPr>
                <w:rFonts w:ascii="Calibri" w:hAnsi="Calibri" w:cs="Calibri"/>
                <w:color w:val="FF0000"/>
                <w:sz w:val="22"/>
                <w:szCs w:val="22"/>
              </w:rPr>
              <w:t xml:space="preserve"> </w:t>
            </w:r>
            <w:hyperlink r:id="rId142" w:history="1">
              <w:r w:rsidR="00C54ADB">
                <w:rPr>
                  <w:rStyle w:val="Hipervnculo"/>
                  <w:rFonts w:ascii="Calibri" w:hAnsi="Calibri" w:cs="Calibri"/>
                  <w:color w:val="1155CC"/>
                  <w:sz w:val="22"/>
                  <w:szCs w:val="22"/>
                </w:rPr>
                <w:t>(baja resolución)</w:t>
              </w:r>
            </w:hyperlink>
            <w:r w:rsidR="00C54ADB">
              <w:rPr>
                <w:rFonts w:ascii="Calibri" w:hAnsi="Calibri" w:cs="Calibri"/>
                <w:color w:val="FF0000"/>
                <w:sz w:val="22"/>
                <w:szCs w:val="22"/>
              </w:rPr>
              <w:t xml:space="preserve"> </w:t>
            </w:r>
            <w:hyperlink r:id="rId143" w:history="1">
              <w:r w:rsidR="00C54ADB">
                <w:rPr>
                  <w:rStyle w:val="Hipervnculo"/>
                  <w:rFonts w:ascii="Calibri" w:hAnsi="Calibri" w:cs="Calibri"/>
                  <w:color w:val="1155CC"/>
                  <w:sz w:val="22"/>
                  <w:szCs w:val="22"/>
                </w:rPr>
                <w:t>(alta resolución)</w:t>
              </w:r>
            </w:hyperlink>
          </w:p>
          <w:p w14:paraId="3FEB3D5B" w14:textId="77777777" w:rsidR="00C54ADB" w:rsidRDefault="00C54ADB" w:rsidP="00E8539D">
            <w:pPr>
              <w:pStyle w:val="NormalWeb"/>
              <w:numPr>
                <w:ilvl w:val="0"/>
                <w:numId w:val="33"/>
              </w:numPr>
              <w:spacing w:before="60" w:beforeAutospacing="0" w:after="60" w:afterAutospacing="0"/>
              <w:textAlignment w:val="baseline"/>
              <w:rPr>
                <w:rFonts w:ascii="Calibri" w:hAnsi="Calibri" w:cs="Calibri"/>
                <w:color w:val="000000"/>
                <w:sz w:val="22"/>
                <w:szCs w:val="22"/>
              </w:rPr>
            </w:pPr>
            <w:r>
              <w:rPr>
                <w:rFonts w:ascii="Calibri" w:hAnsi="Calibri" w:cs="Calibri"/>
                <w:color w:val="000000"/>
                <w:sz w:val="22"/>
                <w:szCs w:val="22"/>
              </w:rPr>
              <w:t xml:space="preserve">Noticia en </w:t>
            </w:r>
            <w:hyperlink r:id="rId144" w:history="1">
              <w:r>
                <w:rPr>
                  <w:rStyle w:val="Hipervnculo"/>
                  <w:rFonts w:ascii="Calibri" w:hAnsi="Calibri" w:cs="Calibri"/>
                  <w:color w:val="1155CC"/>
                  <w:sz w:val="22"/>
                  <w:szCs w:val="22"/>
                </w:rPr>
                <w:t>economía solidaria</w:t>
              </w:r>
            </w:hyperlink>
          </w:p>
          <w:p w14:paraId="431D1845" w14:textId="77777777" w:rsidR="00C54ADB" w:rsidRDefault="00C54ADB" w:rsidP="00E8539D">
            <w:pPr>
              <w:pStyle w:val="Prrafodelista"/>
              <w:numPr>
                <w:ilvl w:val="0"/>
                <w:numId w:val="33"/>
              </w:numPr>
              <w:pBdr>
                <w:top w:val="nil"/>
                <w:left w:val="nil"/>
                <w:bottom w:val="nil"/>
                <w:right w:val="nil"/>
                <w:between w:val="nil"/>
              </w:pBdr>
              <w:spacing w:before="60" w:after="60"/>
              <w:contextualSpacing w:val="0"/>
            </w:pPr>
            <w:r w:rsidRPr="0002016D">
              <w:rPr>
                <w:color w:val="000000"/>
              </w:rPr>
              <w:t xml:space="preserve">Noticia en </w:t>
            </w:r>
            <w:hyperlink r:id="rId145" w:history="1">
              <w:r w:rsidRPr="0002016D">
                <w:rPr>
                  <w:rStyle w:val="Hipervnculo"/>
                  <w:color w:val="1155CC"/>
                </w:rPr>
                <w:t>Boletín Observ. Economía Social</w:t>
              </w:r>
            </w:hyperlink>
          </w:p>
          <w:p w14:paraId="6CBE7877" w14:textId="4E38E9A7" w:rsidR="00CB6B7C" w:rsidRPr="00CB6B7C" w:rsidRDefault="00CB6B7C" w:rsidP="006730F9">
            <w:pPr>
              <w:pBdr>
                <w:top w:val="nil"/>
                <w:left w:val="nil"/>
                <w:bottom w:val="nil"/>
                <w:right w:val="nil"/>
                <w:between w:val="nil"/>
              </w:pBdr>
              <w:spacing w:before="60" w:after="60"/>
              <w:rPr>
                <w:rFonts w:asciiTheme="majorHAnsi" w:hAnsiTheme="majorHAnsi" w:cstheme="majorHAnsi"/>
                <w:b/>
              </w:rPr>
            </w:pPr>
            <w:r w:rsidRPr="00CB6B7C">
              <w:rPr>
                <w:rFonts w:asciiTheme="majorHAnsi" w:hAnsiTheme="majorHAnsi" w:cstheme="majorHAnsi"/>
                <w:b/>
              </w:rPr>
              <w:t>2. EQUIPO DE TRABAJO</w:t>
            </w:r>
          </w:p>
          <w:p w14:paraId="037E8A62" w14:textId="0D80F489" w:rsidR="007A0408" w:rsidRPr="0002016D" w:rsidRDefault="007A0408" w:rsidP="00E8539D">
            <w:pPr>
              <w:pStyle w:val="Prrafodelista"/>
              <w:numPr>
                <w:ilvl w:val="0"/>
                <w:numId w:val="51"/>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02016D">
              <w:rPr>
                <w:rFonts w:asciiTheme="majorHAnsi" w:hAnsiTheme="majorHAnsi" w:cstheme="majorHAnsi"/>
              </w:rPr>
              <w:t>Aumento de las horas contratadas del conjunto del equipo técnico en un 20% más de horas entre las realizadas en ene21 y las de dic21.</w:t>
            </w:r>
          </w:p>
          <w:p w14:paraId="69762855" w14:textId="2C188C7E" w:rsidR="00CB6B7C" w:rsidRPr="0002016D" w:rsidRDefault="007A0408" w:rsidP="00E8539D">
            <w:pPr>
              <w:pStyle w:val="Prrafodelista"/>
              <w:numPr>
                <w:ilvl w:val="0"/>
                <w:numId w:val="51"/>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02016D">
              <w:rPr>
                <w:rFonts w:asciiTheme="majorHAnsi" w:hAnsiTheme="majorHAnsi" w:cstheme="majorHAnsi"/>
              </w:rPr>
              <w:t>Se amplía el equipo técnico en una persona más.</w:t>
            </w:r>
          </w:p>
          <w:p w14:paraId="46008E7E" w14:textId="59912E7A"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3. COORDINACIÓN EJECUTIVA</w:t>
            </w:r>
          </w:p>
          <w:p w14:paraId="31B0F65B" w14:textId="7AF00117" w:rsidR="00C04A80" w:rsidRPr="0002016D" w:rsidRDefault="00C04A80"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02016D">
              <w:rPr>
                <w:rFonts w:asciiTheme="majorHAnsi" w:hAnsiTheme="majorHAnsi" w:cstheme="majorHAnsi"/>
              </w:rPr>
              <w:t xml:space="preserve">Se realizan </w:t>
            </w:r>
            <w:r w:rsidR="007A0408" w:rsidRPr="0002016D">
              <w:rPr>
                <w:rFonts w:asciiTheme="majorHAnsi" w:hAnsiTheme="majorHAnsi" w:cstheme="majorHAnsi"/>
              </w:rPr>
              <w:t>12 reuniones, una por mes. Todas virtuales menos una.</w:t>
            </w:r>
          </w:p>
          <w:p w14:paraId="15B43C01" w14:textId="3E6EBE1E"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4. CONSEJO CONFEDERAL</w:t>
            </w:r>
          </w:p>
          <w:p w14:paraId="25EC77EE" w14:textId="60944996" w:rsidR="00C04A80" w:rsidRDefault="00C04A80"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Pr>
                <w:rFonts w:asciiTheme="majorHAnsi" w:hAnsiTheme="majorHAnsi" w:cstheme="majorHAnsi"/>
              </w:rPr>
              <w:t xml:space="preserve">Se realizan </w:t>
            </w:r>
            <w:r w:rsidR="007A0408">
              <w:rPr>
                <w:rFonts w:asciiTheme="majorHAnsi" w:hAnsiTheme="majorHAnsi" w:cstheme="majorHAnsi"/>
              </w:rPr>
              <w:t>9</w:t>
            </w:r>
            <w:r>
              <w:rPr>
                <w:rFonts w:asciiTheme="majorHAnsi" w:hAnsiTheme="majorHAnsi" w:cstheme="majorHAnsi"/>
              </w:rPr>
              <w:t xml:space="preserve"> reuniones operativas virtuales y </w:t>
            </w:r>
            <w:r w:rsidR="007A0408">
              <w:rPr>
                <w:rFonts w:asciiTheme="majorHAnsi" w:hAnsiTheme="majorHAnsi" w:cstheme="majorHAnsi"/>
              </w:rPr>
              <w:t>2</w:t>
            </w:r>
            <w:r>
              <w:rPr>
                <w:rFonts w:asciiTheme="majorHAnsi" w:hAnsiTheme="majorHAnsi" w:cstheme="majorHAnsi"/>
              </w:rPr>
              <w:t xml:space="preserve"> reuniones </w:t>
            </w:r>
            <w:r w:rsidR="007A0408">
              <w:rPr>
                <w:rFonts w:asciiTheme="majorHAnsi" w:hAnsiTheme="majorHAnsi" w:cstheme="majorHAnsi"/>
              </w:rPr>
              <w:t xml:space="preserve">con reflexión </w:t>
            </w:r>
            <w:r>
              <w:rPr>
                <w:rFonts w:asciiTheme="majorHAnsi" w:hAnsiTheme="majorHAnsi" w:cstheme="majorHAnsi"/>
              </w:rPr>
              <w:t>estratégica de forma presencial.</w:t>
            </w:r>
          </w:p>
          <w:p w14:paraId="51B54B94" w14:textId="5A6E4CB5"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5. MEJORAR EL SISTEMA DE TRABAJO E INFORMACIÓN INTERNA</w:t>
            </w:r>
          </w:p>
          <w:p w14:paraId="548190DF" w14:textId="106011EC" w:rsidR="00C04A80" w:rsidRDefault="00C73A4E"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Pr>
                <w:rFonts w:asciiTheme="majorHAnsi" w:hAnsiTheme="majorHAnsi" w:cstheme="majorHAnsi"/>
              </w:rPr>
              <w:lastRenderedPageBreak/>
              <w:t xml:space="preserve">Cuaderno de trabajo compartido </w:t>
            </w:r>
            <w:r w:rsidR="007A0408">
              <w:rPr>
                <w:rFonts w:asciiTheme="majorHAnsi" w:hAnsiTheme="majorHAnsi" w:cstheme="majorHAnsi"/>
              </w:rPr>
              <w:t xml:space="preserve">y mejorado </w:t>
            </w:r>
            <w:r>
              <w:rPr>
                <w:rFonts w:asciiTheme="majorHAnsi" w:hAnsiTheme="majorHAnsi" w:cstheme="majorHAnsi"/>
              </w:rPr>
              <w:t xml:space="preserve">con calendario y </w:t>
            </w:r>
            <w:r w:rsidR="007A0408">
              <w:rPr>
                <w:rFonts w:asciiTheme="majorHAnsi" w:hAnsiTheme="majorHAnsi" w:cstheme="majorHAnsi"/>
              </w:rPr>
              <w:t xml:space="preserve">gestión de la </w:t>
            </w:r>
            <w:r>
              <w:rPr>
                <w:rFonts w:asciiTheme="majorHAnsi" w:hAnsiTheme="majorHAnsi" w:cstheme="majorHAnsi"/>
              </w:rPr>
              <w:t>documentación</w:t>
            </w:r>
            <w:r w:rsidR="007A0408">
              <w:rPr>
                <w:rFonts w:asciiTheme="majorHAnsi" w:hAnsiTheme="majorHAnsi" w:cstheme="majorHAnsi"/>
              </w:rPr>
              <w:t xml:space="preserve"> por cada acción</w:t>
            </w:r>
            <w:r>
              <w:rPr>
                <w:rFonts w:asciiTheme="majorHAnsi" w:hAnsiTheme="majorHAnsi" w:cstheme="majorHAnsi"/>
              </w:rPr>
              <w:t>.</w:t>
            </w:r>
          </w:p>
          <w:p w14:paraId="56B0B4D5" w14:textId="227454A1" w:rsidR="00C73A4E" w:rsidRPr="00E6659A" w:rsidRDefault="007A0408"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E6659A">
              <w:rPr>
                <w:rFonts w:asciiTheme="majorHAnsi" w:hAnsiTheme="majorHAnsi" w:cstheme="majorHAnsi"/>
              </w:rPr>
              <w:t xml:space="preserve">Se editan y entregan </w:t>
            </w:r>
            <w:r w:rsidR="000F5D4C" w:rsidRPr="00E6659A">
              <w:rPr>
                <w:rFonts w:asciiTheme="majorHAnsi" w:hAnsiTheme="majorHAnsi" w:cstheme="majorHAnsi"/>
              </w:rPr>
              <w:t>10</w:t>
            </w:r>
            <w:r w:rsidRPr="00E6659A">
              <w:rPr>
                <w:rFonts w:asciiTheme="majorHAnsi" w:hAnsiTheme="majorHAnsi" w:cstheme="majorHAnsi"/>
              </w:rPr>
              <w:t xml:space="preserve"> boletines </w:t>
            </w:r>
            <w:r w:rsidR="000F5D4C" w:rsidRPr="00E6659A">
              <w:rPr>
                <w:rFonts w:asciiTheme="majorHAnsi" w:hAnsiTheme="majorHAnsi" w:cstheme="majorHAnsi"/>
              </w:rPr>
              <w:t xml:space="preserve">internos: </w:t>
            </w:r>
            <w:hyperlink r:id="rId146" w:history="1">
              <w:r w:rsidR="000F5D4C" w:rsidRPr="00E6659A">
                <w:rPr>
                  <w:rStyle w:val="Hipervnculo"/>
                  <w:color w:val="1155CC"/>
                </w:rPr>
                <w:t>marzo</w:t>
              </w:r>
            </w:hyperlink>
            <w:r w:rsidR="000F5D4C" w:rsidRPr="00E6659A">
              <w:rPr>
                <w:color w:val="000000"/>
              </w:rPr>
              <w:t xml:space="preserve">, </w:t>
            </w:r>
            <w:hyperlink r:id="rId147" w:history="1">
              <w:r w:rsidR="000F5D4C" w:rsidRPr="00E6659A">
                <w:rPr>
                  <w:rStyle w:val="Hipervnculo"/>
                  <w:color w:val="1155CC"/>
                </w:rPr>
                <w:t>abril</w:t>
              </w:r>
            </w:hyperlink>
            <w:r w:rsidR="000F5D4C" w:rsidRPr="00E6659A">
              <w:rPr>
                <w:color w:val="000000"/>
              </w:rPr>
              <w:t xml:space="preserve">, </w:t>
            </w:r>
            <w:hyperlink r:id="rId148" w:history="1">
              <w:r w:rsidR="000F5D4C" w:rsidRPr="00E6659A">
                <w:rPr>
                  <w:rStyle w:val="Hipervnculo"/>
                  <w:color w:val="1155CC"/>
                </w:rPr>
                <w:t>mayo</w:t>
              </w:r>
            </w:hyperlink>
            <w:r w:rsidR="000F5D4C" w:rsidRPr="00E6659A">
              <w:rPr>
                <w:color w:val="000000"/>
              </w:rPr>
              <w:t xml:space="preserve">, </w:t>
            </w:r>
            <w:hyperlink r:id="rId149" w:history="1">
              <w:r w:rsidR="000F5D4C" w:rsidRPr="00E6659A">
                <w:rPr>
                  <w:rStyle w:val="Hipervnculo"/>
                  <w:color w:val="1155CC"/>
                </w:rPr>
                <w:t>junio</w:t>
              </w:r>
            </w:hyperlink>
            <w:r w:rsidR="000F5D4C" w:rsidRPr="00E6659A">
              <w:rPr>
                <w:color w:val="000000"/>
              </w:rPr>
              <w:t xml:space="preserve">, </w:t>
            </w:r>
            <w:hyperlink r:id="rId150" w:history="1">
              <w:r w:rsidR="000F5D4C" w:rsidRPr="00E6659A">
                <w:rPr>
                  <w:rStyle w:val="Hipervnculo"/>
                  <w:color w:val="1155CC"/>
                </w:rPr>
                <w:t>julio</w:t>
              </w:r>
            </w:hyperlink>
            <w:r w:rsidR="000F5D4C" w:rsidRPr="00E6659A">
              <w:rPr>
                <w:color w:val="000000"/>
              </w:rPr>
              <w:t xml:space="preserve">, </w:t>
            </w:r>
            <w:hyperlink r:id="rId151" w:history="1">
              <w:r w:rsidR="000F5D4C" w:rsidRPr="00E6659A">
                <w:rPr>
                  <w:rStyle w:val="Hipervnculo"/>
                  <w:color w:val="1155CC"/>
                </w:rPr>
                <w:t>agosto</w:t>
              </w:r>
            </w:hyperlink>
            <w:r w:rsidR="000F5D4C" w:rsidRPr="00E6659A">
              <w:rPr>
                <w:color w:val="000000"/>
              </w:rPr>
              <w:t xml:space="preserve">, </w:t>
            </w:r>
            <w:hyperlink r:id="rId152" w:history="1">
              <w:r w:rsidR="000F5D4C" w:rsidRPr="00E6659A">
                <w:rPr>
                  <w:rStyle w:val="Hipervnculo"/>
                  <w:color w:val="1155CC"/>
                </w:rPr>
                <w:t>septiembre</w:t>
              </w:r>
            </w:hyperlink>
            <w:r w:rsidR="000F5D4C" w:rsidRPr="00E6659A">
              <w:rPr>
                <w:color w:val="000000"/>
              </w:rPr>
              <w:t xml:space="preserve">, </w:t>
            </w:r>
            <w:hyperlink r:id="rId153" w:history="1">
              <w:r w:rsidR="000F5D4C" w:rsidRPr="00E6659A">
                <w:rPr>
                  <w:rStyle w:val="Hipervnculo"/>
                  <w:color w:val="1155CC"/>
                </w:rPr>
                <w:t>octubre</w:t>
              </w:r>
            </w:hyperlink>
            <w:r w:rsidR="000F5D4C" w:rsidRPr="00E6659A">
              <w:rPr>
                <w:color w:val="000000"/>
              </w:rPr>
              <w:t xml:space="preserve">, </w:t>
            </w:r>
            <w:hyperlink r:id="rId154" w:history="1">
              <w:r w:rsidR="000F5D4C" w:rsidRPr="00E6659A">
                <w:rPr>
                  <w:rStyle w:val="Hipervnculo"/>
                  <w:color w:val="1155CC"/>
                </w:rPr>
                <w:t>noviembre</w:t>
              </w:r>
            </w:hyperlink>
            <w:r w:rsidR="000F5D4C" w:rsidRPr="00E6659A">
              <w:rPr>
                <w:color w:val="000000"/>
              </w:rPr>
              <w:t xml:space="preserve">, </w:t>
            </w:r>
            <w:hyperlink r:id="rId155" w:history="1">
              <w:r w:rsidR="000F5D4C" w:rsidRPr="00E6659A">
                <w:rPr>
                  <w:rStyle w:val="Hipervnculo"/>
                  <w:color w:val="1155CC"/>
                </w:rPr>
                <w:t>diciembre</w:t>
              </w:r>
            </w:hyperlink>
          </w:p>
          <w:p w14:paraId="4C182A1B" w14:textId="56142ACB"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6. ASAMBLEAS ORDINARIA Y EXTRAORDINARIA</w:t>
            </w:r>
          </w:p>
          <w:p w14:paraId="7631CCB2" w14:textId="55652474" w:rsidR="00C04A80" w:rsidRDefault="000F5D4C"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Pr>
                <w:rFonts w:asciiTheme="majorHAnsi" w:hAnsiTheme="majorHAnsi" w:cstheme="majorHAnsi"/>
              </w:rPr>
              <w:t xml:space="preserve">Asamblea General Ordinaria se realiza virtual el </w:t>
            </w:r>
            <w:r w:rsidR="00E91668">
              <w:rPr>
                <w:rFonts w:asciiTheme="majorHAnsi" w:hAnsiTheme="majorHAnsi" w:cstheme="majorHAnsi"/>
              </w:rPr>
              <w:t>21</w:t>
            </w:r>
            <w:r>
              <w:rPr>
                <w:rFonts w:asciiTheme="majorHAnsi" w:hAnsiTheme="majorHAnsi" w:cstheme="majorHAnsi"/>
              </w:rPr>
              <w:t xml:space="preserve"> de </w:t>
            </w:r>
            <w:r w:rsidR="00E91668">
              <w:rPr>
                <w:rFonts w:asciiTheme="majorHAnsi" w:hAnsiTheme="majorHAnsi" w:cstheme="majorHAnsi"/>
              </w:rPr>
              <w:t>mayo.</w:t>
            </w:r>
          </w:p>
          <w:p w14:paraId="409B778F" w14:textId="4788CFCA" w:rsidR="00E91668" w:rsidRPr="00E6659A" w:rsidRDefault="00044246" w:rsidP="00E8539D">
            <w:pPr>
              <w:pStyle w:val="Prrafodelista"/>
              <w:numPr>
                <w:ilvl w:val="0"/>
                <w:numId w:val="52"/>
              </w:numPr>
              <w:pBdr>
                <w:top w:val="nil"/>
                <w:left w:val="nil"/>
                <w:bottom w:val="nil"/>
                <w:right w:val="nil"/>
                <w:between w:val="nil"/>
              </w:pBdr>
              <w:tabs>
                <w:tab w:val="clear" w:pos="720"/>
              </w:tabs>
              <w:spacing w:before="60" w:after="60"/>
              <w:ind w:left="317" w:hanging="283"/>
              <w:contextualSpacing w:val="0"/>
              <w:rPr>
                <w:rFonts w:asciiTheme="majorHAnsi" w:hAnsiTheme="majorHAnsi" w:cstheme="majorHAnsi"/>
              </w:rPr>
            </w:pPr>
            <w:hyperlink r:id="rId156" w:history="1">
              <w:r w:rsidR="00E91668" w:rsidRPr="00E6659A">
                <w:rPr>
                  <w:rStyle w:val="Hipervnculo"/>
                  <w:rFonts w:asciiTheme="majorHAnsi" w:hAnsiTheme="majorHAnsi" w:cstheme="majorHAnsi"/>
                </w:rPr>
                <w:t>Asamblea Extraordinaria</w:t>
              </w:r>
            </w:hyperlink>
            <w:r w:rsidR="00E91668" w:rsidRPr="00E6659A">
              <w:rPr>
                <w:rFonts w:asciiTheme="majorHAnsi" w:hAnsiTheme="majorHAnsi" w:cstheme="majorHAnsi"/>
              </w:rPr>
              <w:t xml:space="preserve"> se realiza de manera presencial en Madrid el 17 de diciembre.</w:t>
            </w:r>
          </w:p>
          <w:p w14:paraId="1EA157BF" w14:textId="021858BD"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7. AMPLIAR FUENTES DE FINANCIACIÓN</w:t>
            </w:r>
          </w:p>
          <w:p w14:paraId="7B10F631" w14:textId="1DAFF756" w:rsidR="00C04A80" w:rsidRPr="00E6659A" w:rsidRDefault="003E2558" w:rsidP="00E8539D">
            <w:pPr>
              <w:pStyle w:val="Prrafodelista"/>
              <w:numPr>
                <w:ilvl w:val="0"/>
                <w:numId w:val="53"/>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E6659A">
              <w:rPr>
                <w:rFonts w:asciiTheme="majorHAnsi" w:hAnsiTheme="majorHAnsi" w:cstheme="majorHAnsi"/>
              </w:rPr>
              <w:t xml:space="preserve">Se presentan dos proyectos a la </w:t>
            </w:r>
            <w:hyperlink r:id="rId157" w:history="1">
              <w:r w:rsidRPr="00E6659A">
                <w:rPr>
                  <w:rStyle w:val="Hipervnculo"/>
                  <w:rFonts w:asciiTheme="majorHAnsi" w:hAnsiTheme="majorHAnsi" w:cstheme="majorHAnsi"/>
                </w:rPr>
                <w:t>convocatoria de Agenda2030</w:t>
              </w:r>
            </w:hyperlink>
            <w:r w:rsidRPr="00E6659A">
              <w:rPr>
                <w:rFonts w:asciiTheme="majorHAnsi" w:hAnsiTheme="majorHAnsi" w:cstheme="majorHAnsi"/>
              </w:rPr>
              <w:t xml:space="preserve"> que se desestiman, en cambio se consigue financiación para 2022 y  2023 de la </w:t>
            </w:r>
            <w:hyperlink r:id="rId158" w:history="1">
              <w:r w:rsidRPr="00E6659A">
                <w:rPr>
                  <w:rStyle w:val="Hipervnculo"/>
                  <w:rFonts w:asciiTheme="majorHAnsi" w:hAnsiTheme="majorHAnsi" w:cstheme="majorHAnsi"/>
                </w:rPr>
                <w:t>Fundación Nina Carasso</w:t>
              </w:r>
            </w:hyperlink>
          </w:p>
          <w:p w14:paraId="23C12C06" w14:textId="59FEED63"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8. AUMENTAR LA FINANCIACIÓN DE</w:t>
            </w:r>
            <w:r w:rsidR="00EA0AFA">
              <w:rPr>
                <w:rFonts w:asciiTheme="majorHAnsi" w:hAnsiTheme="majorHAnsi" w:cstheme="majorHAnsi"/>
                <w:b/>
              </w:rPr>
              <w:t xml:space="preserve"> LA DIRECCIÓN DE ECONOMÍA SOCIAL</w:t>
            </w:r>
          </w:p>
          <w:p w14:paraId="1B25D3FB" w14:textId="23E5E355" w:rsidR="00C04A80" w:rsidRDefault="000E22FC"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Pr>
                <w:rFonts w:asciiTheme="majorHAnsi" w:hAnsiTheme="majorHAnsi" w:cstheme="majorHAnsi"/>
              </w:rPr>
              <w:t>Se ha concedido</w:t>
            </w:r>
            <w:r w:rsidR="00EA0AFA">
              <w:rPr>
                <w:rFonts w:asciiTheme="majorHAnsi" w:hAnsiTheme="majorHAnsi" w:cstheme="majorHAnsi"/>
              </w:rPr>
              <w:t xml:space="preserve"> a esta red</w:t>
            </w:r>
            <w:r>
              <w:rPr>
                <w:rFonts w:asciiTheme="majorHAnsi" w:hAnsiTheme="majorHAnsi" w:cstheme="majorHAnsi"/>
              </w:rPr>
              <w:t xml:space="preserve"> casi el doble de financiación que el año anterior pasando de 2 a 4 proyectos este año.</w:t>
            </w:r>
          </w:p>
          <w:p w14:paraId="1887C424" w14:textId="6C0CD00B"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9. IMPLEMENTAR ESTRATEGIA DE AUTOFINANCIACIÓN</w:t>
            </w:r>
          </w:p>
          <w:p w14:paraId="42962112" w14:textId="40FEE0B8" w:rsidR="00C04A80" w:rsidRDefault="000E22FC"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Pr>
                <w:rFonts w:asciiTheme="majorHAnsi" w:hAnsiTheme="majorHAnsi" w:cstheme="majorHAnsi"/>
              </w:rPr>
              <w:t>Aumento de un 14% los ingresos de autofinanciación con respecto al año anterior.</w:t>
            </w:r>
          </w:p>
          <w:p w14:paraId="7947FC9E" w14:textId="59B3334E"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10. PRACTICAS DE ESTUDIANTES</w:t>
            </w:r>
          </w:p>
          <w:p w14:paraId="3030B2BC" w14:textId="4D929947" w:rsidR="00C04A80" w:rsidRDefault="000E22FC"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Pr>
                <w:rFonts w:asciiTheme="majorHAnsi" w:hAnsiTheme="majorHAnsi" w:cstheme="majorHAnsi"/>
              </w:rPr>
              <w:t>Firmado convenio de prácticas con la Universidad Pública de Navarra.</w:t>
            </w:r>
          </w:p>
          <w:p w14:paraId="0C0F2179" w14:textId="3DEBD449" w:rsidR="000E22FC" w:rsidRDefault="000E22FC"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Pr>
                <w:rFonts w:asciiTheme="majorHAnsi" w:hAnsiTheme="majorHAnsi" w:cstheme="majorHAnsi"/>
              </w:rPr>
              <w:t>Realización de prácticas</w:t>
            </w:r>
            <w:r w:rsidR="004D0CA3">
              <w:rPr>
                <w:rFonts w:asciiTheme="majorHAnsi" w:hAnsiTheme="majorHAnsi" w:cstheme="majorHAnsi"/>
              </w:rPr>
              <w:t xml:space="preserve"> de una estudiante durante 600 h.</w:t>
            </w:r>
          </w:p>
          <w:p w14:paraId="27A29EF7" w14:textId="33B7B97B" w:rsidR="00C04A80" w:rsidRPr="00C04A80" w:rsidRDefault="00C04A80" w:rsidP="006730F9">
            <w:pPr>
              <w:pBdr>
                <w:top w:val="nil"/>
                <w:left w:val="nil"/>
                <w:bottom w:val="nil"/>
                <w:right w:val="nil"/>
                <w:between w:val="nil"/>
              </w:pBdr>
              <w:spacing w:before="60" w:after="60"/>
              <w:rPr>
                <w:rFonts w:asciiTheme="majorHAnsi" w:hAnsiTheme="majorHAnsi" w:cstheme="majorHAnsi"/>
                <w:b/>
              </w:rPr>
            </w:pPr>
            <w:r w:rsidRPr="00C04A80">
              <w:rPr>
                <w:rFonts w:asciiTheme="majorHAnsi" w:hAnsiTheme="majorHAnsi" w:cstheme="majorHAnsi"/>
                <w:b/>
              </w:rPr>
              <w:t>11. REVISIÓN DE LA CARTA DE PRINCIPIOS</w:t>
            </w:r>
          </w:p>
          <w:p w14:paraId="422CC372" w14:textId="366AE4C0" w:rsidR="00EA0AFA" w:rsidRPr="00893BD3" w:rsidRDefault="004D0CA3" w:rsidP="00E8539D">
            <w:pPr>
              <w:pStyle w:val="Prrafodelista"/>
              <w:numPr>
                <w:ilvl w:val="0"/>
                <w:numId w:val="5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Pr>
                <w:rFonts w:asciiTheme="majorHAnsi" w:hAnsiTheme="majorHAnsi" w:cstheme="majorHAnsi"/>
              </w:rPr>
              <w:t xml:space="preserve">Se presenta un borrador en mayo por parte de la comisión de feminismos abriendo un proceso de aportaciones por todas las redes asociadas que se debaten y aprueban en la asamblea </w:t>
            </w:r>
            <w:r>
              <w:rPr>
                <w:rFonts w:asciiTheme="majorHAnsi" w:hAnsiTheme="majorHAnsi" w:cstheme="majorHAnsi"/>
              </w:rPr>
              <w:lastRenderedPageBreak/>
              <w:t>extraordinaria de diciembre. El documento final y la presentación se realizará en 2022.</w:t>
            </w:r>
          </w:p>
        </w:tc>
        <w:tc>
          <w:tcPr>
            <w:tcW w:w="1417" w:type="dxa"/>
          </w:tcPr>
          <w:p w14:paraId="4A52B458" w14:textId="27B78ECC" w:rsidR="00F81267" w:rsidRPr="00893BD3" w:rsidRDefault="004A3316" w:rsidP="006730F9">
            <w:pPr>
              <w:pBdr>
                <w:top w:val="nil"/>
                <w:left w:val="nil"/>
                <w:bottom w:val="nil"/>
                <w:right w:val="nil"/>
                <w:between w:val="nil"/>
              </w:pBdr>
              <w:spacing w:before="60" w:after="60"/>
              <w:jc w:val="center"/>
              <w:rPr>
                <w:rFonts w:asciiTheme="majorHAnsi" w:hAnsiTheme="majorHAnsi" w:cstheme="majorHAnsi"/>
              </w:rPr>
            </w:pPr>
            <w:r w:rsidRPr="00893BD3">
              <w:rPr>
                <w:rFonts w:asciiTheme="majorHAnsi" w:hAnsiTheme="majorHAnsi" w:cstheme="majorHAnsi"/>
              </w:rPr>
              <w:lastRenderedPageBreak/>
              <w:t>100%</w:t>
            </w:r>
          </w:p>
        </w:tc>
      </w:tr>
      <w:tr w:rsidR="00F81267" w:rsidRPr="00893BD3" w14:paraId="652A7DBD" w14:textId="77777777" w:rsidTr="00340957">
        <w:tc>
          <w:tcPr>
            <w:tcW w:w="525" w:type="dxa"/>
          </w:tcPr>
          <w:p w14:paraId="08F2570B" w14:textId="3B83C8EB"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lastRenderedPageBreak/>
              <w:t>2.3</w:t>
            </w:r>
          </w:p>
        </w:tc>
        <w:tc>
          <w:tcPr>
            <w:tcW w:w="1880" w:type="dxa"/>
          </w:tcPr>
          <w:p w14:paraId="54020268" w14:textId="54159ED5" w:rsidR="00F81267" w:rsidRPr="00893BD3" w:rsidRDefault="007E4ECF" w:rsidP="006730F9">
            <w:pPr>
              <w:pBdr>
                <w:top w:val="nil"/>
                <w:left w:val="nil"/>
                <w:bottom w:val="nil"/>
                <w:right w:val="nil"/>
                <w:between w:val="nil"/>
              </w:pBdr>
              <w:spacing w:before="60" w:after="60"/>
              <w:rPr>
                <w:rFonts w:asciiTheme="majorHAnsi" w:hAnsiTheme="majorHAnsi" w:cstheme="majorHAnsi"/>
                <w:color w:val="000000"/>
              </w:rPr>
            </w:pPr>
            <w:r>
              <w:rPr>
                <w:rFonts w:asciiTheme="majorHAnsi" w:hAnsiTheme="majorHAnsi" w:cstheme="majorHAnsi"/>
              </w:rPr>
              <w:t>E</w:t>
            </w:r>
            <w:r w:rsidR="003664CF" w:rsidRPr="00893BD3">
              <w:rPr>
                <w:rFonts w:asciiTheme="majorHAnsi" w:hAnsiTheme="majorHAnsi" w:cstheme="majorHAnsi"/>
              </w:rPr>
              <w:t>strategia de comunicación (externa e interna)</w:t>
            </w:r>
          </w:p>
        </w:tc>
        <w:tc>
          <w:tcPr>
            <w:tcW w:w="2693" w:type="dxa"/>
          </w:tcPr>
          <w:p w14:paraId="58A8AFF4" w14:textId="77777777" w:rsidR="00DE49F2" w:rsidRPr="00DE49F2" w:rsidRDefault="007A7FCC" w:rsidP="00E8539D">
            <w:pPr>
              <w:numPr>
                <w:ilvl w:val="0"/>
                <w:numId w:val="9"/>
              </w:numPr>
              <w:tabs>
                <w:tab w:val="clear" w:pos="720"/>
                <w:tab w:val="num" w:pos="317"/>
              </w:tabs>
              <w:spacing w:before="60" w:after="60"/>
              <w:ind w:left="317" w:hanging="317"/>
              <w:textAlignment w:val="baseline"/>
              <w:rPr>
                <w:rFonts w:eastAsia="Times New Roman" w:cstheme="minorHAnsi"/>
                <w:i/>
                <w:color w:val="000000"/>
                <w:lang w:eastAsia="es-ES_tradnl"/>
              </w:rPr>
            </w:pPr>
            <w:r w:rsidRPr="00DE49F2">
              <w:rPr>
                <w:rFonts w:eastAsia="Times New Roman" w:cstheme="minorHAnsi"/>
                <w:color w:val="000000"/>
                <w:lang w:eastAsia="es-ES_tradnl"/>
              </w:rPr>
              <w:t xml:space="preserve">Actualizar </w:t>
            </w:r>
            <w:r w:rsidRPr="00DE49F2">
              <w:rPr>
                <w:rFonts w:eastAsia="Times New Roman" w:cstheme="minorHAnsi"/>
                <w:bCs/>
                <w:color w:val="000000"/>
                <w:lang w:eastAsia="es-ES_tradnl"/>
              </w:rPr>
              <w:t>plan de trabajo de comunicación</w:t>
            </w:r>
            <w:r w:rsidRPr="00DE49F2">
              <w:rPr>
                <w:rFonts w:eastAsia="Times New Roman" w:cstheme="minorHAnsi"/>
                <w:color w:val="000000"/>
                <w:lang w:eastAsia="es-ES_tradnl"/>
              </w:rPr>
              <w:t xml:space="preserve"> para el nuevo periodo.</w:t>
            </w:r>
          </w:p>
          <w:p w14:paraId="69D17254" w14:textId="65641B63" w:rsidR="007A7FCC" w:rsidRPr="00DE49F2" w:rsidRDefault="007A7FCC" w:rsidP="00E8539D">
            <w:pPr>
              <w:numPr>
                <w:ilvl w:val="0"/>
                <w:numId w:val="9"/>
              </w:numPr>
              <w:tabs>
                <w:tab w:val="clear" w:pos="720"/>
                <w:tab w:val="num" w:pos="317"/>
              </w:tabs>
              <w:spacing w:before="60" w:after="60"/>
              <w:ind w:left="317" w:hanging="317"/>
              <w:textAlignment w:val="baseline"/>
              <w:rPr>
                <w:rFonts w:eastAsia="Times New Roman" w:cstheme="minorHAnsi"/>
                <w:i/>
                <w:color w:val="000000"/>
                <w:lang w:eastAsia="es-ES_tradnl"/>
              </w:rPr>
            </w:pPr>
            <w:r w:rsidRPr="00DE49F2">
              <w:rPr>
                <w:rFonts w:eastAsia="Times New Roman" w:cstheme="minorHAnsi"/>
                <w:color w:val="000000"/>
                <w:lang w:eastAsia="es-ES_tradnl"/>
              </w:rPr>
              <w:t>Trabajo web: terminar revisión portal ESS y renov</w:t>
            </w:r>
            <w:r w:rsidR="005A5E1E">
              <w:rPr>
                <w:rFonts w:eastAsia="Times New Roman" w:cstheme="minorHAnsi"/>
                <w:color w:val="000000"/>
                <w:lang w:eastAsia="es-ES_tradnl"/>
              </w:rPr>
              <w:t>ar web de Reas y Mercado Social.</w:t>
            </w:r>
          </w:p>
          <w:p w14:paraId="231BF182" w14:textId="77777777" w:rsidR="007A7FCC" w:rsidRPr="00DA3444" w:rsidRDefault="007A7FCC" w:rsidP="00E8539D">
            <w:pPr>
              <w:numPr>
                <w:ilvl w:val="0"/>
                <w:numId w:val="9"/>
              </w:numPr>
              <w:tabs>
                <w:tab w:val="clear" w:pos="720"/>
                <w:tab w:val="num" w:pos="317"/>
              </w:tabs>
              <w:spacing w:before="60" w:after="60"/>
              <w:ind w:left="317" w:hanging="317"/>
              <w:textAlignment w:val="baseline"/>
              <w:rPr>
                <w:rFonts w:eastAsia="Times New Roman" w:cstheme="minorHAnsi"/>
                <w:color w:val="000000"/>
                <w:lang w:eastAsia="es-ES_tradnl"/>
              </w:rPr>
            </w:pPr>
            <w:r w:rsidRPr="00DA3444">
              <w:rPr>
                <w:rFonts w:eastAsia="Times New Roman" w:cstheme="minorHAnsi"/>
                <w:bCs/>
                <w:color w:val="000000"/>
                <w:lang w:eastAsia="es-ES_tradnl"/>
              </w:rPr>
              <w:t xml:space="preserve">Apoyo al plan de trabajo del Consejo Confederal </w:t>
            </w:r>
            <w:r w:rsidRPr="00DA3444">
              <w:rPr>
                <w:rFonts w:eastAsia="Times New Roman" w:cstheme="minorHAnsi"/>
                <w:color w:val="000000"/>
                <w:lang w:eastAsia="es-ES_tradnl"/>
              </w:rPr>
              <w:t> y del área de Mercado Social: según plan y actividad.</w:t>
            </w:r>
          </w:p>
          <w:p w14:paraId="42CAFD8A" w14:textId="2E445E95" w:rsidR="007A7FCC" w:rsidRPr="00DA3444" w:rsidRDefault="007A7FCC" w:rsidP="00E8539D">
            <w:pPr>
              <w:numPr>
                <w:ilvl w:val="0"/>
                <w:numId w:val="9"/>
              </w:numPr>
              <w:tabs>
                <w:tab w:val="clear" w:pos="720"/>
                <w:tab w:val="num" w:pos="317"/>
              </w:tabs>
              <w:spacing w:before="60" w:after="60"/>
              <w:ind w:left="317" w:hanging="317"/>
              <w:textAlignment w:val="baseline"/>
              <w:rPr>
                <w:rFonts w:eastAsia="Times New Roman" w:cstheme="minorHAnsi"/>
                <w:i/>
                <w:color w:val="000000"/>
                <w:lang w:eastAsia="es-ES_tradnl"/>
              </w:rPr>
            </w:pPr>
            <w:r w:rsidRPr="00DA3444">
              <w:rPr>
                <w:rFonts w:eastAsia="Times New Roman" w:cstheme="minorHAnsi"/>
                <w:color w:val="000000"/>
                <w:lang w:eastAsia="es-ES_tradnl"/>
              </w:rPr>
              <w:t>Dinamización del grupo de comunicación.</w:t>
            </w:r>
            <w:r w:rsidRPr="00DA3444">
              <w:rPr>
                <w:rFonts w:eastAsia="Times New Roman" w:cstheme="minorHAnsi"/>
                <w:color w:val="000000"/>
                <w:lang w:eastAsia="es-ES_tradnl"/>
              </w:rPr>
              <w:br/>
            </w:r>
            <w:r w:rsidRPr="00DA3444">
              <w:rPr>
                <w:rFonts w:eastAsia="Times New Roman" w:cstheme="minorHAnsi"/>
                <w:i/>
                <w:color w:val="000000"/>
                <w:lang w:eastAsia="es-ES_tradnl"/>
              </w:rPr>
              <w:t>R.E.: reuniones mensuales </w:t>
            </w:r>
          </w:p>
          <w:p w14:paraId="006D660A" w14:textId="77777777" w:rsidR="007A7FCC" w:rsidRPr="00DA3444" w:rsidRDefault="007A7FCC" w:rsidP="00E8539D">
            <w:pPr>
              <w:numPr>
                <w:ilvl w:val="0"/>
                <w:numId w:val="9"/>
              </w:numPr>
              <w:tabs>
                <w:tab w:val="clear" w:pos="720"/>
                <w:tab w:val="num" w:pos="317"/>
              </w:tabs>
              <w:spacing w:before="60" w:after="60"/>
              <w:ind w:left="317" w:hanging="317"/>
              <w:textAlignment w:val="baseline"/>
              <w:rPr>
                <w:rFonts w:eastAsia="Times New Roman" w:cstheme="minorHAnsi"/>
                <w:color w:val="000000"/>
                <w:lang w:eastAsia="es-ES_tradnl"/>
              </w:rPr>
            </w:pPr>
            <w:r w:rsidRPr="00DA3444">
              <w:rPr>
                <w:rFonts w:eastAsia="Times New Roman" w:cstheme="minorHAnsi"/>
                <w:color w:val="000000"/>
                <w:lang w:eastAsia="es-ES_tradnl"/>
              </w:rPr>
              <w:t xml:space="preserve">Mantenimiento y mejora de las </w:t>
            </w:r>
            <w:r w:rsidRPr="00DA3444">
              <w:rPr>
                <w:rFonts w:eastAsia="Times New Roman" w:cstheme="minorHAnsi"/>
                <w:bCs/>
                <w:color w:val="000000"/>
                <w:lang w:eastAsia="es-ES_tradnl"/>
              </w:rPr>
              <w:t>herramientas comunicativas</w:t>
            </w:r>
            <w:r w:rsidRPr="00DA3444">
              <w:rPr>
                <w:rFonts w:eastAsia="Times New Roman" w:cstheme="minorHAnsi"/>
                <w:color w:val="000000"/>
                <w:lang w:eastAsia="es-ES_tradnl"/>
              </w:rPr>
              <w:t xml:space="preserve">: webs, generación de contenidos (blog en El Salto y trabajo en otros medios), redes sociales, telegram, boletines </w:t>
            </w:r>
            <w:r w:rsidRPr="00DA3444">
              <w:rPr>
                <w:rFonts w:eastAsia="Times New Roman" w:cstheme="minorHAnsi"/>
                <w:color w:val="000000"/>
                <w:lang w:eastAsia="es-ES_tradnl"/>
              </w:rPr>
              <w:lastRenderedPageBreak/>
              <w:t>interno y externo, intranet…</w:t>
            </w:r>
          </w:p>
          <w:p w14:paraId="3E3B29A4" w14:textId="597C6101" w:rsidR="007A7FCC" w:rsidRPr="00DA3444" w:rsidRDefault="007A7FCC" w:rsidP="00E8539D">
            <w:pPr>
              <w:numPr>
                <w:ilvl w:val="0"/>
                <w:numId w:val="9"/>
              </w:numPr>
              <w:tabs>
                <w:tab w:val="clear" w:pos="720"/>
                <w:tab w:val="num" w:pos="317"/>
              </w:tabs>
              <w:spacing w:before="60" w:after="60"/>
              <w:ind w:left="317" w:hanging="317"/>
              <w:textAlignment w:val="baseline"/>
              <w:rPr>
                <w:rFonts w:eastAsia="Times New Roman" w:cstheme="minorHAnsi"/>
                <w:i/>
                <w:color w:val="000000"/>
                <w:lang w:eastAsia="es-ES_tradnl"/>
              </w:rPr>
            </w:pPr>
            <w:r w:rsidRPr="00DA3444">
              <w:rPr>
                <w:rFonts w:eastAsia="Times New Roman" w:cstheme="minorHAnsi"/>
                <w:bCs/>
                <w:color w:val="000000"/>
                <w:lang w:eastAsia="es-ES_tradnl"/>
              </w:rPr>
              <w:t>Campaña de Financiación e identidad Enrédate 2.0</w:t>
            </w:r>
            <w:r w:rsidRPr="00DA3444">
              <w:rPr>
                <w:rFonts w:eastAsia="Times New Roman" w:cstheme="minorHAnsi"/>
                <w:color w:val="000000"/>
                <w:lang w:eastAsia="es-ES_tradnl"/>
              </w:rPr>
              <w:t>.</w:t>
            </w:r>
            <w:r w:rsidR="00DA3444" w:rsidRPr="00DA3444">
              <w:rPr>
                <w:rFonts w:eastAsia="Times New Roman" w:cstheme="minorHAnsi"/>
                <w:color w:val="000000"/>
                <w:lang w:eastAsia="es-ES_tradnl"/>
              </w:rPr>
              <w:br/>
            </w:r>
            <w:r w:rsidRPr="00DA3444">
              <w:rPr>
                <w:rFonts w:eastAsia="Times New Roman" w:cstheme="minorHAnsi"/>
                <w:i/>
                <w:color w:val="000000"/>
                <w:lang w:eastAsia="es-ES_tradnl"/>
              </w:rPr>
              <w:t>R.E.: campaña previsiblemente en cuarto trimestre (duración a determinar)</w:t>
            </w:r>
          </w:p>
          <w:p w14:paraId="00DB4E46" w14:textId="77777777" w:rsidR="00DA3444" w:rsidRPr="00DA3444" w:rsidRDefault="007A7FCC" w:rsidP="00E8539D">
            <w:pPr>
              <w:numPr>
                <w:ilvl w:val="0"/>
                <w:numId w:val="9"/>
              </w:numPr>
              <w:tabs>
                <w:tab w:val="clear" w:pos="720"/>
                <w:tab w:val="num" w:pos="317"/>
              </w:tabs>
              <w:spacing w:before="60" w:after="60"/>
              <w:ind w:left="317" w:hanging="317"/>
              <w:textAlignment w:val="baseline"/>
              <w:rPr>
                <w:rFonts w:asciiTheme="majorHAnsi" w:hAnsiTheme="majorHAnsi" w:cstheme="majorHAnsi"/>
                <w:color w:val="000000"/>
              </w:rPr>
            </w:pPr>
            <w:r w:rsidRPr="00DA3444">
              <w:rPr>
                <w:rFonts w:eastAsia="Times New Roman" w:cstheme="minorHAnsi"/>
                <w:bCs/>
                <w:color w:val="000000"/>
                <w:lang w:eastAsia="es-ES_tradnl"/>
              </w:rPr>
              <w:t>Otras campañas</w:t>
            </w:r>
            <w:r w:rsidRPr="00DA3444">
              <w:rPr>
                <w:rFonts w:eastAsia="Times New Roman" w:cstheme="minorHAnsi"/>
                <w:color w:val="000000"/>
                <w:lang w:eastAsia="es-ES_tradnl"/>
              </w:rPr>
              <w:t xml:space="preserve"> previsibles.</w:t>
            </w:r>
            <w:r w:rsidR="00DA3444" w:rsidRPr="00DA3444">
              <w:rPr>
                <w:rFonts w:eastAsia="Times New Roman" w:cstheme="minorHAnsi"/>
                <w:color w:val="000000"/>
                <w:lang w:eastAsia="es-ES_tradnl"/>
              </w:rPr>
              <w:br/>
            </w:r>
            <w:r w:rsidRPr="00DA3444">
              <w:rPr>
                <w:rFonts w:eastAsia="Times New Roman" w:cstheme="minorHAnsi"/>
                <w:i/>
                <w:color w:val="000000"/>
                <w:lang w:eastAsia="es-ES_tradnl"/>
              </w:rPr>
              <w:t>R.E.: Apoyo a campañas de auditoría social, mercado social, navidad…</w:t>
            </w:r>
          </w:p>
          <w:p w14:paraId="6C233F92" w14:textId="78568F98" w:rsidR="00F81267" w:rsidRPr="00DA3444" w:rsidRDefault="007A7FCC" w:rsidP="00E8539D">
            <w:pPr>
              <w:numPr>
                <w:ilvl w:val="0"/>
                <w:numId w:val="9"/>
              </w:numPr>
              <w:tabs>
                <w:tab w:val="clear" w:pos="720"/>
                <w:tab w:val="num" w:pos="317"/>
              </w:tabs>
              <w:spacing w:before="60" w:after="60"/>
              <w:ind w:left="317" w:hanging="317"/>
              <w:textAlignment w:val="baseline"/>
              <w:rPr>
                <w:rFonts w:asciiTheme="majorHAnsi" w:hAnsiTheme="majorHAnsi" w:cstheme="majorHAnsi"/>
                <w:color w:val="000000"/>
              </w:rPr>
            </w:pPr>
            <w:r w:rsidRPr="00DA3444">
              <w:rPr>
                <w:rFonts w:eastAsia="Times New Roman" w:cstheme="minorHAnsi"/>
                <w:color w:val="000000"/>
                <w:lang w:eastAsia="es-ES_tradnl"/>
              </w:rPr>
              <w:t>Fortalecimiento de</w:t>
            </w:r>
            <w:r w:rsidRPr="00DA3444">
              <w:rPr>
                <w:rFonts w:eastAsia="Times New Roman" w:cstheme="minorHAnsi"/>
                <w:bCs/>
                <w:color w:val="000000"/>
                <w:lang w:eastAsia="es-ES_tradnl"/>
              </w:rPr>
              <w:t xml:space="preserve"> alianzas</w:t>
            </w:r>
            <w:r w:rsidRPr="00DA3444">
              <w:rPr>
                <w:rFonts w:eastAsia="Times New Roman" w:cstheme="minorHAnsi"/>
                <w:color w:val="000000"/>
                <w:lang w:eastAsia="es-ES_tradnl"/>
              </w:rPr>
              <w:t xml:space="preserve"> para campañas y aumentar la visibilidad de REAS y la ESS</w:t>
            </w:r>
          </w:p>
        </w:tc>
        <w:tc>
          <w:tcPr>
            <w:tcW w:w="3544" w:type="dxa"/>
          </w:tcPr>
          <w:p w14:paraId="47DBFF67" w14:textId="7A595ACA" w:rsidR="00EA0AFA" w:rsidRDefault="00DE49F2" w:rsidP="00E8539D">
            <w:pPr>
              <w:pStyle w:val="Prrafodelista"/>
              <w:numPr>
                <w:ilvl w:val="1"/>
                <w:numId w:val="27"/>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lastRenderedPageBreak/>
              <w:t xml:space="preserve">Se actualiza el Plan de Comunicación de REAS Red de Redes para el periodo 21-23 </w:t>
            </w:r>
          </w:p>
          <w:p w14:paraId="7DEC7C2B" w14:textId="609F24EF" w:rsidR="005A5E1E" w:rsidRDefault="005A5E1E" w:rsidP="00E8539D">
            <w:pPr>
              <w:pStyle w:val="Prrafodelista"/>
              <w:numPr>
                <w:ilvl w:val="1"/>
                <w:numId w:val="27"/>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Implementadas mejoras en las webs del portal temático de economiasolidaria.org, en la web corporativa de reas.red, y en la web de mercadosocial.net.</w:t>
            </w:r>
          </w:p>
          <w:p w14:paraId="5458CCF9" w14:textId="1B6EACB4" w:rsidR="005A5E1E" w:rsidRDefault="00B536A5" w:rsidP="00E8539D">
            <w:pPr>
              <w:pStyle w:val="Prrafodelista"/>
              <w:numPr>
                <w:ilvl w:val="1"/>
                <w:numId w:val="27"/>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Se apoyan comunicativamente las </w:t>
            </w:r>
            <w:r w:rsidR="0096143C">
              <w:rPr>
                <w:rFonts w:asciiTheme="majorHAnsi" w:hAnsiTheme="majorHAnsi" w:cstheme="majorHAnsi"/>
              </w:rPr>
              <w:t xml:space="preserve">acciones del plan de trabajo de la red que coordina el Consejo y la Ejecutiva, </w:t>
            </w:r>
            <w:r>
              <w:rPr>
                <w:rFonts w:asciiTheme="majorHAnsi" w:hAnsiTheme="majorHAnsi" w:cstheme="majorHAnsi"/>
              </w:rPr>
              <w:t xml:space="preserve"> hacia la base social de las redes y hacia la sociedad a través de los canales de comunicación de la entidad.</w:t>
            </w:r>
          </w:p>
          <w:p w14:paraId="38423E16" w14:textId="305481A6" w:rsidR="00B536A5" w:rsidRDefault="00B536A5" w:rsidP="00E8539D">
            <w:pPr>
              <w:pStyle w:val="Prrafodelista"/>
              <w:numPr>
                <w:ilvl w:val="1"/>
                <w:numId w:val="27"/>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reúne periódicamente el grupo de trabajo de comunicación dinamizando  la participación de la mayoría de las redes asociadas.</w:t>
            </w:r>
          </w:p>
          <w:p w14:paraId="04289D42" w14:textId="12DF306D" w:rsidR="00A21833" w:rsidRDefault="006261EF" w:rsidP="00E8539D">
            <w:pPr>
              <w:pStyle w:val="Prrafodelista"/>
              <w:numPr>
                <w:ilvl w:val="1"/>
                <w:numId w:val="27"/>
              </w:numPr>
              <w:pBdr>
                <w:top w:val="nil"/>
                <w:left w:val="nil"/>
                <w:bottom w:val="nil"/>
                <w:right w:val="nil"/>
                <w:between w:val="nil"/>
              </w:pBdr>
              <w:spacing w:before="60" w:after="60"/>
              <w:ind w:left="318" w:hanging="284"/>
              <w:contextualSpacing w:val="0"/>
              <w:rPr>
                <w:rFonts w:asciiTheme="majorHAnsi" w:hAnsiTheme="majorHAnsi" w:cstheme="majorHAnsi"/>
              </w:rPr>
            </w:pPr>
            <w:r w:rsidRPr="00A21833">
              <w:rPr>
                <w:rFonts w:asciiTheme="majorHAnsi" w:hAnsiTheme="majorHAnsi" w:cstheme="majorHAnsi"/>
              </w:rPr>
              <w:t>Se ha realizado mantenimiento de las herramientas y soportes de comunicación.</w:t>
            </w:r>
            <w:r w:rsidRPr="00A21833">
              <w:rPr>
                <w:rFonts w:asciiTheme="majorHAnsi" w:hAnsiTheme="majorHAnsi" w:cstheme="majorHAnsi"/>
              </w:rPr>
              <w:br/>
              <w:t xml:space="preserve">Se ha contratado los servicios de una asesoría experta en gestión de redes sociales y en formación </w:t>
            </w:r>
            <w:r w:rsidRPr="00A21833">
              <w:rPr>
                <w:rFonts w:asciiTheme="majorHAnsi" w:hAnsiTheme="majorHAnsi" w:cstheme="majorHAnsi"/>
              </w:rPr>
              <w:lastRenderedPageBreak/>
              <w:t>y recursos en instagram.</w:t>
            </w:r>
            <w:r w:rsidR="00CF0B3E" w:rsidRPr="00A21833">
              <w:rPr>
                <w:rFonts w:asciiTheme="majorHAnsi" w:hAnsiTheme="majorHAnsi" w:cstheme="majorHAnsi"/>
              </w:rPr>
              <w:br/>
              <w:t>Se ha desarrollado en nuestro servidor reasnet.com un repositorio de imágenes colaborativo de temáticas relacionadas con la ESS.</w:t>
            </w:r>
            <w:r w:rsidR="00CF0B3E" w:rsidRPr="00A21833">
              <w:rPr>
                <w:rFonts w:asciiTheme="majorHAnsi" w:hAnsiTheme="majorHAnsi" w:cstheme="majorHAnsi"/>
              </w:rPr>
              <w:br/>
              <w:t>Se han realizado mejoras en la intranet.</w:t>
            </w:r>
          </w:p>
          <w:p w14:paraId="58536582" w14:textId="52243CD7" w:rsidR="00002698" w:rsidRPr="00002698" w:rsidRDefault="00A21833" w:rsidP="00E8539D">
            <w:pPr>
              <w:pStyle w:val="Prrafodelista"/>
              <w:numPr>
                <w:ilvl w:val="1"/>
                <w:numId w:val="27"/>
              </w:numPr>
              <w:pBdr>
                <w:top w:val="nil"/>
                <w:left w:val="nil"/>
                <w:bottom w:val="nil"/>
                <w:right w:val="nil"/>
                <w:between w:val="nil"/>
              </w:pBdr>
              <w:spacing w:before="60" w:after="60"/>
              <w:ind w:left="318" w:hanging="284"/>
              <w:contextualSpacing w:val="0"/>
              <w:rPr>
                <w:rFonts w:asciiTheme="majorHAnsi" w:hAnsiTheme="majorHAnsi" w:cstheme="majorHAnsi"/>
              </w:rPr>
            </w:pPr>
            <w:r w:rsidRPr="00A21833">
              <w:rPr>
                <w:rFonts w:asciiTheme="majorHAnsi" w:hAnsiTheme="majorHAnsi" w:cstheme="majorHAnsi"/>
              </w:rPr>
              <w:t xml:space="preserve">Se mantiene la campaña Enrédate y </w:t>
            </w:r>
            <w:r w:rsidR="006E5B2F">
              <w:rPr>
                <w:rFonts w:asciiTheme="majorHAnsi" w:hAnsiTheme="majorHAnsi" w:cstheme="majorHAnsi"/>
              </w:rPr>
              <w:t>la campaña de donación de intereses de cuentas de depósitos de Fiare.</w:t>
            </w:r>
            <w:r w:rsidRPr="00A21833">
              <w:rPr>
                <w:rFonts w:asciiTheme="majorHAnsi" w:hAnsiTheme="majorHAnsi" w:cstheme="majorHAnsi"/>
              </w:rPr>
              <w:t xml:space="preserve"> </w:t>
            </w:r>
            <w:r w:rsidR="00002698">
              <w:rPr>
                <w:rFonts w:asciiTheme="majorHAnsi" w:hAnsiTheme="majorHAnsi" w:cstheme="majorHAnsi"/>
                <w:color w:val="000000"/>
              </w:rPr>
              <w:br/>
              <w:t xml:space="preserve">Se ha asistido a un curso de </w:t>
            </w:r>
            <w:r w:rsidR="00FB7AA0">
              <w:rPr>
                <w:rFonts w:asciiTheme="majorHAnsi" w:hAnsiTheme="majorHAnsi" w:cstheme="majorHAnsi"/>
                <w:color w:val="000000"/>
              </w:rPr>
              <w:t>“</w:t>
            </w:r>
            <w:r w:rsidR="00002698">
              <w:rPr>
                <w:rFonts w:asciiTheme="majorHAnsi" w:hAnsiTheme="majorHAnsi" w:cstheme="majorHAnsi"/>
                <w:color w:val="000000"/>
              </w:rPr>
              <w:t>fundraising y captación de fondos</w:t>
            </w:r>
            <w:r w:rsidR="00FB7AA0">
              <w:rPr>
                <w:rFonts w:asciiTheme="majorHAnsi" w:hAnsiTheme="majorHAnsi" w:cstheme="majorHAnsi"/>
                <w:color w:val="000000"/>
              </w:rPr>
              <w:t>”,</w:t>
            </w:r>
            <w:r w:rsidR="00002698">
              <w:rPr>
                <w:rFonts w:asciiTheme="majorHAnsi" w:hAnsiTheme="majorHAnsi" w:cstheme="majorHAnsi"/>
                <w:color w:val="000000"/>
              </w:rPr>
              <w:t xml:space="preserve"> finan</w:t>
            </w:r>
            <w:r w:rsidR="00FB7AA0">
              <w:rPr>
                <w:rFonts w:asciiTheme="majorHAnsi" w:hAnsiTheme="majorHAnsi" w:cstheme="majorHAnsi"/>
                <w:color w:val="000000"/>
              </w:rPr>
              <w:t xml:space="preserve">ciado por </w:t>
            </w:r>
            <w:r w:rsidR="00002698">
              <w:rPr>
                <w:rFonts w:asciiTheme="majorHAnsi" w:hAnsiTheme="majorHAnsi" w:cstheme="majorHAnsi"/>
                <w:color w:val="000000"/>
              </w:rPr>
              <w:t>Fundae.</w:t>
            </w:r>
          </w:p>
          <w:p w14:paraId="0D5386BC" w14:textId="5A393CB1" w:rsidR="00A21833" w:rsidRDefault="00002698" w:rsidP="00E8539D">
            <w:pPr>
              <w:pStyle w:val="Prrafodelista"/>
              <w:numPr>
                <w:ilvl w:val="1"/>
                <w:numId w:val="27"/>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ha apoyado</w:t>
            </w:r>
            <w:r w:rsidR="00FB7AA0">
              <w:rPr>
                <w:rFonts w:asciiTheme="majorHAnsi" w:hAnsiTheme="majorHAnsi" w:cstheme="majorHAnsi"/>
              </w:rPr>
              <w:t>,</w:t>
            </w:r>
            <w:r>
              <w:rPr>
                <w:rFonts w:asciiTheme="majorHAnsi" w:hAnsiTheme="majorHAnsi" w:cstheme="majorHAnsi"/>
              </w:rPr>
              <w:t xml:space="preserve"> </w:t>
            </w:r>
            <w:r w:rsidR="009A6996">
              <w:rPr>
                <w:rFonts w:asciiTheme="majorHAnsi" w:hAnsiTheme="majorHAnsi" w:cstheme="majorHAnsi"/>
              </w:rPr>
              <w:t>desde el equipo técnico de comunicación</w:t>
            </w:r>
            <w:r w:rsidR="00FB7AA0">
              <w:rPr>
                <w:rFonts w:asciiTheme="majorHAnsi" w:hAnsiTheme="majorHAnsi" w:cstheme="majorHAnsi"/>
              </w:rPr>
              <w:t>,</w:t>
            </w:r>
            <w:r w:rsidR="009A6996">
              <w:rPr>
                <w:rFonts w:asciiTheme="majorHAnsi" w:hAnsiTheme="majorHAnsi" w:cstheme="majorHAnsi"/>
              </w:rPr>
              <w:t xml:space="preserve"> </w:t>
            </w:r>
            <w:r>
              <w:rPr>
                <w:rFonts w:asciiTheme="majorHAnsi" w:hAnsiTheme="majorHAnsi" w:cstheme="majorHAnsi"/>
              </w:rPr>
              <w:t>las campañas realizadas de</w:t>
            </w:r>
            <w:r w:rsidR="00A04760">
              <w:rPr>
                <w:rFonts w:asciiTheme="majorHAnsi" w:hAnsiTheme="majorHAnsi" w:cstheme="majorHAnsi"/>
              </w:rPr>
              <w:t xml:space="preserve"> B</w:t>
            </w:r>
            <w:r>
              <w:rPr>
                <w:rFonts w:asciiTheme="majorHAnsi" w:hAnsiTheme="majorHAnsi" w:cstheme="majorHAnsi"/>
              </w:rPr>
              <w:t xml:space="preserve">lance/auditoría social, </w:t>
            </w:r>
            <w:r w:rsidR="00A04760">
              <w:rPr>
                <w:rFonts w:asciiTheme="majorHAnsi" w:hAnsiTheme="majorHAnsi" w:cstheme="majorHAnsi"/>
              </w:rPr>
              <w:t>y las campañas de mercado social de podcast y navidad</w:t>
            </w:r>
            <w:r w:rsidR="00446456">
              <w:rPr>
                <w:rFonts w:asciiTheme="majorHAnsi" w:hAnsiTheme="majorHAnsi" w:cstheme="majorHAnsi"/>
              </w:rPr>
              <w:t>.</w:t>
            </w:r>
          </w:p>
          <w:p w14:paraId="74328516" w14:textId="41A87A33" w:rsidR="009A6996" w:rsidRPr="00A21833" w:rsidRDefault="009A6996" w:rsidP="00E8539D">
            <w:pPr>
              <w:pStyle w:val="Prrafodelista"/>
              <w:numPr>
                <w:ilvl w:val="1"/>
                <w:numId w:val="27"/>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Y se ha apoyado también desde el equipo técnico las alianzas con los equipos de comunicación de otros actores: </w:t>
            </w:r>
            <w:r w:rsidR="00FB7AA0">
              <w:rPr>
                <w:rFonts w:asciiTheme="majorHAnsi" w:hAnsiTheme="majorHAnsi" w:cstheme="majorHAnsi"/>
              </w:rPr>
              <w:t xml:space="preserve">RIPESS, </w:t>
            </w:r>
            <w:r w:rsidR="00446456">
              <w:rPr>
                <w:rFonts w:asciiTheme="majorHAnsi" w:hAnsiTheme="majorHAnsi" w:cstheme="majorHAnsi"/>
              </w:rPr>
              <w:t xml:space="preserve">Socioeco, </w:t>
            </w:r>
            <w:r>
              <w:rPr>
                <w:rFonts w:asciiTheme="majorHAnsi" w:hAnsiTheme="majorHAnsi" w:cstheme="majorHAnsi"/>
              </w:rPr>
              <w:t xml:space="preserve">CEPES, Open Next Generation, Fundación Finanzas Eticas, CAES, Unión Renovables, El Salto y Carro de Combate. </w:t>
            </w:r>
          </w:p>
          <w:p w14:paraId="5DE1F1A6" w14:textId="77777777" w:rsidR="00EA0AFA" w:rsidRDefault="00EA0AFA" w:rsidP="006730F9">
            <w:pPr>
              <w:pBdr>
                <w:top w:val="nil"/>
                <w:left w:val="nil"/>
                <w:bottom w:val="nil"/>
                <w:right w:val="nil"/>
                <w:between w:val="nil"/>
              </w:pBdr>
              <w:spacing w:before="60" w:after="60"/>
              <w:rPr>
                <w:rFonts w:asciiTheme="majorHAnsi" w:hAnsiTheme="majorHAnsi" w:cstheme="majorHAnsi"/>
              </w:rPr>
            </w:pPr>
          </w:p>
          <w:p w14:paraId="3C2508CC" w14:textId="62184E6A" w:rsidR="00F81267" w:rsidRPr="00893BD3" w:rsidRDefault="00F81267" w:rsidP="006730F9">
            <w:pPr>
              <w:pBdr>
                <w:top w:val="nil"/>
                <w:left w:val="nil"/>
                <w:bottom w:val="nil"/>
                <w:right w:val="nil"/>
                <w:between w:val="nil"/>
              </w:pBdr>
              <w:spacing w:before="60" w:after="60"/>
              <w:rPr>
                <w:rFonts w:asciiTheme="majorHAnsi" w:hAnsiTheme="majorHAnsi" w:cstheme="majorHAnsi"/>
              </w:rPr>
            </w:pPr>
          </w:p>
        </w:tc>
        <w:tc>
          <w:tcPr>
            <w:tcW w:w="4820" w:type="dxa"/>
          </w:tcPr>
          <w:p w14:paraId="64880C1C" w14:textId="673E97D1" w:rsidR="00DE49F2" w:rsidRDefault="00995BFB" w:rsidP="006730F9">
            <w:pPr>
              <w:pStyle w:val="NormalWeb"/>
              <w:spacing w:before="60" w:beforeAutospacing="0" w:after="60" w:afterAutospacing="0"/>
              <w:rPr>
                <w:rFonts w:ascii="Calibri" w:hAnsi="Calibri" w:cs="Calibri"/>
                <w:color w:val="000000"/>
                <w:sz w:val="22"/>
                <w:szCs w:val="22"/>
              </w:rPr>
            </w:pPr>
            <w:r>
              <w:rPr>
                <w:rFonts w:ascii="Calibri" w:hAnsi="Calibri" w:cs="Calibri"/>
                <w:b/>
                <w:bCs/>
                <w:color w:val="000000"/>
                <w:sz w:val="22"/>
                <w:szCs w:val="22"/>
              </w:rPr>
              <w:lastRenderedPageBreak/>
              <w:t>1. Plan de comunicación</w:t>
            </w:r>
            <w:r w:rsidR="00DE49F2">
              <w:rPr>
                <w:rFonts w:ascii="Calibri" w:hAnsi="Calibri" w:cs="Calibri"/>
                <w:b/>
                <w:bCs/>
                <w:color w:val="000000"/>
                <w:sz w:val="22"/>
                <w:szCs w:val="22"/>
              </w:rPr>
              <w:t xml:space="preserve"> 21-23</w:t>
            </w:r>
            <w:r>
              <w:rPr>
                <w:rFonts w:ascii="Calibri" w:hAnsi="Calibri" w:cs="Calibri"/>
                <w:color w:val="000000"/>
                <w:sz w:val="22"/>
                <w:szCs w:val="22"/>
              </w:rPr>
              <w:t>:</w:t>
            </w:r>
          </w:p>
          <w:p w14:paraId="746E4975" w14:textId="1A528688" w:rsidR="00995BFB" w:rsidRPr="00DE49F2" w:rsidRDefault="00DE49F2" w:rsidP="00E8539D">
            <w:pPr>
              <w:pStyle w:val="Prrafodelista"/>
              <w:numPr>
                <w:ilvl w:val="0"/>
                <w:numId w:val="52"/>
              </w:numPr>
              <w:tabs>
                <w:tab w:val="clear" w:pos="720"/>
                <w:tab w:val="num" w:pos="317"/>
              </w:tabs>
              <w:spacing w:before="60" w:after="60"/>
              <w:ind w:left="317" w:hanging="283"/>
              <w:contextualSpacing w:val="0"/>
              <w:rPr>
                <w:color w:val="000000"/>
              </w:rPr>
            </w:pPr>
            <w:r w:rsidRPr="00E6659A">
              <w:rPr>
                <w:rFonts w:asciiTheme="majorHAnsi" w:hAnsiTheme="majorHAnsi" w:cstheme="majorHAnsi"/>
              </w:rPr>
              <w:t>Realizado</w:t>
            </w:r>
            <w:r>
              <w:rPr>
                <w:color w:val="000000"/>
              </w:rPr>
              <w:t xml:space="preserve"> y aprobado el Plan con un informe de 28 páginas con diagnóstico, objetivos, grupos de interés, estrategia, calendarización y evaluación.</w:t>
            </w:r>
          </w:p>
          <w:p w14:paraId="6B2F3DF6" w14:textId="77777777" w:rsidR="005A5E1E" w:rsidRDefault="00995BFB" w:rsidP="006730F9">
            <w:pPr>
              <w:pStyle w:val="NormalWeb"/>
              <w:spacing w:before="60" w:beforeAutospacing="0" w:after="60" w:afterAutospacing="0"/>
              <w:rPr>
                <w:rFonts w:ascii="Calibri" w:hAnsi="Calibri" w:cs="Calibri"/>
                <w:color w:val="000000"/>
                <w:sz w:val="22"/>
                <w:szCs w:val="22"/>
              </w:rPr>
            </w:pPr>
            <w:r>
              <w:rPr>
                <w:rFonts w:ascii="Calibri" w:hAnsi="Calibri" w:cs="Calibri"/>
                <w:b/>
                <w:bCs/>
                <w:color w:val="000000"/>
                <w:sz w:val="22"/>
                <w:szCs w:val="22"/>
              </w:rPr>
              <w:t xml:space="preserve">2. </w:t>
            </w:r>
            <w:r w:rsidR="005A5E1E">
              <w:rPr>
                <w:rFonts w:ascii="Calibri" w:hAnsi="Calibri" w:cs="Calibri"/>
                <w:b/>
                <w:bCs/>
                <w:color w:val="000000"/>
                <w:sz w:val="22"/>
                <w:szCs w:val="22"/>
              </w:rPr>
              <w:t>Mejoras en las w</w:t>
            </w:r>
            <w:r>
              <w:rPr>
                <w:rFonts w:ascii="Calibri" w:hAnsi="Calibri" w:cs="Calibri"/>
                <w:b/>
                <w:bCs/>
                <w:color w:val="000000"/>
                <w:sz w:val="22"/>
                <w:szCs w:val="22"/>
              </w:rPr>
              <w:t>eb</w:t>
            </w:r>
            <w:r w:rsidR="005A5E1E">
              <w:rPr>
                <w:rFonts w:ascii="Calibri" w:hAnsi="Calibri" w:cs="Calibri"/>
                <w:b/>
                <w:bCs/>
                <w:color w:val="000000"/>
                <w:sz w:val="22"/>
                <w:szCs w:val="22"/>
              </w:rPr>
              <w:t>s</w:t>
            </w:r>
            <w:r>
              <w:rPr>
                <w:rFonts w:ascii="Calibri" w:hAnsi="Calibri" w:cs="Calibri"/>
                <w:color w:val="000000"/>
                <w:sz w:val="22"/>
                <w:szCs w:val="22"/>
              </w:rPr>
              <w:t>:</w:t>
            </w:r>
          </w:p>
          <w:p w14:paraId="7089F0C1" w14:textId="627EBE85" w:rsidR="00446456" w:rsidRDefault="00545976" w:rsidP="00E8539D">
            <w:pPr>
              <w:pStyle w:val="NormalWeb"/>
              <w:numPr>
                <w:ilvl w:val="0"/>
                <w:numId w:val="40"/>
              </w:numPr>
              <w:spacing w:before="60" w:beforeAutospacing="0" w:after="60" w:afterAutospacing="0"/>
              <w:ind w:left="317" w:hanging="283"/>
              <w:rPr>
                <w:rFonts w:ascii="Calibri" w:hAnsi="Calibri" w:cs="Calibri"/>
                <w:color w:val="000000"/>
                <w:sz w:val="22"/>
                <w:szCs w:val="22"/>
              </w:rPr>
            </w:pPr>
            <w:r w:rsidRPr="00545976">
              <w:rPr>
                <w:rFonts w:ascii="Calibri" w:eastAsia="Calibri" w:hAnsi="Calibri" w:cs="Calibri"/>
                <w:color w:val="000000"/>
                <w:sz w:val="22"/>
                <w:szCs w:val="22"/>
              </w:rPr>
              <w:t>Se implementan mejoras en el portal web:</w:t>
            </w:r>
            <w:r w:rsidR="00446456" w:rsidRPr="00545976">
              <w:rPr>
                <w:rFonts w:ascii="Calibri" w:eastAsia="Calibri" w:hAnsi="Calibri" w:cs="Calibri"/>
                <w:color w:val="000000"/>
                <w:sz w:val="22"/>
                <w:szCs w:val="22"/>
              </w:rPr>
              <w:t xml:space="preserve"> </w:t>
            </w:r>
            <w:hyperlink r:id="rId159" w:history="1">
              <w:r w:rsidR="00446456" w:rsidRPr="00986CA7">
                <w:rPr>
                  <w:rStyle w:val="Hipervnculo"/>
                  <w:rFonts w:ascii="Calibri" w:hAnsi="Calibri" w:cs="Calibri"/>
                  <w:sz w:val="22"/>
                  <w:szCs w:val="22"/>
                </w:rPr>
                <w:t>https://economiasolidaria.org</w:t>
              </w:r>
            </w:hyperlink>
          </w:p>
          <w:p w14:paraId="1A91F9BE" w14:textId="187C56A3" w:rsidR="00446456" w:rsidRDefault="00545976" w:rsidP="00E8539D">
            <w:pPr>
              <w:pStyle w:val="NormalWeb"/>
              <w:numPr>
                <w:ilvl w:val="0"/>
                <w:numId w:val="40"/>
              </w:numPr>
              <w:spacing w:before="60" w:beforeAutospacing="0" w:after="60" w:afterAutospacing="0"/>
              <w:ind w:left="317" w:hanging="283"/>
              <w:rPr>
                <w:rFonts w:ascii="Calibri" w:hAnsi="Calibri" w:cs="Calibri"/>
                <w:color w:val="000000"/>
                <w:sz w:val="22"/>
                <w:szCs w:val="22"/>
              </w:rPr>
            </w:pPr>
            <w:r w:rsidRPr="00027F01">
              <w:rPr>
                <w:rFonts w:ascii="Calibri" w:eastAsia="Calibri" w:hAnsi="Calibri" w:cs="Calibri"/>
                <w:color w:val="000000"/>
                <w:sz w:val="22"/>
                <w:szCs w:val="22"/>
              </w:rPr>
              <w:t xml:space="preserve">Se cambia de dominio la web de reasred.org a </w:t>
            </w:r>
            <w:hyperlink r:id="rId160" w:history="1">
              <w:r w:rsidRPr="00027F01">
                <w:rPr>
                  <w:rStyle w:val="Hipervnculo"/>
                  <w:rFonts w:ascii="Calibri" w:eastAsia="Calibri" w:hAnsi="Calibri" w:cs="Calibri"/>
                  <w:sz w:val="22"/>
                  <w:szCs w:val="22"/>
                </w:rPr>
                <w:t>reas.red</w:t>
              </w:r>
            </w:hyperlink>
            <w:r w:rsidRPr="00027F01">
              <w:rPr>
                <w:rFonts w:ascii="Calibri" w:eastAsia="Calibri" w:hAnsi="Calibri" w:cs="Calibri"/>
                <w:color w:val="000000"/>
                <w:sz w:val="22"/>
                <w:szCs w:val="22"/>
              </w:rPr>
              <w:t xml:space="preserve"> y se mejora y simplifica la presentación de las entidades a través de listados con filtros, aprovechando el mismo cambio para la web de </w:t>
            </w:r>
            <w:hyperlink r:id="rId161" w:history="1">
              <w:r w:rsidRPr="00027F01">
                <w:rPr>
                  <w:rStyle w:val="Hipervnculo"/>
                  <w:rFonts w:ascii="Calibri" w:eastAsia="Calibri" w:hAnsi="Calibri" w:cs="Calibri"/>
                  <w:sz w:val="22"/>
                  <w:szCs w:val="22"/>
                </w:rPr>
                <w:t>mercadosocial.net</w:t>
              </w:r>
            </w:hyperlink>
            <w:r w:rsidRPr="00027F01">
              <w:rPr>
                <w:rFonts w:ascii="Calibri" w:eastAsia="Calibri" w:hAnsi="Calibri" w:cs="Calibri"/>
                <w:color w:val="000000"/>
                <w:sz w:val="22"/>
                <w:szCs w:val="22"/>
              </w:rPr>
              <w:t xml:space="preserve"> en el que también se coloca</w:t>
            </w:r>
            <w:r w:rsidR="00027F01">
              <w:rPr>
                <w:rFonts w:ascii="Calibri" w:eastAsia="Calibri" w:hAnsi="Calibri" w:cs="Calibri"/>
                <w:color w:val="000000"/>
                <w:sz w:val="22"/>
                <w:szCs w:val="22"/>
              </w:rPr>
              <w:t xml:space="preserve"> el mismo listado con acceso a los balances sociales y</w:t>
            </w:r>
            <w:r w:rsidRPr="00027F01">
              <w:rPr>
                <w:rFonts w:ascii="Calibri" w:eastAsia="Calibri" w:hAnsi="Calibri" w:cs="Calibri"/>
                <w:color w:val="000000"/>
                <w:sz w:val="22"/>
                <w:szCs w:val="22"/>
              </w:rPr>
              <w:t xml:space="preserve"> un mapa con geolocalización de las entidades.</w:t>
            </w:r>
            <w:r>
              <w:rPr>
                <w:rFonts w:ascii="Calibri" w:hAnsi="Calibri" w:cs="Calibri"/>
                <w:color w:val="FF0000"/>
                <w:sz w:val="22"/>
                <w:szCs w:val="22"/>
              </w:rPr>
              <w:t xml:space="preserve"> </w:t>
            </w:r>
          </w:p>
          <w:p w14:paraId="56DCDC04" w14:textId="694FEAF7" w:rsidR="0096143C" w:rsidRDefault="00995BFB" w:rsidP="006730F9">
            <w:pPr>
              <w:pStyle w:val="NormalWeb"/>
              <w:spacing w:before="60" w:beforeAutospacing="0" w:after="60" w:afterAutospacing="0"/>
              <w:rPr>
                <w:rFonts w:ascii="Calibri" w:hAnsi="Calibri" w:cs="Calibri"/>
                <w:color w:val="000000"/>
                <w:sz w:val="22"/>
                <w:szCs w:val="22"/>
              </w:rPr>
            </w:pPr>
            <w:r>
              <w:rPr>
                <w:rFonts w:ascii="Calibri" w:hAnsi="Calibri" w:cs="Calibri"/>
                <w:b/>
                <w:bCs/>
                <w:color w:val="000000"/>
                <w:sz w:val="22"/>
                <w:szCs w:val="22"/>
              </w:rPr>
              <w:t xml:space="preserve">3.- Apoyo </w:t>
            </w:r>
            <w:r w:rsidR="0096143C">
              <w:rPr>
                <w:rFonts w:ascii="Calibri" w:hAnsi="Calibri" w:cs="Calibri"/>
                <w:b/>
                <w:bCs/>
                <w:color w:val="000000"/>
                <w:sz w:val="22"/>
                <w:szCs w:val="22"/>
              </w:rPr>
              <w:t>acciones del plan de trabajo</w:t>
            </w:r>
            <w:r>
              <w:rPr>
                <w:rFonts w:ascii="Calibri" w:hAnsi="Calibri" w:cs="Calibri"/>
                <w:color w:val="000000"/>
                <w:sz w:val="22"/>
                <w:szCs w:val="22"/>
              </w:rPr>
              <w:t xml:space="preserve">: </w:t>
            </w:r>
          </w:p>
          <w:p w14:paraId="7BAB3AB0" w14:textId="12D01A33" w:rsidR="006261EF" w:rsidRDefault="006261EF" w:rsidP="00E8539D">
            <w:pPr>
              <w:pStyle w:val="Prrafodelista"/>
              <w:numPr>
                <w:ilvl w:val="0"/>
                <w:numId w:val="52"/>
              </w:numPr>
              <w:tabs>
                <w:tab w:val="clear" w:pos="720"/>
                <w:tab w:val="num" w:pos="317"/>
              </w:tabs>
              <w:spacing w:before="60" w:after="60"/>
              <w:ind w:left="317" w:hanging="283"/>
              <w:contextualSpacing w:val="0"/>
              <w:rPr>
                <w:color w:val="000000"/>
              </w:rPr>
            </w:pPr>
            <w:r>
              <w:rPr>
                <w:color w:val="000000"/>
              </w:rPr>
              <w:t>Dos personas del equipo técnico han estado dando soporte comunicativo y coherencia a todas las acciones y proyectos del plan de trabajo que realiza la entidad.</w:t>
            </w:r>
          </w:p>
          <w:p w14:paraId="733300E3" w14:textId="0A24A913" w:rsidR="00A5612E" w:rsidRDefault="00446456" w:rsidP="006730F9">
            <w:pPr>
              <w:pStyle w:val="NormalWeb"/>
              <w:spacing w:before="60" w:beforeAutospacing="0" w:after="60" w:afterAutospacing="0"/>
              <w:rPr>
                <w:rFonts w:ascii="Calibri" w:hAnsi="Calibri" w:cs="Calibri"/>
                <w:color w:val="000000"/>
                <w:sz w:val="22"/>
                <w:szCs w:val="22"/>
              </w:rPr>
            </w:pPr>
            <w:r>
              <w:rPr>
                <w:rFonts w:ascii="Calibri" w:hAnsi="Calibri" w:cs="Calibri"/>
                <w:color w:val="FF0000"/>
                <w:sz w:val="22"/>
                <w:szCs w:val="22"/>
              </w:rPr>
              <w:t xml:space="preserve">      </w:t>
            </w:r>
            <w:hyperlink r:id="rId162" w:history="1">
              <w:r w:rsidR="00A5612E" w:rsidRPr="00BC6908">
                <w:rPr>
                  <w:rStyle w:val="Hipervnculo"/>
                  <w:rFonts w:ascii="Calibri" w:hAnsi="Calibri" w:cs="Calibri"/>
                  <w:sz w:val="22"/>
                  <w:szCs w:val="22"/>
                </w:rPr>
                <w:t>Informe de actividades comunicativas</w:t>
              </w:r>
            </w:hyperlink>
          </w:p>
          <w:p w14:paraId="78F19F5F" w14:textId="411C945C" w:rsidR="00A5612E" w:rsidRDefault="002E3B2A"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7 n</w:t>
            </w:r>
            <w:r w:rsidR="00A5612E">
              <w:rPr>
                <w:rFonts w:ascii="Calibri" w:hAnsi="Calibri" w:cs="Calibri"/>
                <w:color w:val="000000"/>
                <w:sz w:val="22"/>
                <w:szCs w:val="22"/>
              </w:rPr>
              <w:t>otas de prensa</w:t>
            </w:r>
          </w:p>
          <w:p w14:paraId="7D18C054" w14:textId="39976375" w:rsidR="00585366" w:rsidRDefault="00585366"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627 nuevos contenidos en portal web de economiasolidaria.org</w:t>
            </w:r>
          </w:p>
          <w:p w14:paraId="783716FA" w14:textId="77777777" w:rsidR="00585366" w:rsidRDefault="00585366"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lastRenderedPageBreak/>
              <w:t>34 artículos en blog mecambio de El Salto</w:t>
            </w:r>
          </w:p>
          <w:p w14:paraId="19A77DF4" w14:textId="6FA246AE" w:rsidR="00A5612E" w:rsidRDefault="002E3B2A"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27 artículos publicados</w:t>
            </w:r>
            <w:r w:rsidR="00A5612E">
              <w:rPr>
                <w:rFonts w:ascii="Calibri" w:hAnsi="Calibri" w:cs="Calibri"/>
                <w:color w:val="000000"/>
                <w:sz w:val="22"/>
                <w:szCs w:val="22"/>
              </w:rPr>
              <w:t xml:space="preserve"> en otros medios</w:t>
            </w:r>
          </w:p>
          <w:p w14:paraId="714C2734" w14:textId="4DD74E28" w:rsidR="00585366" w:rsidRDefault="00585366"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20 entrevistas y artículos en La Clave ESS la gente</w:t>
            </w:r>
          </w:p>
          <w:p w14:paraId="57DE2A66" w14:textId="7AD02C41" w:rsidR="00585366" w:rsidRDefault="00585366"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9 posicionamientos políticos y sociales</w:t>
            </w:r>
          </w:p>
          <w:p w14:paraId="19867BB6" w14:textId="23C2B76D" w:rsidR="00A5612E" w:rsidRDefault="002E3B2A"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10 boletines</w:t>
            </w:r>
            <w:r w:rsidR="00A5612E">
              <w:rPr>
                <w:rFonts w:ascii="Calibri" w:hAnsi="Calibri" w:cs="Calibri"/>
                <w:color w:val="000000"/>
                <w:sz w:val="22"/>
                <w:szCs w:val="22"/>
              </w:rPr>
              <w:t xml:space="preserve"> interno</w:t>
            </w:r>
            <w:r>
              <w:rPr>
                <w:rFonts w:ascii="Calibri" w:hAnsi="Calibri" w:cs="Calibri"/>
                <w:color w:val="000000"/>
                <w:sz w:val="22"/>
                <w:szCs w:val="22"/>
              </w:rPr>
              <w:t>s</w:t>
            </w:r>
          </w:p>
          <w:p w14:paraId="4A0C6E32" w14:textId="7100CF55" w:rsidR="001007FB" w:rsidRDefault="001007FB"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12 boletines de economía solidaria</w:t>
            </w:r>
          </w:p>
          <w:p w14:paraId="4167EC9B" w14:textId="7AEF0EB3" w:rsidR="00A5612E" w:rsidRDefault="00585366"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176 publicaciones en canal de Telegram de economía solidaria</w:t>
            </w:r>
          </w:p>
          <w:p w14:paraId="4013E915" w14:textId="56E18E70" w:rsidR="00585366" w:rsidRDefault="00585366"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4 a 5 contenidos por semana en redes sociales</w:t>
            </w:r>
          </w:p>
          <w:p w14:paraId="2622474A" w14:textId="0C15AB3E" w:rsidR="00585366" w:rsidRDefault="00585366"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63 vídeos nuevos en Youtube</w:t>
            </w:r>
          </w:p>
          <w:p w14:paraId="36571655" w14:textId="5C331BDB" w:rsidR="00585366" w:rsidRPr="002E3B2A" w:rsidRDefault="00585366" w:rsidP="00E8539D">
            <w:pPr>
              <w:pStyle w:val="NormalWeb"/>
              <w:numPr>
                <w:ilvl w:val="0"/>
                <w:numId w:val="34"/>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329 imágenes incorporadas en repositorio fotográfico</w:t>
            </w:r>
          </w:p>
          <w:p w14:paraId="600F9FB0" w14:textId="084E5416" w:rsidR="00B536A5" w:rsidRDefault="00995BFB" w:rsidP="006730F9">
            <w:pPr>
              <w:pStyle w:val="NormalWeb"/>
              <w:spacing w:before="60" w:beforeAutospacing="0" w:after="60" w:afterAutospacing="0"/>
              <w:rPr>
                <w:rFonts w:ascii="Calibri" w:hAnsi="Calibri" w:cs="Calibri"/>
                <w:color w:val="000000"/>
                <w:sz w:val="22"/>
                <w:szCs w:val="22"/>
              </w:rPr>
            </w:pPr>
            <w:r>
              <w:rPr>
                <w:rFonts w:ascii="Calibri" w:hAnsi="Calibri" w:cs="Calibri"/>
                <w:b/>
                <w:bCs/>
                <w:color w:val="000000"/>
                <w:sz w:val="22"/>
                <w:szCs w:val="22"/>
              </w:rPr>
              <w:t xml:space="preserve">4. </w:t>
            </w:r>
            <w:r w:rsidR="00B536A5">
              <w:rPr>
                <w:rFonts w:ascii="Calibri" w:hAnsi="Calibri" w:cs="Calibri"/>
                <w:b/>
                <w:bCs/>
                <w:color w:val="000000"/>
                <w:sz w:val="22"/>
                <w:szCs w:val="22"/>
              </w:rPr>
              <w:t>G</w:t>
            </w:r>
            <w:r>
              <w:rPr>
                <w:rFonts w:ascii="Calibri" w:hAnsi="Calibri" w:cs="Calibri"/>
                <w:b/>
                <w:bCs/>
                <w:color w:val="000000"/>
                <w:sz w:val="22"/>
                <w:szCs w:val="22"/>
              </w:rPr>
              <w:t xml:space="preserve">rupo </w:t>
            </w:r>
            <w:r w:rsidR="00B536A5">
              <w:rPr>
                <w:rFonts w:ascii="Calibri" w:hAnsi="Calibri" w:cs="Calibri"/>
                <w:b/>
                <w:bCs/>
                <w:color w:val="000000"/>
                <w:sz w:val="22"/>
                <w:szCs w:val="22"/>
              </w:rPr>
              <w:t xml:space="preserve">de trabajo de </w:t>
            </w:r>
            <w:r>
              <w:rPr>
                <w:rFonts w:ascii="Calibri" w:hAnsi="Calibri" w:cs="Calibri"/>
                <w:b/>
                <w:bCs/>
                <w:color w:val="000000"/>
                <w:sz w:val="22"/>
                <w:szCs w:val="22"/>
              </w:rPr>
              <w:t>comunicación</w:t>
            </w:r>
            <w:r>
              <w:rPr>
                <w:rFonts w:ascii="Calibri" w:hAnsi="Calibri" w:cs="Calibri"/>
                <w:color w:val="000000"/>
                <w:sz w:val="22"/>
                <w:szCs w:val="22"/>
              </w:rPr>
              <w:t xml:space="preserve">: </w:t>
            </w:r>
          </w:p>
          <w:p w14:paraId="61AC62C6" w14:textId="4FE8F747" w:rsidR="00B536A5" w:rsidRDefault="00B536A5" w:rsidP="00E8539D">
            <w:pPr>
              <w:pStyle w:val="Prrafodelista"/>
              <w:numPr>
                <w:ilvl w:val="0"/>
                <w:numId w:val="52"/>
              </w:numPr>
              <w:tabs>
                <w:tab w:val="clear" w:pos="720"/>
                <w:tab w:val="num" w:pos="317"/>
              </w:tabs>
              <w:spacing w:before="60" w:after="60"/>
              <w:ind w:left="317" w:hanging="283"/>
              <w:contextualSpacing w:val="0"/>
              <w:rPr>
                <w:color w:val="000000"/>
              </w:rPr>
            </w:pPr>
            <w:r>
              <w:rPr>
                <w:rFonts w:asciiTheme="majorHAnsi" w:hAnsiTheme="majorHAnsi" w:cstheme="majorHAnsi"/>
                <w:color w:val="000000"/>
              </w:rPr>
              <w:t xml:space="preserve">El </w:t>
            </w:r>
            <w:r w:rsidRPr="00E6659A">
              <w:rPr>
                <w:rFonts w:asciiTheme="majorHAnsi" w:hAnsiTheme="majorHAnsi" w:cstheme="majorHAnsi"/>
              </w:rPr>
              <w:t>grupo</w:t>
            </w:r>
            <w:r w:rsidRPr="00893BD3">
              <w:rPr>
                <w:rFonts w:asciiTheme="majorHAnsi" w:hAnsiTheme="majorHAnsi" w:cstheme="majorHAnsi"/>
                <w:color w:val="000000"/>
              </w:rPr>
              <w:t xml:space="preserve"> de trabajo</w:t>
            </w:r>
            <w:r>
              <w:rPr>
                <w:rFonts w:asciiTheme="majorHAnsi" w:hAnsiTheme="majorHAnsi" w:cstheme="majorHAnsi"/>
                <w:color w:val="000000"/>
              </w:rPr>
              <w:t xml:space="preserve"> de comunicación se ha reunido 10</w:t>
            </w:r>
            <w:r w:rsidRPr="00893BD3">
              <w:rPr>
                <w:rFonts w:asciiTheme="majorHAnsi" w:hAnsiTheme="majorHAnsi" w:cstheme="majorHAnsi"/>
                <w:color w:val="000000"/>
              </w:rPr>
              <w:t xml:space="preserve"> veces durante el año siguiendo el calendario del </w:t>
            </w:r>
            <w:r>
              <w:rPr>
                <w:rFonts w:asciiTheme="majorHAnsi" w:hAnsiTheme="majorHAnsi" w:cstheme="majorHAnsi"/>
                <w:color w:val="000000"/>
              </w:rPr>
              <w:t>Plan</w:t>
            </w:r>
            <w:r w:rsidRPr="00893BD3">
              <w:rPr>
                <w:rFonts w:asciiTheme="majorHAnsi" w:hAnsiTheme="majorHAnsi" w:cstheme="majorHAnsi"/>
                <w:color w:val="000000"/>
              </w:rPr>
              <w:t xml:space="preserve"> de Comunicación previsto. Están implicadas </w:t>
            </w:r>
            <w:r>
              <w:rPr>
                <w:rFonts w:asciiTheme="majorHAnsi" w:hAnsiTheme="majorHAnsi" w:cstheme="majorHAnsi"/>
                <w:color w:val="000000"/>
              </w:rPr>
              <w:t>de alguna forma 27</w:t>
            </w:r>
            <w:r w:rsidRPr="00893BD3">
              <w:rPr>
                <w:rFonts w:asciiTheme="majorHAnsi" w:hAnsiTheme="majorHAnsi" w:cstheme="majorHAnsi"/>
                <w:color w:val="000000"/>
              </w:rPr>
              <w:t xml:space="preserve"> personas de </w:t>
            </w:r>
            <w:r>
              <w:rPr>
                <w:rFonts w:asciiTheme="majorHAnsi" w:hAnsiTheme="majorHAnsi" w:cstheme="majorHAnsi"/>
                <w:color w:val="000000"/>
              </w:rPr>
              <w:t>14 de las</w:t>
            </w:r>
            <w:r w:rsidRPr="00893BD3">
              <w:rPr>
                <w:rFonts w:asciiTheme="majorHAnsi" w:hAnsiTheme="majorHAnsi" w:cstheme="majorHAnsi"/>
                <w:color w:val="000000"/>
              </w:rPr>
              <w:t xml:space="preserve"> redes</w:t>
            </w:r>
            <w:r>
              <w:rPr>
                <w:rFonts w:asciiTheme="majorHAnsi" w:hAnsiTheme="majorHAnsi" w:cstheme="majorHAnsi"/>
                <w:color w:val="000000"/>
              </w:rPr>
              <w:t xml:space="preserve"> asociadas.</w:t>
            </w:r>
          </w:p>
          <w:p w14:paraId="512B4723" w14:textId="77777777" w:rsidR="00995BFB" w:rsidRDefault="00995BFB" w:rsidP="006730F9">
            <w:pPr>
              <w:pStyle w:val="NormalWeb"/>
              <w:spacing w:before="60" w:beforeAutospacing="0" w:after="60" w:afterAutospacing="0"/>
            </w:pPr>
            <w:r>
              <w:rPr>
                <w:rFonts w:ascii="Calibri" w:hAnsi="Calibri" w:cs="Calibri"/>
                <w:b/>
                <w:bCs/>
                <w:color w:val="000000"/>
                <w:sz w:val="22"/>
                <w:szCs w:val="22"/>
              </w:rPr>
              <w:t>5. Mejora herramientas comunicativas</w:t>
            </w:r>
            <w:r>
              <w:rPr>
                <w:rFonts w:ascii="Calibri" w:hAnsi="Calibri" w:cs="Calibri"/>
                <w:color w:val="000000"/>
                <w:sz w:val="22"/>
                <w:szCs w:val="22"/>
              </w:rPr>
              <w:t>:</w:t>
            </w:r>
          </w:p>
          <w:p w14:paraId="52D72269" w14:textId="686C11FC" w:rsidR="00995BFB" w:rsidRDefault="00995BFB" w:rsidP="00E8539D">
            <w:pPr>
              <w:pStyle w:val="NormalWeb"/>
              <w:numPr>
                <w:ilvl w:val="0"/>
                <w:numId w:val="34"/>
              </w:numPr>
              <w:tabs>
                <w:tab w:val="clear" w:pos="720"/>
                <w:tab w:val="num" w:pos="317"/>
              </w:tabs>
              <w:spacing w:before="60" w:beforeAutospacing="0" w:after="60" w:afterAutospacing="0"/>
              <w:ind w:left="317" w:hanging="283"/>
              <w:textAlignment w:val="baseline"/>
              <w:rPr>
                <w:rFonts w:ascii="Calibri" w:hAnsi="Calibri" w:cs="Calibri"/>
                <w:color w:val="000000"/>
                <w:sz w:val="22"/>
                <w:szCs w:val="22"/>
              </w:rPr>
            </w:pPr>
            <w:r>
              <w:rPr>
                <w:rFonts w:ascii="Calibri" w:hAnsi="Calibri" w:cs="Calibri"/>
                <w:color w:val="000000"/>
                <w:sz w:val="22"/>
                <w:szCs w:val="22"/>
              </w:rPr>
              <w:t>Nueva maquetación de boletín externo de economiasolid</w:t>
            </w:r>
            <w:r w:rsidR="00E268EE">
              <w:rPr>
                <w:rFonts w:ascii="Calibri" w:hAnsi="Calibri" w:cs="Calibri"/>
                <w:color w:val="000000"/>
                <w:sz w:val="22"/>
                <w:szCs w:val="22"/>
              </w:rPr>
              <w:t>aria.org (</w:t>
            </w:r>
            <w:hyperlink r:id="rId163" w:history="1">
              <w:r w:rsidR="00E268EE" w:rsidRPr="00E268EE">
                <w:rPr>
                  <w:rStyle w:val="Hipervnculo"/>
                  <w:rFonts w:ascii="Calibri" w:hAnsi="Calibri" w:cs="Calibri"/>
                  <w:sz w:val="22"/>
                  <w:szCs w:val="22"/>
                </w:rPr>
                <w:t>hasta</w:t>
              </w:r>
              <w:r w:rsidRPr="00E268EE">
                <w:rPr>
                  <w:rStyle w:val="Hipervnculo"/>
                  <w:rFonts w:ascii="Calibri" w:hAnsi="Calibri" w:cs="Calibri"/>
                  <w:sz w:val="22"/>
                  <w:szCs w:val="22"/>
                </w:rPr>
                <w:t xml:space="preserve"> marzo</w:t>
              </w:r>
            </w:hyperlink>
            <w:r>
              <w:rPr>
                <w:rFonts w:ascii="Calibri" w:hAnsi="Calibri" w:cs="Calibri"/>
                <w:color w:val="000000"/>
                <w:sz w:val="22"/>
                <w:szCs w:val="22"/>
              </w:rPr>
              <w:t>)</w:t>
            </w:r>
            <w:r w:rsidR="00E268EE">
              <w:rPr>
                <w:rFonts w:ascii="Calibri" w:hAnsi="Calibri" w:cs="Calibri"/>
                <w:color w:val="000000"/>
                <w:sz w:val="22"/>
                <w:szCs w:val="22"/>
              </w:rPr>
              <w:t xml:space="preserve"> (</w:t>
            </w:r>
            <w:hyperlink r:id="rId164" w:history="1">
              <w:r w:rsidR="00E268EE" w:rsidRPr="00E268EE">
                <w:rPr>
                  <w:rStyle w:val="Hipervnculo"/>
                  <w:rFonts w:ascii="Calibri" w:hAnsi="Calibri" w:cs="Calibri"/>
                  <w:sz w:val="22"/>
                  <w:szCs w:val="22"/>
                </w:rPr>
                <w:t>a partir de abril</w:t>
              </w:r>
            </w:hyperlink>
            <w:r w:rsidR="00E268EE">
              <w:rPr>
                <w:rFonts w:ascii="Calibri" w:hAnsi="Calibri" w:cs="Calibri"/>
                <w:color w:val="000000"/>
                <w:sz w:val="22"/>
                <w:szCs w:val="22"/>
              </w:rPr>
              <w:t>)</w:t>
            </w:r>
          </w:p>
          <w:p w14:paraId="0616362C" w14:textId="476AAB80" w:rsidR="00736F68" w:rsidRPr="00736F68" w:rsidRDefault="00736F68" w:rsidP="00E8539D">
            <w:pPr>
              <w:pStyle w:val="NormalWeb"/>
              <w:numPr>
                <w:ilvl w:val="0"/>
                <w:numId w:val="34"/>
              </w:numPr>
              <w:tabs>
                <w:tab w:val="clear" w:pos="720"/>
                <w:tab w:val="num" w:pos="317"/>
              </w:tabs>
              <w:spacing w:before="60" w:beforeAutospacing="0" w:after="60" w:afterAutospacing="0"/>
              <w:ind w:left="317" w:hanging="283"/>
              <w:textAlignment w:val="baseline"/>
              <w:rPr>
                <w:rFonts w:ascii="Calibri" w:hAnsi="Calibri" w:cs="Calibri"/>
                <w:color w:val="FF0000"/>
                <w:sz w:val="22"/>
                <w:szCs w:val="22"/>
              </w:rPr>
            </w:pPr>
            <w:r>
              <w:rPr>
                <w:rFonts w:asciiTheme="majorHAnsi" w:eastAsia="Calibri" w:hAnsiTheme="majorHAnsi" w:cstheme="majorHAnsi"/>
                <w:color w:val="1C1E21"/>
                <w:shd w:val="clear" w:color="auto" w:fill="F5F6F7"/>
              </w:rPr>
              <w:t>A</w:t>
            </w:r>
            <w:r w:rsidRPr="006570D2">
              <w:rPr>
                <w:rFonts w:asciiTheme="majorHAnsi" w:eastAsia="Calibri" w:hAnsiTheme="majorHAnsi" w:cstheme="majorHAnsi"/>
                <w:color w:val="1C1E21"/>
                <w:shd w:val="clear" w:color="auto" w:fill="F5F6F7"/>
              </w:rPr>
              <w:t xml:space="preserve">sesoramiento, y apoyo en recursos sobre redes sociales: </w:t>
            </w:r>
            <w:hyperlink r:id="rId165">
              <w:r>
                <w:rPr>
                  <w:rStyle w:val="ListLabel30"/>
                  <w:rFonts w:asciiTheme="majorHAnsi" w:hAnsiTheme="majorHAnsi" w:cstheme="majorHAnsi"/>
                  <w:highlight w:val="white"/>
                </w:rPr>
                <w:t>Diagnóstico realizado</w:t>
              </w:r>
            </w:hyperlink>
            <w:r>
              <w:rPr>
                <w:rFonts w:asciiTheme="majorHAnsi" w:eastAsia="Calibri" w:hAnsiTheme="majorHAnsi" w:cstheme="majorHAnsi"/>
                <w:color w:val="1C1E21"/>
                <w:shd w:val="clear" w:color="auto" w:fill="F5F6F7"/>
              </w:rPr>
              <w:t>.</w:t>
            </w:r>
          </w:p>
          <w:p w14:paraId="7207E0B8" w14:textId="599D0C93" w:rsidR="00995BFB" w:rsidRPr="00463E89" w:rsidRDefault="00044246" w:rsidP="00E8539D">
            <w:pPr>
              <w:pStyle w:val="NormalWeb"/>
              <w:numPr>
                <w:ilvl w:val="0"/>
                <w:numId w:val="34"/>
              </w:numPr>
              <w:tabs>
                <w:tab w:val="clear" w:pos="720"/>
                <w:tab w:val="num" w:pos="317"/>
              </w:tabs>
              <w:spacing w:before="60" w:beforeAutospacing="0" w:after="60" w:afterAutospacing="0"/>
              <w:ind w:left="317" w:hanging="283"/>
              <w:textAlignment w:val="baseline"/>
              <w:rPr>
                <w:rStyle w:val="Hipervnculo"/>
                <w:rFonts w:ascii="Calibri" w:hAnsi="Calibri" w:cs="Calibri"/>
                <w:color w:val="FF0000"/>
                <w:sz w:val="22"/>
                <w:szCs w:val="22"/>
                <w:u w:val="none"/>
              </w:rPr>
            </w:pPr>
            <w:hyperlink r:id="rId166" w:history="1">
              <w:r w:rsidR="00BE3069" w:rsidRPr="00BE3069">
                <w:rPr>
                  <w:rStyle w:val="Hipervnculo"/>
                  <w:rFonts w:ascii="Calibri" w:hAnsi="Calibri" w:cs="Calibri"/>
                  <w:sz w:val="22"/>
                  <w:szCs w:val="22"/>
                </w:rPr>
                <w:t>Se c</w:t>
              </w:r>
              <w:r w:rsidR="002B4A64" w:rsidRPr="00BE3069">
                <w:rPr>
                  <w:rStyle w:val="Hipervnculo"/>
                  <w:rFonts w:ascii="Calibri" w:hAnsi="Calibri" w:cs="Calibri"/>
                  <w:sz w:val="22"/>
                  <w:szCs w:val="22"/>
                </w:rPr>
                <w:t>rea</w:t>
              </w:r>
              <w:r w:rsidR="00BE3069" w:rsidRPr="00BE3069">
                <w:rPr>
                  <w:rStyle w:val="Hipervnculo"/>
                  <w:rFonts w:ascii="Calibri" w:hAnsi="Calibri" w:cs="Calibri"/>
                  <w:sz w:val="22"/>
                  <w:szCs w:val="22"/>
                </w:rPr>
                <w:t xml:space="preserve"> </w:t>
              </w:r>
              <w:r w:rsidR="002B4A64" w:rsidRPr="00BE3069">
                <w:rPr>
                  <w:rStyle w:val="Hipervnculo"/>
                  <w:rFonts w:ascii="Calibri" w:hAnsi="Calibri" w:cs="Calibri"/>
                  <w:sz w:val="22"/>
                  <w:szCs w:val="22"/>
                </w:rPr>
                <w:t>el r</w:t>
              </w:r>
              <w:r w:rsidR="00BE3069" w:rsidRPr="00BE3069">
                <w:rPr>
                  <w:rStyle w:val="Hipervnculo"/>
                  <w:rFonts w:ascii="Calibri" w:hAnsi="Calibri" w:cs="Calibri"/>
                  <w:sz w:val="22"/>
                  <w:szCs w:val="22"/>
                </w:rPr>
                <w:t>epositorio de imágenes de la ESS</w:t>
              </w:r>
            </w:hyperlink>
            <w:r w:rsidR="00446456">
              <w:rPr>
                <w:rStyle w:val="Hipervnculo"/>
                <w:rFonts w:ascii="Calibri" w:hAnsi="Calibri" w:cs="Calibri"/>
                <w:color w:val="FF0000"/>
                <w:sz w:val="22"/>
                <w:szCs w:val="22"/>
              </w:rPr>
              <w:br/>
            </w:r>
            <w:r w:rsidR="00027F01" w:rsidRPr="00027F01">
              <w:rPr>
                <w:rFonts w:asciiTheme="majorHAnsi" w:hAnsiTheme="majorHAnsi" w:cstheme="majorHAnsi"/>
                <w:sz w:val="22"/>
              </w:rPr>
              <w:t>con la web</w:t>
            </w:r>
            <w:r w:rsidR="00027F01" w:rsidRPr="00027F01">
              <w:rPr>
                <w:sz w:val="22"/>
              </w:rPr>
              <w:t xml:space="preserve"> </w:t>
            </w:r>
            <w:hyperlink r:id="rId167" w:history="1">
              <w:r w:rsidR="00446456" w:rsidRPr="00863C15">
                <w:rPr>
                  <w:rStyle w:val="Hipervnculo"/>
                  <w:rFonts w:ascii="Calibri" w:hAnsi="Calibri" w:cs="Calibri"/>
                  <w:sz w:val="22"/>
                  <w:szCs w:val="22"/>
                </w:rPr>
                <w:t>fotos.reasnet.com</w:t>
              </w:r>
            </w:hyperlink>
            <w:r w:rsidR="00446456">
              <w:rPr>
                <w:rStyle w:val="Hipervnculo"/>
                <w:rFonts w:ascii="Calibri" w:hAnsi="Calibri" w:cs="Calibri"/>
                <w:color w:val="FF0000"/>
                <w:sz w:val="22"/>
                <w:szCs w:val="22"/>
              </w:rPr>
              <w:t xml:space="preserve"> </w:t>
            </w:r>
          </w:p>
          <w:p w14:paraId="3B0496D5" w14:textId="7B9DED41" w:rsidR="00446456" w:rsidRPr="00446456" w:rsidRDefault="00545976" w:rsidP="00E8539D">
            <w:pPr>
              <w:pStyle w:val="NormalWeb"/>
              <w:numPr>
                <w:ilvl w:val="0"/>
                <w:numId w:val="34"/>
              </w:numPr>
              <w:tabs>
                <w:tab w:val="clear" w:pos="720"/>
                <w:tab w:val="num" w:pos="317"/>
              </w:tabs>
              <w:spacing w:before="60" w:beforeAutospacing="0" w:after="60" w:afterAutospacing="0"/>
              <w:ind w:left="317" w:hanging="283"/>
              <w:textAlignment w:val="baseline"/>
              <w:rPr>
                <w:rStyle w:val="Hipervnculo"/>
                <w:rFonts w:asciiTheme="majorHAnsi" w:hAnsiTheme="majorHAnsi" w:cstheme="majorHAnsi"/>
                <w:bCs/>
                <w:color w:val="000000"/>
                <w:sz w:val="22"/>
                <w:szCs w:val="22"/>
                <w:u w:val="none"/>
              </w:rPr>
            </w:pPr>
            <w:r w:rsidRPr="00545976">
              <w:rPr>
                <w:rFonts w:asciiTheme="majorHAnsi" w:hAnsiTheme="majorHAnsi" w:cstheme="majorHAnsi"/>
                <w:sz w:val="22"/>
              </w:rPr>
              <w:t xml:space="preserve">Se implementan mejoras en la </w:t>
            </w:r>
            <w:hyperlink r:id="rId168" w:history="1">
              <w:r w:rsidRPr="00545976">
                <w:rPr>
                  <w:rStyle w:val="Hipervnculo"/>
                  <w:rFonts w:asciiTheme="majorHAnsi" w:hAnsiTheme="majorHAnsi" w:cstheme="majorHAnsi"/>
                  <w:bCs/>
                  <w:sz w:val="22"/>
                </w:rPr>
                <w:t>i</w:t>
              </w:r>
              <w:r w:rsidR="00C15656" w:rsidRPr="00545976">
                <w:rPr>
                  <w:rStyle w:val="Hipervnculo"/>
                  <w:rFonts w:asciiTheme="majorHAnsi" w:hAnsiTheme="majorHAnsi" w:cstheme="majorHAnsi"/>
                  <w:bCs/>
                  <w:sz w:val="22"/>
                </w:rPr>
                <w:t>ntranet</w:t>
              </w:r>
            </w:hyperlink>
            <w:r w:rsidR="00C15656" w:rsidRPr="00C15656">
              <w:rPr>
                <w:rFonts w:asciiTheme="majorHAnsi" w:hAnsiTheme="majorHAnsi" w:cstheme="majorHAnsi"/>
                <w:bCs/>
                <w:color w:val="000000"/>
                <w:sz w:val="22"/>
                <w:szCs w:val="22"/>
              </w:rPr>
              <w:t xml:space="preserve">, con 38 grupos activos </w:t>
            </w:r>
            <w:r w:rsidR="00376907">
              <w:rPr>
                <w:rFonts w:asciiTheme="majorHAnsi" w:hAnsiTheme="majorHAnsi" w:cstheme="majorHAnsi"/>
                <w:bCs/>
                <w:color w:val="000000"/>
                <w:sz w:val="22"/>
                <w:szCs w:val="22"/>
              </w:rPr>
              <w:t xml:space="preserve">en las que </w:t>
            </w:r>
            <w:r w:rsidR="00C15656" w:rsidRPr="00C15656">
              <w:rPr>
                <w:rFonts w:asciiTheme="majorHAnsi" w:hAnsiTheme="majorHAnsi" w:cstheme="majorHAnsi"/>
                <w:bCs/>
                <w:color w:val="000000"/>
                <w:sz w:val="22"/>
                <w:szCs w:val="22"/>
              </w:rPr>
              <w:t>están registradas 231 personas</w:t>
            </w:r>
            <w:r>
              <w:rPr>
                <w:rFonts w:asciiTheme="majorHAnsi" w:hAnsiTheme="majorHAnsi" w:cstheme="majorHAnsi"/>
                <w:bCs/>
                <w:color w:val="000000"/>
                <w:sz w:val="22"/>
                <w:szCs w:val="22"/>
              </w:rPr>
              <w:t>.</w:t>
            </w:r>
            <w:r w:rsidR="00446456" w:rsidRPr="00C15656">
              <w:rPr>
                <w:rStyle w:val="Hipervnculo"/>
                <w:rFonts w:ascii="Calibri" w:hAnsi="Calibri" w:cs="Calibri"/>
                <w:color w:val="FF0000"/>
                <w:sz w:val="22"/>
                <w:szCs w:val="22"/>
              </w:rPr>
              <w:t xml:space="preserve"> </w:t>
            </w:r>
          </w:p>
          <w:p w14:paraId="17518E48" w14:textId="03DE20D3" w:rsidR="00615357" w:rsidRPr="00545976" w:rsidRDefault="00545976" w:rsidP="00E8539D">
            <w:pPr>
              <w:pStyle w:val="NormalWeb"/>
              <w:numPr>
                <w:ilvl w:val="0"/>
                <w:numId w:val="34"/>
              </w:numPr>
              <w:tabs>
                <w:tab w:val="clear" w:pos="720"/>
                <w:tab w:val="num" w:pos="317"/>
              </w:tabs>
              <w:spacing w:before="60" w:beforeAutospacing="0" w:after="60" w:afterAutospacing="0"/>
              <w:ind w:left="317" w:hanging="283"/>
              <w:textAlignment w:val="baseline"/>
              <w:rPr>
                <w:rFonts w:asciiTheme="majorHAnsi" w:hAnsiTheme="majorHAnsi" w:cstheme="majorHAnsi"/>
                <w:sz w:val="20"/>
              </w:rPr>
            </w:pPr>
            <w:r w:rsidRPr="00545976">
              <w:rPr>
                <w:rFonts w:asciiTheme="majorHAnsi" w:hAnsiTheme="majorHAnsi" w:cstheme="majorHAnsi"/>
                <w:sz w:val="22"/>
              </w:rPr>
              <w:t>Se realiza la renovación y gestión</w:t>
            </w:r>
            <w:r w:rsidR="00615357" w:rsidRPr="00545976">
              <w:rPr>
                <w:rFonts w:asciiTheme="majorHAnsi" w:hAnsiTheme="majorHAnsi" w:cstheme="majorHAnsi"/>
                <w:sz w:val="22"/>
              </w:rPr>
              <w:t xml:space="preserve"> de dominios y alojamientos web</w:t>
            </w:r>
            <w:r>
              <w:rPr>
                <w:rFonts w:asciiTheme="majorHAnsi" w:hAnsiTheme="majorHAnsi" w:cstheme="majorHAnsi"/>
                <w:sz w:val="22"/>
              </w:rPr>
              <w:t>.</w:t>
            </w:r>
          </w:p>
          <w:p w14:paraId="6818A517" w14:textId="6F1864E5" w:rsidR="00E268EE" w:rsidRDefault="00002698" w:rsidP="006730F9">
            <w:pPr>
              <w:pStyle w:val="NormalWeb"/>
              <w:spacing w:before="60" w:beforeAutospacing="0" w:after="60" w:afterAutospacing="0"/>
              <w:rPr>
                <w:rFonts w:ascii="Calibri" w:hAnsi="Calibri" w:cs="Calibri"/>
                <w:color w:val="000000"/>
                <w:sz w:val="22"/>
                <w:szCs w:val="22"/>
              </w:rPr>
            </w:pPr>
            <w:r>
              <w:rPr>
                <w:rFonts w:ascii="Calibri" w:hAnsi="Calibri" w:cs="Calibri"/>
                <w:b/>
                <w:bCs/>
                <w:color w:val="000000"/>
                <w:sz w:val="22"/>
                <w:szCs w:val="22"/>
              </w:rPr>
              <w:t>6</w:t>
            </w:r>
            <w:r w:rsidR="00995BFB">
              <w:rPr>
                <w:rFonts w:ascii="Calibri" w:hAnsi="Calibri" w:cs="Calibri"/>
                <w:b/>
                <w:bCs/>
                <w:color w:val="000000"/>
                <w:sz w:val="22"/>
                <w:szCs w:val="22"/>
              </w:rPr>
              <w:t xml:space="preserve">. Campaña </w:t>
            </w:r>
            <w:r w:rsidR="006E5B2F">
              <w:rPr>
                <w:rFonts w:ascii="Calibri" w:hAnsi="Calibri" w:cs="Calibri"/>
                <w:b/>
                <w:bCs/>
                <w:color w:val="000000"/>
                <w:sz w:val="22"/>
                <w:szCs w:val="22"/>
              </w:rPr>
              <w:t>auto</w:t>
            </w:r>
            <w:r w:rsidR="00995BFB">
              <w:rPr>
                <w:rFonts w:ascii="Calibri" w:hAnsi="Calibri" w:cs="Calibri"/>
                <w:b/>
                <w:bCs/>
                <w:color w:val="000000"/>
                <w:sz w:val="22"/>
                <w:szCs w:val="22"/>
              </w:rPr>
              <w:t>financiación</w:t>
            </w:r>
            <w:r w:rsidR="00995BFB">
              <w:rPr>
                <w:rFonts w:ascii="Calibri" w:hAnsi="Calibri" w:cs="Calibri"/>
                <w:color w:val="000000"/>
                <w:sz w:val="22"/>
                <w:szCs w:val="22"/>
              </w:rPr>
              <w:t xml:space="preserve">: </w:t>
            </w:r>
          </w:p>
          <w:p w14:paraId="75D114D4" w14:textId="73F39740" w:rsidR="00995BFB" w:rsidRPr="006E5B2F" w:rsidRDefault="006E5B2F" w:rsidP="00E8539D">
            <w:pPr>
              <w:pStyle w:val="NormalWeb"/>
              <w:numPr>
                <w:ilvl w:val="0"/>
                <w:numId w:val="39"/>
              </w:numPr>
              <w:spacing w:before="60" w:beforeAutospacing="0" w:after="60" w:afterAutospacing="0"/>
              <w:ind w:left="317" w:hanging="283"/>
              <w:rPr>
                <w:rFonts w:ascii="Calibri" w:hAnsi="Calibri" w:cs="Calibri"/>
                <w:color w:val="000000"/>
                <w:sz w:val="22"/>
                <w:szCs w:val="22"/>
              </w:rPr>
            </w:pPr>
            <w:r w:rsidRPr="006E5B2F">
              <w:rPr>
                <w:rFonts w:ascii="Calibri" w:hAnsi="Calibri" w:cs="Calibri"/>
                <w:color w:val="000000"/>
                <w:sz w:val="22"/>
                <w:szCs w:val="22"/>
              </w:rPr>
              <w:lastRenderedPageBreak/>
              <w:t xml:space="preserve">Se mantiene la </w:t>
            </w:r>
            <w:hyperlink r:id="rId169" w:history="1">
              <w:r w:rsidRPr="006E5B2F">
                <w:rPr>
                  <w:rStyle w:val="Hipervnculo"/>
                  <w:rFonts w:ascii="Calibri" w:hAnsi="Calibri" w:cs="Calibri"/>
                  <w:sz w:val="22"/>
                  <w:szCs w:val="22"/>
                </w:rPr>
                <w:t>campaña enrédate</w:t>
              </w:r>
            </w:hyperlink>
            <w:r w:rsidRPr="006E5B2F">
              <w:rPr>
                <w:rFonts w:ascii="Calibri" w:hAnsi="Calibri" w:cs="Calibri"/>
                <w:color w:val="000000"/>
                <w:sz w:val="22"/>
                <w:szCs w:val="22"/>
              </w:rPr>
              <w:t xml:space="preserve"> con cuotas de colaboración</w:t>
            </w:r>
            <w:r>
              <w:rPr>
                <w:rFonts w:ascii="Calibri" w:hAnsi="Calibri" w:cs="Calibri"/>
                <w:color w:val="000000"/>
                <w:sz w:val="22"/>
                <w:szCs w:val="22"/>
              </w:rPr>
              <w:t xml:space="preserve"> puntual,</w:t>
            </w:r>
            <w:r w:rsidRPr="006E5B2F">
              <w:rPr>
                <w:rFonts w:ascii="Calibri" w:hAnsi="Calibri" w:cs="Calibri"/>
                <w:color w:val="000000"/>
                <w:sz w:val="22"/>
                <w:szCs w:val="22"/>
              </w:rPr>
              <w:t xml:space="preserve"> mensual,</w:t>
            </w:r>
            <w:r>
              <w:rPr>
                <w:rFonts w:ascii="Calibri" w:hAnsi="Calibri" w:cs="Calibri"/>
                <w:color w:val="000000"/>
                <w:sz w:val="22"/>
                <w:szCs w:val="22"/>
              </w:rPr>
              <w:t xml:space="preserve"> trimestral, semestral y anual</w:t>
            </w:r>
            <w:r w:rsidRPr="006E5B2F">
              <w:rPr>
                <w:rFonts w:ascii="Calibri" w:hAnsi="Calibri" w:cs="Calibri"/>
                <w:color w:val="000000"/>
                <w:sz w:val="22"/>
                <w:szCs w:val="22"/>
              </w:rPr>
              <w:t>.</w:t>
            </w:r>
          </w:p>
          <w:p w14:paraId="1D28488F" w14:textId="7DC9C6B0" w:rsidR="006E5B2F" w:rsidRDefault="006E5B2F" w:rsidP="00E8539D">
            <w:pPr>
              <w:pStyle w:val="NormalWeb"/>
              <w:numPr>
                <w:ilvl w:val="0"/>
                <w:numId w:val="39"/>
              </w:numPr>
              <w:spacing w:before="60" w:beforeAutospacing="0" w:after="60" w:afterAutospacing="0"/>
              <w:ind w:left="317" w:hanging="283"/>
            </w:pPr>
            <w:r w:rsidRPr="006E5B2F">
              <w:rPr>
                <w:rFonts w:ascii="Calibri" w:hAnsi="Calibri" w:cs="Calibri"/>
                <w:color w:val="000000"/>
                <w:sz w:val="22"/>
                <w:szCs w:val="22"/>
              </w:rPr>
              <w:t xml:space="preserve">Se mantiene la campaña de </w:t>
            </w:r>
            <w:hyperlink r:id="rId170" w:history="1">
              <w:r w:rsidRPr="006E5B2F">
                <w:rPr>
                  <w:rStyle w:val="Hipervnculo"/>
                  <w:rFonts w:ascii="Calibri" w:hAnsi="Calibri" w:cs="Calibri"/>
                  <w:sz w:val="22"/>
                  <w:szCs w:val="22"/>
                </w:rPr>
                <w:t>donaciones de intereses</w:t>
              </w:r>
            </w:hyperlink>
            <w:r w:rsidRPr="006E5B2F">
              <w:rPr>
                <w:rFonts w:ascii="Calibri" w:hAnsi="Calibri" w:cs="Calibri"/>
                <w:color w:val="000000"/>
                <w:sz w:val="22"/>
                <w:szCs w:val="22"/>
              </w:rPr>
              <w:t xml:space="preserve"> de cuentas de depósito de Fiare Banca Etica.</w:t>
            </w:r>
          </w:p>
          <w:p w14:paraId="7118F044" w14:textId="7DA9214B" w:rsidR="00995BFB" w:rsidRDefault="00C15656" w:rsidP="00E8539D">
            <w:pPr>
              <w:pStyle w:val="NormalWeb"/>
              <w:numPr>
                <w:ilvl w:val="0"/>
                <w:numId w:val="34"/>
              </w:numPr>
              <w:spacing w:before="60" w:beforeAutospacing="0" w:after="60" w:afterAutospacing="0"/>
              <w:ind w:left="317" w:hanging="283"/>
              <w:textAlignment w:val="baseline"/>
              <w:rPr>
                <w:rFonts w:ascii="Calibri" w:hAnsi="Calibri" w:cs="Calibri"/>
                <w:color w:val="000000"/>
                <w:sz w:val="22"/>
                <w:szCs w:val="22"/>
              </w:rPr>
            </w:pPr>
            <w:r>
              <w:rPr>
                <w:rFonts w:ascii="Calibri" w:hAnsi="Calibri" w:cs="Calibri"/>
                <w:color w:val="000000"/>
                <w:sz w:val="22"/>
                <w:szCs w:val="22"/>
              </w:rPr>
              <w:t>Se asiste a</w:t>
            </w:r>
            <w:r w:rsidR="006E5B2F">
              <w:rPr>
                <w:rFonts w:ascii="Calibri" w:hAnsi="Calibri" w:cs="Calibri"/>
                <w:color w:val="000000"/>
                <w:sz w:val="22"/>
                <w:szCs w:val="22"/>
              </w:rPr>
              <w:t xml:space="preserve"> </w:t>
            </w:r>
            <w:r w:rsidR="00995BFB">
              <w:rPr>
                <w:rFonts w:ascii="Calibri" w:hAnsi="Calibri" w:cs="Calibri"/>
                <w:color w:val="000000"/>
                <w:sz w:val="22"/>
                <w:szCs w:val="22"/>
              </w:rPr>
              <w:t>Curso Fun</w:t>
            </w:r>
            <w:r w:rsidR="00E268EE">
              <w:rPr>
                <w:rFonts w:ascii="Calibri" w:hAnsi="Calibri" w:cs="Calibri"/>
                <w:color w:val="000000"/>
                <w:sz w:val="22"/>
                <w:szCs w:val="22"/>
              </w:rPr>
              <w:t>draising</w:t>
            </w:r>
            <w:r w:rsidR="006E5B2F">
              <w:rPr>
                <w:rFonts w:ascii="Calibri" w:hAnsi="Calibri" w:cs="Calibri"/>
                <w:color w:val="000000"/>
                <w:sz w:val="22"/>
                <w:szCs w:val="22"/>
              </w:rPr>
              <w:t xml:space="preserve"> y Captación de fondos</w:t>
            </w:r>
            <w:r w:rsidR="00D709F0">
              <w:rPr>
                <w:rFonts w:ascii="Calibri" w:hAnsi="Calibri" w:cs="Calibri"/>
                <w:color w:val="000000"/>
                <w:sz w:val="22"/>
                <w:szCs w:val="22"/>
              </w:rPr>
              <w:t xml:space="preserve">, </w:t>
            </w:r>
            <w:r>
              <w:rPr>
                <w:rFonts w:ascii="Calibri" w:hAnsi="Calibri" w:cs="Calibri"/>
                <w:color w:val="000000"/>
                <w:sz w:val="22"/>
                <w:szCs w:val="22"/>
              </w:rPr>
              <w:t>financiado</w:t>
            </w:r>
            <w:r w:rsidR="00D709F0">
              <w:rPr>
                <w:rFonts w:ascii="Calibri" w:hAnsi="Calibri" w:cs="Calibri"/>
                <w:color w:val="000000"/>
                <w:sz w:val="22"/>
                <w:szCs w:val="22"/>
              </w:rPr>
              <w:t xml:space="preserve"> por la Funda</w:t>
            </w:r>
            <w:r>
              <w:rPr>
                <w:rFonts w:ascii="Calibri" w:hAnsi="Calibri" w:cs="Calibri"/>
                <w:color w:val="000000"/>
                <w:sz w:val="22"/>
                <w:szCs w:val="22"/>
              </w:rPr>
              <w:t>e</w:t>
            </w:r>
            <w:r w:rsidR="00D709F0">
              <w:rPr>
                <w:rFonts w:ascii="Calibri" w:hAnsi="Calibri" w:cs="Calibri"/>
                <w:color w:val="000000"/>
                <w:sz w:val="22"/>
                <w:szCs w:val="22"/>
              </w:rPr>
              <w:t>: 10 de mayo al 11 de julio</w:t>
            </w:r>
            <w:r w:rsidR="00E268EE">
              <w:rPr>
                <w:rFonts w:ascii="Calibri" w:hAnsi="Calibri" w:cs="Calibri"/>
                <w:color w:val="000000"/>
                <w:sz w:val="22"/>
                <w:szCs w:val="22"/>
              </w:rPr>
              <w:t>.</w:t>
            </w:r>
          </w:p>
          <w:p w14:paraId="64C6463B" w14:textId="0CDCBBDE" w:rsidR="00995BFB" w:rsidRDefault="00002698" w:rsidP="006730F9">
            <w:pPr>
              <w:pStyle w:val="NormalWeb"/>
              <w:spacing w:before="60" w:beforeAutospacing="0" w:after="60" w:afterAutospacing="0"/>
            </w:pPr>
            <w:r>
              <w:rPr>
                <w:rFonts w:ascii="Calibri" w:hAnsi="Calibri" w:cs="Calibri"/>
                <w:b/>
                <w:bCs/>
                <w:color w:val="000000"/>
                <w:sz w:val="22"/>
                <w:szCs w:val="22"/>
              </w:rPr>
              <w:t>7</w:t>
            </w:r>
            <w:r w:rsidR="00995BFB">
              <w:rPr>
                <w:rFonts w:ascii="Calibri" w:hAnsi="Calibri" w:cs="Calibri"/>
                <w:b/>
                <w:bCs/>
                <w:color w:val="000000"/>
                <w:sz w:val="22"/>
                <w:szCs w:val="22"/>
              </w:rPr>
              <w:t>. Otras campañas</w:t>
            </w:r>
            <w:r w:rsidR="00995BFB">
              <w:rPr>
                <w:rFonts w:ascii="Calibri" w:hAnsi="Calibri" w:cs="Calibri"/>
                <w:color w:val="000000"/>
                <w:sz w:val="22"/>
                <w:szCs w:val="22"/>
              </w:rPr>
              <w:t>:</w:t>
            </w:r>
          </w:p>
          <w:p w14:paraId="50366180" w14:textId="1030EE8F" w:rsidR="00736F68" w:rsidRPr="00450A9A" w:rsidRDefault="00736F68" w:rsidP="00E8539D">
            <w:pPr>
              <w:widowControl w:val="0"/>
              <w:numPr>
                <w:ilvl w:val="0"/>
                <w:numId w:val="34"/>
              </w:numPr>
              <w:tabs>
                <w:tab w:val="clear" w:pos="720"/>
                <w:tab w:val="num" w:pos="317"/>
              </w:tabs>
              <w:spacing w:before="60" w:after="60"/>
              <w:ind w:left="317" w:hanging="283"/>
              <w:rPr>
                <w:rFonts w:asciiTheme="majorHAnsi" w:hAnsiTheme="majorHAnsi" w:cstheme="majorHAnsi"/>
              </w:rPr>
            </w:pPr>
            <w:r w:rsidRPr="00450A9A">
              <w:rPr>
                <w:rFonts w:asciiTheme="majorHAnsi" w:hAnsiTheme="majorHAnsi" w:cstheme="majorHAnsi"/>
              </w:rPr>
              <w:t xml:space="preserve">Mercado Social: </w:t>
            </w:r>
            <w:hyperlink r:id="rId171" w:history="1">
              <w:r w:rsidRPr="00450A9A">
                <w:rPr>
                  <w:rStyle w:val="Hipervnculo"/>
                  <w:rFonts w:asciiTheme="majorHAnsi" w:hAnsiTheme="majorHAnsi" w:cstheme="majorHAnsi"/>
                </w:rPr>
                <w:t>Campaña de podcast</w:t>
              </w:r>
            </w:hyperlink>
            <w:r w:rsidRPr="00450A9A">
              <w:rPr>
                <w:rFonts w:asciiTheme="majorHAnsi" w:hAnsiTheme="majorHAnsi" w:cstheme="majorHAnsi"/>
              </w:rPr>
              <w:t xml:space="preserve"> (julio/diciembre) y </w:t>
            </w:r>
            <w:hyperlink r:id="rId172" w:history="1">
              <w:r w:rsidRPr="00450A9A">
                <w:rPr>
                  <w:rStyle w:val="Hipervnculo"/>
                  <w:rFonts w:asciiTheme="majorHAnsi" w:hAnsiTheme="majorHAnsi" w:cstheme="majorHAnsi"/>
                </w:rPr>
                <w:t>Campaña de Navidad</w:t>
              </w:r>
            </w:hyperlink>
            <w:r w:rsidRPr="00450A9A">
              <w:rPr>
                <w:rFonts w:asciiTheme="majorHAnsi" w:hAnsiTheme="majorHAnsi" w:cstheme="majorHAnsi"/>
              </w:rPr>
              <w:t xml:space="preserve"> (noviembre/diciembre):  ver línea de trabajo 3.1</w:t>
            </w:r>
          </w:p>
          <w:p w14:paraId="3CE67AC9" w14:textId="10A2BDFB" w:rsidR="00736F68" w:rsidRPr="00450A9A" w:rsidRDefault="00736F68" w:rsidP="00E8539D">
            <w:pPr>
              <w:widowControl w:val="0"/>
              <w:numPr>
                <w:ilvl w:val="0"/>
                <w:numId w:val="34"/>
              </w:numPr>
              <w:tabs>
                <w:tab w:val="clear" w:pos="720"/>
                <w:tab w:val="num" w:pos="317"/>
              </w:tabs>
              <w:spacing w:before="60" w:after="60"/>
              <w:ind w:left="317" w:hanging="283"/>
              <w:rPr>
                <w:rFonts w:asciiTheme="majorHAnsi" w:hAnsiTheme="majorHAnsi" w:cstheme="majorHAnsi"/>
              </w:rPr>
            </w:pPr>
            <w:r w:rsidRPr="00450A9A">
              <w:rPr>
                <w:rFonts w:asciiTheme="majorHAnsi" w:hAnsiTheme="majorHAnsi" w:cstheme="majorHAnsi"/>
              </w:rPr>
              <w:t xml:space="preserve">Auditoría/Balance Social: </w:t>
            </w:r>
            <w:hyperlink r:id="rId173" w:history="1">
              <w:r w:rsidRPr="00450A9A">
                <w:rPr>
                  <w:rStyle w:val="Hipervnculo"/>
                  <w:rFonts w:asciiTheme="majorHAnsi" w:hAnsiTheme="majorHAnsi" w:cstheme="majorHAnsi"/>
                </w:rPr>
                <w:t>Campaña de lanzamiento de recogida de datos</w:t>
              </w:r>
            </w:hyperlink>
            <w:r w:rsidRPr="00450A9A">
              <w:rPr>
                <w:rFonts w:asciiTheme="majorHAnsi" w:hAnsiTheme="majorHAnsi" w:cstheme="majorHAnsi"/>
              </w:rPr>
              <w:t xml:space="preserve"> (abril/mayo) y </w:t>
            </w:r>
            <w:hyperlink r:id="rId174" w:history="1">
              <w:r w:rsidRPr="00450A9A">
                <w:rPr>
                  <w:rStyle w:val="Hipervnculo"/>
                  <w:rFonts w:asciiTheme="majorHAnsi" w:hAnsiTheme="majorHAnsi" w:cstheme="majorHAnsi"/>
                </w:rPr>
                <w:t>difusión de resultados</w:t>
              </w:r>
            </w:hyperlink>
            <w:r w:rsidRPr="00450A9A">
              <w:rPr>
                <w:rFonts w:asciiTheme="majorHAnsi" w:hAnsiTheme="majorHAnsi" w:cstheme="majorHAnsi"/>
              </w:rPr>
              <w:t xml:space="preserve"> (noviembre/diciembre):  ver  línea de trabajo 3.3         </w:t>
            </w:r>
          </w:p>
          <w:p w14:paraId="631F52F7" w14:textId="2FD88C15" w:rsidR="00995BFB" w:rsidRDefault="00044246" w:rsidP="00E8539D">
            <w:pPr>
              <w:pStyle w:val="NormalWeb"/>
              <w:numPr>
                <w:ilvl w:val="0"/>
                <w:numId w:val="34"/>
              </w:numPr>
              <w:tabs>
                <w:tab w:val="clear" w:pos="720"/>
                <w:tab w:val="num" w:pos="317"/>
              </w:tabs>
              <w:spacing w:before="60" w:beforeAutospacing="0" w:after="60" w:afterAutospacing="0"/>
              <w:ind w:left="317" w:hanging="283"/>
              <w:textAlignment w:val="baseline"/>
              <w:rPr>
                <w:rFonts w:ascii="Calibri" w:hAnsi="Calibri" w:cs="Calibri"/>
                <w:color w:val="000000"/>
                <w:sz w:val="22"/>
                <w:szCs w:val="22"/>
              </w:rPr>
            </w:pPr>
            <w:hyperlink r:id="rId175" w:history="1">
              <w:r w:rsidR="00736F68" w:rsidRPr="00736F68">
                <w:rPr>
                  <w:rStyle w:val="Hipervnculo"/>
                  <w:rFonts w:ascii="Calibri" w:hAnsi="Calibri" w:cs="Calibri"/>
                  <w:sz w:val="22"/>
                  <w:szCs w:val="22"/>
                </w:rPr>
                <w:t>Comparativa campañas comunicativas</w:t>
              </w:r>
            </w:hyperlink>
          </w:p>
          <w:p w14:paraId="43BEC64A" w14:textId="6205F814" w:rsidR="00995BFB" w:rsidRDefault="00155A3B" w:rsidP="006730F9">
            <w:pPr>
              <w:pStyle w:val="NormalWeb"/>
              <w:spacing w:before="60" w:beforeAutospacing="0" w:after="60" w:afterAutospacing="0"/>
            </w:pPr>
            <w:r>
              <w:rPr>
                <w:rFonts w:ascii="Calibri" w:hAnsi="Calibri" w:cs="Calibri"/>
                <w:b/>
                <w:bCs/>
                <w:color w:val="000000"/>
                <w:sz w:val="22"/>
                <w:szCs w:val="22"/>
              </w:rPr>
              <w:t>8</w:t>
            </w:r>
            <w:r w:rsidR="00995BFB">
              <w:rPr>
                <w:rFonts w:ascii="Calibri" w:hAnsi="Calibri" w:cs="Calibri"/>
                <w:b/>
                <w:bCs/>
                <w:color w:val="000000"/>
                <w:sz w:val="22"/>
                <w:szCs w:val="22"/>
              </w:rPr>
              <w:t xml:space="preserve">. Alianzas </w:t>
            </w:r>
            <w:r w:rsidR="001007FB">
              <w:rPr>
                <w:rFonts w:ascii="Calibri" w:hAnsi="Calibri" w:cs="Calibri"/>
                <w:b/>
                <w:bCs/>
                <w:color w:val="000000"/>
                <w:sz w:val="22"/>
                <w:szCs w:val="22"/>
              </w:rPr>
              <w:t>con equipo de comunicación de otras entidades</w:t>
            </w:r>
            <w:r w:rsidR="00995BFB">
              <w:rPr>
                <w:rFonts w:ascii="Calibri" w:hAnsi="Calibri" w:cs="Calibri"/>
                <w:color w:val="000000"/>
                <w:sz w:val="22"/>
                <w:szCs w:val="22"/>
              </w:rPr>
              <w:t>: </w:t>
            </w:r>
          </w:p>
          <w:p w14:paraId="63F05179" w14:textId="623759F6" w:rsidR="001946D6" w:rsidRPr="00446456" w:rsidRDefault="00446456" w:rsidP="00E8539D">
            <w:pPr>
              <w:pStyle w:val="NormalWeb"/>
              <w:numPr>
                <w:ilvl w:val="0"/>
                <w:numId w:val="34"/>
              </w:numPr>
              <w:tabs>
                <w:tab w:val="clear" w:pos="720"/>
                <w:tab w:val="num" w:pos="317"/>
              </w:tabs>
              <w:spacing w:before="60" w:beforeAutospacing="0" w:after="60" w:afterAutospacing="0"/>
              <w:ind w:left="317" w:hanging="283"/>
              <w:textAlignment w:val="baseline"/>
              <w:rPr>
                <w:rFonts w:ascii="Calibri" w:hAnsi="Calibri" w:cs="Calibri"/>
                <w:color w:val="000000"/>
                <w:sz w:val="22"/>
                <w:szCs w:val="22"/>
              </w:rPr>
            </w:pPr>
            <w:r>
              <w:rPr>
                <w:rFonts w:asciiTheme="majorHAnsi" w:hAnsiTheme="majorHAnsi" w:cstheme="majorHAnsi"/>
              </w:rPr>
              <w:t>RIPESS, Socioeco, CEPES, Open Next Generation, Fundación Finanzas Eticas, CAES, Unión Renovables, El Salto y Carro de Combate.</w:t>
            </w:r>
          </w:p>
        </w:tc>
        <w:tc>
          <w:tcPr>
            <w:tcW w:w="1417" w:type="dxa"/>
          </w:tcPr>
          <w:p w14:paraId="15728379" w14:textId="5DC21258" w:rsidR="00F81267" w:rsidRPr="00893BD3" w:rsidRDefault="004A3316" w:rsidP="006730F9">
            <w:pPr>
              <w:pBdr>
                <w:top w:val="nil"/>
                <w:left w:val="nil"/>
                <w:bottom w:val="nil"/>
                <w:right w:val="nil"/>
                <w:between w:val="nil"/>
              </w:pBdr>
              <w:spacing w:before="60" w:after="60"/>
              <w:jc w:val="center"/>
              <w:rPr>
                <w:rFonts w:asciiTheme="majorHAnsi" w:hAnsiTheme="majorHAnsi" w:cstheme="majorHAnsi"/>
              </w:rPr>
            </w:pPr>
            <w:r w:rsidRPr="00893BD3">
              <w:rPr>
                <w:rFonts w:asciiTheme="majorHAnsi" w:hAnsiTheme="majorHAnsi" w:cstheme="majorHAnsi"/>
              </w:rPr>
              <w:lastRenderedPageBreak/>
              <w:t>100%</w:t>
            </w:r>
          </w:p>
        </w:tc>
      </w:tr>
      <w:tr w:rsidR="00F81267" w:rsidRPr="00893BD3" w14:paraId="65E50AC2" w14:textId="77777777" w:rsidTr="00340957">
        <w:tc>
          <w:tcPr>
            <w:tcW w:w="525" w:type="dxa"/>
          </w:tcPr>
          <w:p w14:paraId="2A26B220" w14:textId="2C3D30F4"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lastRenderedPageBreak/>
              <w:t>2.4</w:t>
            </w:r>
          </w:p>
        </w:tc>
        <w:tc>
          <w:tcPr>
            <w:tcW w:w="1880" w:type="dxa"/>
          </w:tcPr>
          <w:p w14:paraId="298C2FC5" w14:textId="2AE01DCD" w:rsidR="00F81267" w:rsidRPr="00893BD3" w:rsidRDefault="003664CF"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rPr>
              <w:t>Integrar perspectiva feminista</w:t>
            </w:r>
          </w:p>
        </w:tc>
        <w:tc>
          <w:tcPr>
            <w:tcW w:w="2693" w:type="dxa"/>
          </w:tcPr>
          <w:p w14:paraId="59B13189" w14:textId="072C8984" w:rsidR="00DA3444" w:rsidRPr="00DA3444" w:rsidRDefault="00DA3444" w:rsidP="00E8539D">
            <w:pPr>
              <w:numPr>
                <w:ilvl w:val="0"/>
                <w:numId w:val="10"/>
              </w:numPr>
              <w:tabs>
                <w:tab w:val="clear" w:pos="720"/>
                <w:tab w:val="num" w:pos="317"/>
              </w:tabs>
              <w:spacing w:before="60" w:after="60"/>
              <w:ind w:left="317" w:hanging="283"/>
              <w:textAlignment w:val="baseline"/>
              <w:rPr>
                <w:rFonts w:eastAsia="Times New Roman" w:cstheme="minorHAnsi"/>
                <w:color w:val="000000"/>
                <w:lang w:eastAsia="es-ES_tradnl"/>
              </w:rPr>
            </w:pPr>
            <w:r w:rsidRPr="00DA3444">
              <w:rPr>
                <w:rFonts w:eastAsia="Times New Roman" w:cstheme="minorHAnsi"/>
                <w:color w:val="000000"/>
                <w:lang w:eastAsia="es-ES_tradnl"/>
              </w:rPr>
              <w:t xml:space="preserve">Diseño y ejecución Plan de trabajo 2021. </w:t>
            </w:r>
          </w:p>
          <w:p w14:paraId="4EA492A3" w14:textId="0B6DB1A4" w:rsidR="00DA3444" w:rsidRPr="00DA3444" w:rsidRDefault="00DA3444" w:rsidP="00E8539D">
            <w:pPr>
              <w:numPr>
                <w:ilvl w:val="0"/>
                <w:numId w:val="10"/>
              </w:numPr>
              <w:tabs>
                <w:tab w:val="clear" w:pos="720"/>
                <w:tab w:val="num" w:pos="317"/>
              </w:tabs>
              <w:spacing w:before="60" w:after="60"/>
              <w:ind w:left="317" w:hanging="283"/>
              <w:textAlignment w:val="baseline"/>
              <w:rPr>
                <w:rFonts w:eastAsia="Times New Roman" w:cstheme="minorHAnsi"/>
                <w:color w:val="000000"/>
                <w:lang w:eastAsia="es-ES_tradnl"/>
              </w:rPr>
            </w:pPr>
            <w:r w:rsidRPr="00DA3444">
              <w:rPr>
                <w:bCs/>
                <w:color w:val="000000"/>
                <w:shd w:val="clear" w:color="auto" w:fill="FFFFFF"/>
              </w:rPr>
              <w:t>Proceso de revisión de la carta de principios de la ESS.</w:t>
            </w:r>
          </w:p>
          <w:p w14:paraId="2F605E06" w14:textId="0859EFC6" w:rsidR="00DA3444" w:rsidRPr="00DA3444" w:rsidRDefault="00DA3444" w:rsidP="00E8539D">
            <w:pPr>
              <w:numPr>
                <w:ilvl w:val="0"/>
                <w:numId w:val="10"/>
              </w:numPr>
              <w:tabs>
                <w:tab w:val="clear" w:pos="720"/>
                <w:tab w:val="num" w:pos="317"/>
              </w:tabs>
              <w:spacing w:before="60" w:after="60"/>
              <w:ind w:left="317" w:hanging="283"/>
              <w:textAlignment w:val="baseline"/>
              <w:rPr>
                <w:rFonts w:eastAsia="Times New Roman" w:cstheme="minorHAnsi"/>
                <w:color w:val="000000"/>
                <w:lang w:eastAsia="es-ES_tradnl"/>
              </w:rPr>
            </w:pPr>
            <w:r w:rsidRPr="00DA3444">
              <w:rPr>
                <w:rFonts w:eastAsia="Times New Roman" w:cstheme="minorHAnsi"/>
                <w:bCs/>
                <w:color w:val="000000"/>
                <w:lang w:eastAsia="es-ES_tradnl"/>
              </w:rPr>
              <w:t xml:space="preserve">Coordinar encuentros anuales de trabajo y estrategia </w:t>
            </w:r>
          </w:p>
          <w:p w14:paraId="71601939" w14:textId="1A697072" w:rsidR="00DA3444" w:rsidRPr="00DA3444" w:rsidRDefault="00DA3444" w:rsidP="00E8539D">
            <w:pPr>
              <w:numPr>
                <w:ilvl w:val="0"/>
                <w:numId w:val="10"/>
              </w:numPr>
              <w:tabs>
                <w:tab w:val="clear" w:pos="720"/>
                <w:tab w:val="num" w:pos="317"/>
              </w:tabs>
              <w:spacing w:before="60" w:after="60"/>
              <w:ind w:left="317" w:hanging="283"/>
              <w:textAlignment w:val="baseline"/>
              <w:rPr>
                <w:rFonts w:eastAsia="Times New Roman" w:cstheme="minorHAnsi"/>
                <w:color w:val="000000"/>
                <w:lang w:eastAsia="es-ES_tradnl"/>
              </w:rPr>
            </w:pPr>
            <w:r w:rsidRPr="00DA3444">
              <w:rPr>
                <w:rFonts w:eastAsia="Times New Roman" w:cstheme="minorHAnsi"/>
                <w:color w:val="000000"/>
                <w:lang w:eastAsia="es-ES_tradnl"/>
              </w:rPr>
              <w:lastRenderedPageBreak/>
              <w:t>Coordinar reuniones por comisiones de trabajo/temáticas.</w:t>
            </w:r>
          </w:p>
          <w:p w14:paraId="3EC1497F" w14:textId="529AD14A" w:rsidR="00DA3444" w:rsidRPr="00DA3444" w:rsidRDefault="00DA3444" w:rsidP="00E8539D">
            <w:pPr>
              <w:numPr>
                <w:ilvl w:val="0"/>
                <w:numId w:val="10"/>
              </w:numPr>
              <w:tabs>
                <w:tab w:val="clear" w:pos="720"/>
                <w:tab w:val="num" w:pos="317"/>
              </w:tabs>
              <w:spacing w:before="60" w:after="60"/>
              <w:ind w:left="317" w:hanging="283"/>
              <w:textAlignment w:val="baseline"/>
              <w:rPr>
                <w:rFonts w:eastAsia="Times New Roman" w:cstheme="minorHAnsi"/>
                <w:color w:val="000000"/>
                <w:lang w:eastAsia="es-ES_tradnl"/>
              </w:rPr>
            </w:pPr>
            <w:r w:rsidRPr="00DA3444">
              <w:rPr>
                <w:rFonts w:eastAsia="Times New Roman" w:cstheme="minorHAnsi"/>
                <w:color w:val="000000"/>
                <w:lang w:eastAsia="es-ES_tradnl"/>
              </w:rPr>
              <w:t xml:space="preserve">Coordinación comunicación: elaboración de contenidos propios y posicionamientos (8M, 25N…) </w:t>
            </w:r>
          </w:p>
          <w:p w14:paraId="11DCD5A3" w14:textId="77777777" w:rsidR="001B6AB4" w:rsidRPr="001B6AB4" w:rsidRDefault="00DA3444" w:rsidP="00E8539D">
            <w:pPr>
              <w:numPr>
                <w:ilvl w:val="0"/>
                <w:numId w:val="10"/>
              </w:numPr>
              <w:tabs>
                <w:tab w:val="clear" w:pos="720"/>
                <w:tab w:val="num" w:pos="317"/>
              </w:tabs>
              <w:spacing w:before="60" w:after="60"/>
              <w:ind w:left="317" w:hanging="283"/>
              <w:textAlignment w:val="baseline"/>
              <w:rPr>
                <w:rFonts w:eastAsia="Times New Roman" w:cstheme="minorHAnsi"/>
                <w:bCs/>
                <w:color w:val="000000"/>
                <w:lang w:eastAsia="es-ES_tradnl"/>
              </w:rPr>
            </w:pPr>
            <w:r w:rsidRPr="001B6AB4">
              <w:rPr>
                <w:rFonts w:eastAsia="Times New Roman" w:cstheme="minorHAnsi"/>
                <w:color w:val="000000"/>
                <w:lang w:eastAsia="es-ES_tradnl"/>
              </w:rPr>
              <w:t>Actualización periódica de la  intranet y documentos de trabajo y contenidos página web portal ESS.</w:t>
            </w:r>
            <w:r w:rsidRPr="001B6AB4">
              <w:rPr>
                <w:rFonts w:eastAsia="Times New Roman" w:cstheme="minorHAnsi"/>
                <w:i/>
                <w:iCs/>
                <w:color w:val="000000"/>
                <w:lang w:eastAsia="es-ES_tradnl"/>
              </w:rPr>
              <w:t xml:space="preserve"> </w:t>
            </w:r>
          </w:p>
          <w:p w14:paraId="1CCFD9DC" w14:textId="5FFC8FC7" w:rsidR="001B6AB4" w:rsidRPr="001B6AB4" w:rsidRDefault="00DA3444" w:rsidP="00E8539D">
            <w:pPr>
              <w:numPr>
                <w:ilvl w:val="0"/>
                <w:numId w:val="10"/>
              </w:numPr>
              <w:tabs>
                <w:tab w:val="clear" w:pos="720"/>
                <w:tab w:val="num" w:pos="317"/>
              </w:tabs>
              <w:spacing w:before="60" w:after="60"/>
              <w:ind w:left="317" w:hanging="283"/>
              <w:textAlignment w:val="baseline"/>
              <w:rPr>
                <w:rFonts w:eastAsia="Times New Roman" w:cstheme="minorHAnsi"/>
                <w:bCs/>
                <w:color w:val="000000"/>
                <w:lang w:eastAsia="es-ES_tradnl"/>
              </w:rPr>
            </w:pPr>
            <w:r w:rsidRPr="001B6AB4">
              <w:rPr>
                <w:rFonts w:eastAsia="Times New Roman" w:cstheme="minorHAnsi"/>
                <w:bCs/>
                <w:color w:val="000000"/>
                <w:lang w:eastAsia="es-ES_tradnl"/>
              </w:rPr>
              <w:t>Análisis de auditoría social con perspectiva de género: elaboración del Informe e infografía.</w:t>
            </w:r>
            <w:r w:rsidRPr="001B6AB4">
              <w:rPr>
                <w:rFonts w:eastAsia="Times New Roman" w:cstheme="minorHAnsi"/>
                <w:bCs/>
                <w:i/>
                <w:iCs/>
                <w:color w:val="000000"/>
                <w:lang w:eastAsia="es-ES_tradnl"/>
              </w:rPr>
              <w:t xml:space="preserve"> </w:t>
            </w:r>
          </w:p>
          <w:p w14:paraId="0211709C" w14:textId="11F66C04" w:rsidR="003664CF" w:rsidRPr="00893BD3" w:rsidRDefault="00DA3444" w:rsidP="00E8539D">
            <w:pPr>
              <w:numPr>
                <w:ilvl w:val="0"/>
                <w:numId w:val="10"/>
              </w:numPr>
              <w:tabs>
                <w:tab w:val="clear" w:pos="720"/>
                <w:tab w:val="num" w:pos="317"/>
              </w:tabs>
              <w:spacing w:before="60" w:after="60"/>
              <w:ind w:left="317" w:hanging="283"/>
              <w:textAlignment w:val="baseline"/>
              <w:rPr>
                <w:rFonts w:asciiTheme="majorHAnsi" w:hAnsiTheme="majorHAnsi" w:cstheme="majorHAnsi"/>
                <w:color w:val="000000"/>
              </w:rPr>
            </w:pPr>
            <w:r w:rsidRPr="00C821B5">
              <w:rPr>
                <w:rFonts w:eastAsia="Times New Roman" w:cstheme="minorHAnsi"/>
                <w:bCs/>
                <w:color w:val="000000"/>
                <w:lang w:eastAsia="es-ES_tradnl"/>
              </w:rPr>
              <w:t xml:space="preserve">confluencia feminista de las </w:t>
            </w:r>
            <w:r w:rsidR="001B6AB4">
              <w:rPr>
                <w:rFonts w:eastAsia="Times New Roman" w:cstheme="minorHAnsi"/>
                <w:bCs/>
                <w:color w:val="000000"/>
                <w:lang w:eastAsia="es-ES_tradnl"/>
              </w:rPr>
              <w:t>economías transformadoras.</w:t>
            </w:r>
          </w:p>
        </w:tc>
        <w:tc>
          <w:tcPr>
            <w:tcW w:w="3544" w:type="dxa"/>
          </w:tcPr>
          <w:p w14:paraId="07316DD5" w14:textId="7159141B" w:rsidR="00FB7AA0" w:rsidRDefault="001946D6" w:rsidP="00E8539D">
            <w:pPr>
              <w:pStyle w:val="Prrafodelista"/>
              <w:numPr>
                <w:ilvl w:val="1"/>
                <w:numId w:val="26"/>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lastRenderedPageBreak/>
              <w:t>Se diseña y aprueba el Plan de trabajo por la comisión de feminismos.</w:t>
            </w:r>
          </w:p>
          <w:p w14:paraId="3A525217" w14:textId="77777777" w:rsidR="001946D6" w:rsidRDefault="001946D6" w:rsidP="00E8539D">
            <w:pPr>
              <w:pStyle w:val="Prrafodelista"/>
              <w:numPr>
                <w:ilvl w:val="1"/>
                <w:numId w:val="26"/>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completa y presenta un borrador de la revisión de la Carta de Principios de la Economía Solidaria a la Asamblea General.</w:t>
            </w:r>
            <w:r>
              <w:rPr>
                <w:rFonts w:asciiTheme="majorHAnsi" w:hAnsiTheme="majorHAnsi" w:cstheme="majorHAnsi"/>
              </w:rPr>
              <w:br/>
              <w:t xml:space="preserve">Se acompaña desde la comisión </w:t>
            </w:r>
            <w:r>
              <w:rPr>
                <w:rFonts w:asciiTheme="majorHAnsi" w:hAnsiTheme="majorHAnsi" w:cstheme="majorHAnsi"/>
              </w:rPr>
              <w:lastRenderedPageBreak/>
              <w:t>el proceso de presentación y socialización en las redes.</w:t>
            </w:r>
          </w:p>
          <w:p w14:paraId="4FCF93F0" w14:textId="77777777" w:rsidR="001946D6" w:rsidRDefault="001946D6" w:rsidP="00E8539D">
            <w:pPr>
              <w:pStyle w:val="Prrafodelista"/>
              <w:numPr>
                <w:ilvl w:val="1"/>
                <w:numId w:val="26"/>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realiza un encuentro estratégico de la comisión.</w:t>
            </w:r>
          </w:p>
          <w:p w14:paraId="7A2737EC" w14:textId="77777777" w:rsidR="00986CD5" w:rsidRDefault="00986CD5" w:rsidP="00E8539D">
            <w:pPr>
              <w:pStyle w:val="Prrafodelista"/>
              <w:numPr>
                <w:ilvl w:val="1"/>
                <w:numId w:val="26"/>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crea un grupo específico de Balance/Auditoría Social para analizar y publicar los resultados de equidad de género.</w:t>
            </w:r>
          </w:p>
          <w:p w14:paraId="6C0FCDA3" w14:textId="3AB98A3E" w:rsidR="00986CD5" w:rsidRDefault="00986CD5" w:rsidP="00E8539D">
            <w:pPr>
              <w:pStyle w:val="Prrafodelista"/>
              <w:numPr>
                <w:ilvl w:val="1"/>
                <w:numId w:val="26"/>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generan comunicados de apoyo por la igualdad de oportunidades, y ante el 8M.</w:t>
            </w:r>
            <w:r>
              <w:rPr>
                <w:rFonts w:asciiTheme="majorHAnsi" w:hAnsiTheme="majorHAnsi" w:cstheme="majorHAnsi"/>
              </w:rPr>
              <w:br/>
              <w:t>Se incorporan contenidos en la sección de feminismos del portal web de economía solidaria.</w:t>
            </w:r>
            <w:r>
              <w:rPr>
                <w:rFonts w:asciiTheme="majorHAnsi" w:hAnsiTheme="majorHAnsi" w:cstheme="majorHAnsi"/>
              </w:rPr>
              <w:br/>
              <w:t xml:space="preserve">Se elaboran </w:t>
            </w:r>
            <w:r w:rsidR="00A04047">
              <w:rPr>
                <w:rFonts w:asciiTheme="majorHAnsi" w:hAnsiTheme="majorHAnsi" w:cstheme="majorHAnsi"/>
              </w:rPr>
              <w:t>y publican artículos propios</w:t>
            </w:r>
            <w:r>
              <w:rPr>
                <w:rFonts w:asciiTheme="majorHAnsi" w:hAnsiTheme="majorHAnsi" w:cstheme="majorHAnsi"/>
              </w:rPr>
              <w:t xml:space="preserve"> y una entrevista.</w:t>
            </w:r>
          </w:p>
          <w:p w14:paraId="6CA841CD" w14:textId="77777777" w:rsidR="0097542E" w:rsidRDefault="00986CD5" w:rsidP="00E8539D">
            <w:pPr>
              <w:pStyle w:val="Prrafodelista"/>
              <w:numPr>
                <w:ilvl w:val="1"/>
                <w:numId w:val="26"/>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amplían los contenidos en el espacio del grupo de feminismo de la intranet.</w:t>
            </w:r>
            <w:r w:rsidR="0097542E">
              <w:rPr>
                <w:rFonts w:asciiTheme="majorHAnsi" w:hAnsiTheme="majorHAnsi" w:cstheme="majorHAnsi"/>
              </w:rPr>
              <w:br/>
              <w:t>Se crea una carpeta específica en la intranet para compartir materiales editados por las redes.</w:t>
            </w:r>
            <w:r w:rsidR="0097542E">
              <w:rPr>
                <w:rFonts w:asciiTheme="majorHAnsi" w:hAnsiTheme="majorHAnsi" w:cstheme="majorHAnsi"/>
              </w:rPr>
              <w:br/>
              <w:t>Se actualiza la información publicada en la página estática de feminismos en el portal web de economía solidaria.</w:t>
            </w:r>
          </w:p>
          <w:p w14:paraId="4E05FB54" w14:textId="77777777" w:rsidR="0097542E" w:rsidRDefault="0097542E" w:rsidP="00E8539D">
            <w:pPr>
              <w:pStyle w:val="Prrafodelista"/>
              <w:numPr>
                <w:ilvl w:val="1"/>
                <w:numId w:val="26"/>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realiza el análisis de los resultados de auditoría social con perspectiva de género, elaborando un informe y una infografía.</w:t>
            </w:r>
          </w:p>
          <w:p w14:paraId="2D1997F0" w14:textId="459134F5" w:rsidR="00CE7023" w:rsidRPr="0097542E" w:rsidRDefault="0097542E" w:rsidP="00E8539D">
            <w:pPr>
              <w:pStyle w:val="Prrafodelista"/>
              <w:numPr>
                <w:ilvl w:val="1"/>
                <w:numId w:val="26"/>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participa en la organización de la Escuela de Economía Feminista.</w:t>
            </w:r>
            <w:r w:rsidR="00986CD5">
              <w:rPr>
                <w:rFonts w:asciiTheme="majorHAnsi" w:hAnsiTheme="majorHAnsi" w:cstheme="majorHAnsi"/>
              </w:rPr>
              <w:br/>
            </w:r>
            <w:r w:rsidR="00986CD5">
              <w:rPr>
                <w:rFonts w:asciiTheme="majorHAnsi" w:hAnsiTheme="majorHAnsi" w:cstheme="majorHAnsi"/>
              </w:rPr>
              <w:lastRenderedPageBreak/>
              <w:t xml:space="preserve"> </w:t>
            </w:r>
            <w:r w:rsidR="001946D6">
              <w:rPr>
                <w:rFonts w:asciiTheme="majorHAnsi" w:hAnsiTheme="majorHAnsi" w:cstheme="majorHAnsi"/>
              </w:rPr>
              <w:br/>
            </w:r>
          </w:p>
        </w:tc>
        <w:tc>
          <w:tcPr>
            <w:tcW w:w="4820" w:type="dxa"/>
          </w:tcPr>
          <w:p w14:paraId="6B026CA2" w14:textId="77777777" w:rsidR="001946D6" w:rsidRDefault="001946D6" w:rsidP="006730F9">
            <w:pPr>
              <w:pStyle w:val="NormalWeb"/>
              <w:spacing w:before="60" w:beforeAutospacing="0" w:after="60" w:afterAutospacing="0"/>
            </w:pPr>
            <w:r>
              <w:rPr>
                <w:rFonts w:ascii="Calibri" w:hAnsi="Calibri" w:cs="Calibri"/>
                <w:b/>
                <w:bCs/>
                <w:color w:val="000000"/>
                <w:sz w:val="22"/>
                <w:szCs w:val="22"/>
              </w:rPr>
              <w:lastRenderedPageBreak/>
              <w:t>1. Diseño y ejecución Plan de trabajo</w:t>
            </w:r>
          </w:p>
          <w:p w14:paraId="758D0930" w14:textId="77777777" w:rsidR="003F7ABD" w:rsidRDefault="003F7ABD" w:rsidP="00E8539D">
            <w:pPr>
              <w:pStyle w:val="Prrafodelista"/>
              <w:numPr>
                <w:ilvl w:val="0"/>
                <w:numId w:val="52"/>
              </w:numPr>
              <w:tabs>
                <w:tab w:val="clear" w:pos="720"/>
                <w:tab w:val="num" w:pos="317"/>
              </w:tabs>
              <w:spacing w:before="60" w:after="60"/>
              <w:ind w:left="317" w:hanging="283"/>
              <w:contextualSpacing w:val="0"/>
              <w:rPr>
                <w:bCs/>
                <w:color w:val="000000"/>
              </w:rPr>
            </w:pPr>
            <w:r w:rsidRPr="003F7ABD">
              <w:rPr>
                <w:bCs/>
                <w:color w:val="000000"/>
              </w:rPr>
              <w:t xml:space="preserve">La </w:t>
            </w:r>
            <w:r w:rsidRPr="00E6659A">
              <w:rPr>
                <w:rFonts w:asciiTheme="majorHAnsi" w:hAnsiTheme="majorHAnsi" w:cstheme="majorHAnsi"/>
              </w:rPr>
              <w:t>comisión</w:t>
            </w:r>
            <w:r w:rsidRPr="003F7ABD">
              <w:rPr>
                <w:bCs/>
                <w:color w:val="000000"/>
              </w:rPr>
              <w:t xml:space="preserve"> está formada por 30 personas de 10 redes territoriales y 4 personas del equipo de REAS Red. Durante el año se han realizado 3 reuniones: 1 encuentro de toda la comisión y 2 reuniones temáticas sobre Balance Social.</w:t>
            </w:r>
          </w:p>
          <w:p w14:paraId="570E689A" w14:textId="566325DD" w:rsidR="001946D6" w:rsidRDefault="00044246" w:rsidP="00E8539D">
            <w:pPr>
              <w:pStyle w:val="NormalWeb"/>
              <w:numPr>
                <w:ilvl w:val="0"/>
                <w:numId w:val="41"/>
              </w:numPr>
              <w:spacing w:before="60" w:beforeAutospacing="0" w:after="60" w:afterAutospacing="0"/>
              <w:ind w:left="317" w:hanging="317"/>
            </w:pPr>
            <w:hyperlink r:id="rId176" w:history="1">
              <w:r w:rsidR="001946D6">
                <w:rPr>
                  <w:rStyle w:val="Hipervnculo"/>
                  <w:rFonts w:ascii="Calibri" w:hAnsi="Calibri" w:cs="Calibri"/>
                  <w:color w:val="1155CC"/>
                  <w:sz w:val="22"/>
                  <w:szCs w:val="22"/>
                </w:rPr>
                <w:t xml:space="preserve">Plan trabajo </w:t>
              </w:r>
              <w:r w:rsidR="003F7ABD">
                <w:rPr>
                  <w:rStyle w:val="Hipervnculo"/>
                  <w:rFonts w:ascii="Calibri" w:hAnsi="Calibri" w:cs="Calibri"/>
                  <w:color w:val="1155CC"/>
                  <w:sz w:val="22"/>
                  <w:szCs w:val="22"/>
                </w:rPr>
                <w:t xml:space="preserve">y resultados </w:t>
              </w:r>
              <w:r w:rsidR="001946D6">
                <w:rPr>
                  <w:rStyle w:val="Hipervnculo"/>
                  <w:rFonts w:ascii="Calibri" w:hAnsi="Calibri" w:cs="Calibri"/>
                  <w:color w:val="1155CC"/>
                  <w:sz w:val="22"/>
                  <w:szCs w:val="22"/>
                </w:rPr>
                <w:t>2021</w:t>
              </w:r>
            </w:hyperlink>
            <w:r w:rsidR="003F7ABD">
              <w:rPr>
                <w:rFonts w:ascii="Calibri" w:hAnsi="Calibri" w:cs="Calibri"/>
                <w:color w:val="222222"/>
                <w:sz w:val="22"/>
                <w:szCs w:val="22"/>
              </w:rPr>
              <w:t xml:space="preserve"> </w:t>
            </w:r>
          </w:p>
          <w:p w14:paraId="655A8534" w14:textId="07EB4A08" w:rsidR="001946D6" w:rsidRDefault="001946D6" w:rsidP="006730F9">
            <w:pPr>
              <w:pStyle w:val="NormalWeb"/>
              <w:spacing w:before="60" w:beforeAutospacing="0" w:after="60" w:afterAutospacing="0"/>
            </w:pPr>
            <w:r>
              <w:rPr>
                <w:rFonts w:ascii="Calibri" w:hAnsi="Calibri" w:cs="Calibri"/>
                <w:b/>
                <w:bCs/>
                <w:color w:val="000000"/>
                <w:sz w:val="22"/>
                <w:szCs w:val="22"/>
              </w:rPr>
              <w:t>2. Proceso revisión carta de principios</w:t>
            </w:r>
          </w:p>
          <w:p w14:paraId="5CB4F714" w14:textId="077FB566" w:rsidR="001946D6" w:rsidRDefault="00044246" w:rsidP="00E8539D">
            <w:pPr>
              <w:pStyle w:val="NormalWeb"/>
              <w:numPr>
                <w:ilvl w:val="0"/>
                <w:numId w:val="41"/>
              </w:numPr>
              <w:spacing w:before="60" w:beforeAutospacing="0" w:after="60" w:afterAutospacing="0"/>
              <w:ind w:left="317" w:hanging="283"/>
            </w:pPr>
            <w:hyperlink r:id="rId177" w:history="1">
              <w:r w:rsidR="001946D6">
                <w:rPr>
                  <w:rStyle w:val="Hipervnculo"/>
                  <w:rFonts w:ascii="Calibri" w:hAnsi="Calibri" w:cs="Calibri"/>
                  <w:color w:val="1155CC"/>
                  <w:sz w:val="22"/>
                  <w:szCs w:val="22"/>
                </w:rPr>
                <w:t>Resumen proceso 2019-2021</w:t>
              </w:r>
            </w:hyperlink>
            <w:r w:rsidR="003F7ABD">
              <w:rPr>
                <w:rStyle w:val="Hipervnculo"/>
                <w:rFonts w:ascii="Calibri" w:hAnsi="Calibri" w:cs="Calibri"/>
                <w:color w:val="FF0000"/>
                <w:sz w:val="22"/>
                <w:szCs w:val="22"/>
                <w:u w:val="none"/>
              </w:rPr>
              <w:t xml:space="preserve"> </w:t>
            </w:r>
          </w:p>
          <w:p w14:paraId="50D2C4FF" w14:textId="5BA6803A" w:rsidR="003F7ABD" w:rsidRDefault="003F7ABD" w:rsidP="00E8539D">
            <w:pPr>
              <w:pStyle w:val="NormalWeb"/>
              <w:numPr>
                <w:ilvl w:val="0"/>
                <w:numId w:val="41"/>
              </w:numPr>
              <w:spacing w:before="60" w:beforeAutospacing="0" w:after="60" w:afterAutospacing="0"/>
              <w:ind w:left="317" w:hanging="283"/>
              <w:rPr>
                <w:rFonts w:ascii="Calibri" w:hAnsi="Calibri" w:cs="Calibri"/>
                <w:color w:val="000000"/>
                <w:sz w:val="22"/>
                <w:szCs w:val="22"/>
              </w:rPr>
            </w:pPr>
            <w:r w:rsidRPr="003F7ABD">
              <w:rPr>
                <w:rFonts w:ascii="Calibri" w:hAnsi="Calibri" w:cs="Calibri"/>
                <w:color w:val="000000"/>
                <w:sz w:val="22"/>
                <w:szCs w:val="22"/>
              </w:rPr>
              <w:t>Actas reuniones GT operativo y editor: 18 enero y 11 marzo.</w:t>
            </w:r>
          </w:p>
          <w:p w14:paraId="77CCFDBA" w14:textId="40DC39E9" w:rsidR="001946D6" w:rsidRDefault="001946D6" w:rsidP="006730F9">
            <w:pPr>
              <w:pStyle w:val="NormalWeb"/>
              <w:spacing w:before="60" w:beforeAutospacing="0" w:after="60" w:afterAutospacing="0"/>
            </w:pPr>
            <w:r>
              <w:rPr>
                <w:rFonts w:ascii="Calibri" w:hAnsi="Calibri" w:cs="Calibri"/>
                <w:b/>
                <w:bCs/>
                <w:color w:val="000000"/>
                <w:sz w:val="22"/>
                <w:szCs w:val="22"/>
              </w:rPr>
              <w:t xml:space="preserve">3. </w:t>
            </w:r>
            <w:r w:rsidR="00A2071A">
              <w:rPr>
                <w:rFonts w:ascii="Calibri" w:hAnsi="Calibri" w:cs="Calibri"/>
                <w:b/>
                <w:bCs/>
                <w:color w:val="000000"/>
                <w:sz w:val="22"/>
                <w:szCs w:val="22"/>
              </w:rPr>
              <w:t>E</w:t>
            </w:r>
            <w:r>
              <w:rPr>
                <w:rFonts w:ascii="Calibri" w:hAnsi="Calibri" w:cs="Calibri"/>
                <w:b/>
                <w:bCs/>
                <w:color w:val="000000"/>
                <w:sz w:val="22"/>
                <w:szCs w:val="22"/>
              </w:rPr>
              <w:t>ncuentros anuales comisión</w:t>
            </w:r>
          </w:p>
          <w:p w14:paraId="3C7DABA7" w14:textId="4D4585FC" w:rsidR="00053CA5" w:rsidRPr="00053CA5" w:rsidRDefault="00044246" w:rsidP="00E8539D">
            <w:pPr>
              <w:pStyle w:val="NormalWeb"/>
              <w:numPr>
                <w:ilvl w:val="0"/>
                <w:numId w:val="42"/>
              </w:numPr>
              <w:spacing w:before="60" w:beforeAutospacing="0" w:after="60" w:afterAutospacing="0"/>
              <w:ind w:left="317" w:hanging="283"/>
              <w:rPr>
                <w:rFonts w:ascii="Calibri" w:hAnsi="Calibri" w:cs="Calibri"/>
                <w:color w:val="1155CC"/>
                <w:sz w:val="22"/>
                <w:szCs w:val="22"/>
                <w:u w:val="single"/>
              </w:rPr>
            </w:pPr>
            <w:hyperlink r:id="rId178" w:history="1">
              <w:r w:rsidR="001946D6">
                <w:rPr>
                  <w:rStyle w:val="Hipervnculo"/>
                  <w:rFonts w:ascii="Calibri" w:hAnsi="Calibri" w:cs="Calibri"/>
                  <w:color w:val="1155CC"/>
                  <w:sz w:val="22"/>
                  <w:szCs w:val="22"/>
                </w:rPr>
                <w:t>Encuentro 17 junio</w:t>
              </w:r>
            </w:hyperlink>
            <w:r w:rsidR="00A2071A">
              <w:rPr>
                <w:rFonts w:ascii="Calibri" w:hAnsi="Calibri" w:cs="Calibri"/>
                <w:color w:val="000000"/>
                <w:sz w:val="22"/>
                <w:szCs w:val="22"/>
              </w:rPr>
              <w:t xml:space="preserve">, participan 7 personas de 5 redes. </w:t>
            </w:r>
          </w:p>
          <w:p w14:paraId="331E4E29" w14:textId="77777777" w:rsidR="001946D6" w:rsidRDefault="001946D6" w:rsidP="006730F9">
            <w:pPr>
              <w:pStyle w:val="NormalWeb"/>
              <w:spacing w:before="60" w:beforeAutospacing="0" w:after="60" w:afterAutospacing="0"/>
            </w:pPr>
            <w:r>
              <w:rPr>
                <w:rFonts w:ascii="Calibri" w:hAnsi="Calibri" w:cs="Calibri"/>
                <w:b/>
                <w:bCs/>
                <w:color w:val="000000"/>
                <w:sz w:val="22"/>
                <w:szCs w:val="22"/>
              </w:rPr>
              <w:t>4. Coordinar reuniones comisión temáticas:</w:t>
            </w:r>
          </w:p>
          <w:p w14:paraId="15BD0B17" w14:textId="2C1CD185" w:rsidR="003F7ABD" w:rsidRPr="003F7ABD" w:rsidRDefault="003F7ABD" w:rsidP="00E8539D">
            <w:pPr>
              <w:pStyle w:val="NormalWeb"/>
              <w:numPr>
                <w:ilvl w:val="0"/>
                <w:numId w:val="42"/>
              </w:numPr>
              <w:spacing w:before="60" w:beforeAutospacing="0" w:after="60" w:afterAutospacing="0"/>
              <w:ind w:left="317" w:hanging="283"/>
              <w:rPr>
                <w:rFonts w:ascii="Calibri" w:hAnsi="Calibri" w:cs="Calibri"/>
                <w:color w:val="000000"/>
                <w:sz w:val="22"/>
                <w:szCs w:val="22"/>
              </w:rPr>
            </w:pPr>
            <w:r w:rsidRPr="003F7ABD">
              <w:rPr>
                <w:rFonts w:ascii="Calibri" w:hAnsi="Calibri" w:cs="Calibri"/>
                <w:color w:val="000000"/>
                <w:sz w:val="22"/>
                <w:szCs w:val="22"/>
              </w:rPr>
              <w:t>Creación grupo operativo BS/AS.</w:t>
            </w:r>
          </w:p>
          <w:p w14:paraId="105F1FF7" w14:textId="689EA86A" w:rsidR="003F7ABD" w:rsidRPr="003F7ABD" w:rsidRDefault="003F7ABD" w:rsidP="00E8539D">
            <w:pPr>
              <w:pStyle w:val="NormalWeb"/>
              <w:numPr>
                <w:ilvl w:val="0"/>
                <w:numId w:val="42"/>
              </w:numPr>
              <w:spacing w:before="60" w:beforeAutospacing="0" w:after="60" w:afterAutospacing="0"/>
              <w:ind w:left="317" w:hanging="283"/>
              <w:rPr>
                <w:rFonts w:ascii="Calibri" w:hAnsi="Calibri" w:cs="Calibri"/>
                <w:color w:val="000000"/>
                <w:sz w:val="22"/>
                <w:szCs w:val="22"/>
              </w:rPr>
            </w:pPr>
            <w:r w:rsidRPr="003F7ABD">
              <w:rPr>
                <w:rFonts w:ascii="Calibri" w:hAnsi="Calibri" w:cs="Calibri"/>
                <w:color w:val="000000"/>
                <w:sz w:val="22"/>
                <w:szCs w:val="22"/>
              </w:rPr>
              <w:t>El grupo está formado por dos personas de la comisión, una persona investigadora en ESS y una persona de la comisión de Auditoría Social que hace de enlace.</w:t>
            </w:r>
          </w:p>
          <w:p w14:paraId="2C59F975" w14:textId="29AFE731" w:rsidR="003F7ABD" w:rsidRPr="003F7ABD" w:rsidRDefault="003F7ABD" w:rsidP="006730F9">
            <w:pPr>
              <w:pStyle w:val="NormalWeb"/>
              <w:spacing w:before="60" w:beforeAutospacing="0" w:after="60" w:afterAutospacing="0"/>
              <w:ind w:left="317"/>
              <w:rPr>
                <w:rFonts w:ascii="Calibri" w:hAnsi="Calibri" w:cs="Calibri"/>
                <w:color w:val="000000"/>
                <w:sz w:val="22"/>
                <w:szCs w:val="22"/>
              </w:rPr>
            </w:pPr>
            <w:r w:rsidRPr="003F7ABD">
              <w:rPr>
                <w:rFonts w:ascii="Calibri" w:hAnsi="Calibri" w:cs="Calibri"/>
                <w:color w:val="000000"/>
                <w:sz w:val="22"/>
                <w:szCs w:val="22"/>
              </w:rPr>
              <w:t>El objetivo principal de este grupo es poder trabajar en el análisis e interpretación de los datos de género: comparativa contexto general, interpretación datos de género, propuesta nuevos indicadores, elaboración gráficas comparativas</w:t>
            </w:r>
          </w:p>
          <w:p w14:paraId="7DFDFE94" w14:textId="5C44FFDE" w:rsidR="003F7ABD" w:rsidRDefault="003F7ABD" w:rsidP="00E8539D">
            <w:pPr>
              <w:pStyle w:val="NormalWeb"/>
              <w:numPr>
                <w:ilvl w:val="0"/>
                <w:numId w:val="42"/>
              </w:numPr>
              <w:spacing w:before="60" w:beforeAutospacing="0" w:after="60" w:afterAutospacing="0"/>
              <w:ind w:left="317" w:hanging="283"/>
              <w:rPr>
                <w:rFonts w:ascii="Calibri" w:hAnsi="Calibri" w:cs="Calibri"/>
                <w:color w:val="000000"/>
                <w:sz w:val="22"/>
                <w:szCs w:val="22"/>
              </w:rPr>
            </w:pPr>
            <w:r w:rsidRPr="003F7ABD">
              <w:rPr>
                <w:rFonts w:ascii="Calibri" w:hAnsi="Calibri" w:cs="Calibri"/>
                <w:color w:val="000000"/>
                <w:sz w:val="22"/>
                <w:szCs w:val="22"/>
              </w:rPr>
              <w:t>Reuniones 21 junio y 29 de septiembre.</w:t>
            </w:r>
          </w:p>
          <w:p w14:paraId="73504E11" w14:textId="141C649C" w:rsidR="001946D6" w:rsidRDefault="001946D6" w:rsidP="006730F9">
            <w:pPr>
              <w:pStyle w:val="NormalWeb"/>
              <w:spacing w:before="60" w:beforeAutospacing="0" w:after="60" w:afterAutospacing="0"/>
            </w:pPr>
            <w:r>
              <w:rPr>
                <w:rFonts w:ascii="Calibri" w:hAnsi="Calibri" w:cs="Calibri"/>
                <w:b/>
                <w:bCs/>
                <w:color w:val="000000"/>
                <w:sz w:val="22"/>
                <w:szCs w:val="22"/>
              </w:rPr>
              <w:t>5. Coordinación comunicación:</w:t>
            </w:r>
          </w:p>
          <w:p w14:paraId="6ACFD3C4" w14:textId="22A017BA" w:rsidR="001946D6" w:rsidRDefault="00044246" w:rsidP="00E8539D">
            <w:pPr>
              <w:pStyle w:val="NormalWeb"/>
              <w:numPr>
                <w:ilvl w:val="0"/>
                <w:numId w:val="42"/>
              </w:numPr>
              <w:spacing w:before="60" w:beforeAutospacing="0" w:after="60" w:afterAutospacing="0"/>
              <w:ind w:left="317" w:hanging="283"/>
            </w:pPr>
            <w:hyperlink r:id="rId179" w:history="1">
              <w:r w:rsidR="001946D6">
                <w:rPr>
                  <w:rStyle w:val="Hipervnculo"/>
                  <w:rFonts w:ascii="Calibri" w:hAnsi="Calibri" w:cs="Calibri"/>
                  <w:color w:val="1155CC"/>
                  <w:sz w:val="22"/>
                  <w:szCs w:val="22"/>
                </w:rPr>
                <w:t>Apoyo Comunicado igualdad de oportunidades Reas Madrid</w:t>
              </w:r>
            </w:hyperlink>
          </w:p>
          <w:p w14:paraId="41FBEE21" w14:textId="72BAFF5A" w:rsidR="001946D6" w:rsidRDefault="00044246" w:rsidP="00E8539D">
            <w:pPr>
              <w:pStyle w:val="NormalWeb"/>
              <w:numPr>
                <w:ilvl w:val="0"/>
                <w:numId w:val="42"/>
              </w:numPr>
              <w:spacing w:before="60" w:beforeAutospacing="0" w:after="60" w:afterAutospacing="0"/>
              <w:ind w:left="317" w:hanging="283"/>
            </w:pPr>
            <w:hyperlink r:id="rId180" w:history="1">
              <w:r w:rsidR="001946D6">
                <w:rPr>
                  <w:rStyle w:val="Hipervnculo"/>
                  <w:rFonts w:ascii="Calibri" w:hAnsi="Calibri" w:cs="Calibri"/>
                  <w:color w:val="1155CC"/>
                  <w:sz w:val="22"/>
                  <w:szCs w:val="22"/>
                </w:rPr>
                <w:t>Comunicado 8M2021</w:t>
              </w:r>
            </w:hyperlink>
          </w:p>
          <w:p w14:paraId="78EB3F6D" w14:textId="44D5DD1D" w:rsidR="001946D6" w:rsidRDefault="00044246" w:rsidP="00E8539D">
            <w:pPr>
              <w:pStyle w:val="NormalWeb"/>
              <w:numPr>
                <w:ilvl w:val="0"/>
                <w:numId w:val="42"/>
              </w:numPr>
              <w:spacing w:before="60" w:beforeAutospacing="0" w:after="60" w:afterAutospacing="0"/>
              <w:ind w:left="317" w:hanging="283"/>
            </w:pPr>
            <w:hyperlink r:id="rId181" w:history="1">
              <w:r w:rsidR="001946D6">
                <w:rPr>
                  <w:rStyle w:val="Hipervnculo"/>
                  <w:rFonts w:ascii="Calibri" w:hAnsi="Calibri" w:cs="Calibri"/>
                  <w:color w:val="1155CC"/>
                  <w:sz w:val="22"/>
                  <w:szCs w:val="22"/>
                </w:rPr>
                <w:t>Noticias sección de feminismos</w:t>
              </w:r>
            </w:hyperlink>
            <w:r w:rsidR="001946D6">
              <w:rPr>
                <w:rFonts w:ascii="Calibri" w:hAnsi="Calibri" w:cs="Calibri"/>
                <w:color w:val="FF0000"/>
                <w:sz w:val="22"/>
                <w:szCs w:val="22"/>
              </w:rPr>
              <w:t xml:space="preserve"> </w:t>
            </w:r>
            <w:r w:rsidR="001946D6">
              <w:rPr>
                <w:rFonts w:ascii="Calibri" w:hAnsi="Calibri" w:cs="Calibri"/>
                <w:color w:val="000000"/>
                <w:sz w:val="22"/>
                <w:szCs w:val="22"/>
              </w:rPr>
              <w:t>(</w:t>
            </w:r>
            <w:r w:rsidR="00A2071A">
              <w:rPr>
                <w:rFonts w:ascii="Calibri" w:hAnsi="Calibri" w:cs="Calibri"/>
                <w:color w:val="000000"/>
                <w:sz w:val="22"/>
                <w:szCs w:val="22"/>
              </w:rPr>
              <w:t xml:space="preserve">se incorporan </w:t>
            </w:r>
            <w:r w:rsidR="001946D6">
              <w:rPr>
                <w:rFonts w:ascii="Calibri" w:hAnsi="Calibri" w:cs="Calibri"/>
                <w:color w:val="000000"/>
                <w:sz w:val="22"/>
                <w:szCs w:val="22"/>
              </w:rPr>
              <w:t>31 Noticias en 2021)</w:t>
            </w:r>
          </w:p>
          <w:p w14:paraId="73ED37D3" w14:textId="020C7F42" w:rsidR="001946D6" w:rsidRPr="00A04047" w:rsidRDefault="001946D6" w:rsidP="00E8539D">
            <w:pPr>
              <w:pStyle w:val="NormalWeb"/>
              <w:numPr>
                <w:ilvl w:val="0"/>
                <w:numId w:val="42"/>
              </w:numPr>
              <w:spacing w:before="60" w:beforeAutospacing="0" w:after="60" w:afterAutospacing="0"/>
              <w:ind w:left="317" w:hanging="261"/>
            </w:pPr>
            <w:r w:rsidRPr="00A04047">
              <w:rPr>
                <w:rFonts w:ascii="Calibri" w:hAnsi="Calibri" w:cs="Calibri"/>
                <w:iCs/>
                <w:color w:val="000000"/>
                <w:sz w:val="22"/>
                <w:szCs w:val="22"/>
              </w:rPr>
              <w:t>Noticias contenido propio: (</w:t>
            </w:r>
            <w:r w:rsidR="00385DF9">
              <w:rPr>
                <w:rFonts w:ascii="Calibri" w:hAnsi="Calibri" w:cs="Calibri"/>
                <w:iCs/>
                <w:color w:val="000000"/>
                <w:sz w:val="22"/>
                <w:szCs w:val="22"/>
              </w:rPr>
              <w:t>7</w:t>
            </w:r>
            <w:r w:rsidR="00A04047">
              <w:rPr>
                <w:rFonts w:ascii="Calibri" w:hAnsi="Calibri" w:cs="Calibri"/>
                <w:iCs/>
                <w:color w:val="000000"/>
                <w:sz w:val="22"/>
                <w:szCs w:val="22"/>
              </w:rPr>
              <w:t xml:space="preserve"> </w:t>
            </w:r>
            <w:r w:rsidRPr="00A04047">
              <w:rPr>
                <w:rFonts w:ascii="Calibri" w:hAnsi="Calibri" w:cs="Calibri"/>
                <w:iCs/>
                <w:color w:val="000000"/>
                <w:sz w:val="22"/>
                <w:szCs w:val="22"/>
              </w:rPr>
              <w:t>y una entrevista para el Salto)</w:t>
            </w:r>
          </w:p>
          <w:p w14:paraId="6E8383F9" w14:textId="77777777" w:rsidR="001946D6" w:rsidRDefault="00044246" w:rsidP="00E8539D">
            <w:pPr>
              <w:pStyle w:val="NormalWeb"/>
              <w:numPr>
                <w:ilvl w:val="0"/>
                <w:numId w:val="35"/>
              </w:numPr>
              <w:spacing w:before="60" w:beforeAutospacing="0" w:after="60" w:afterAutospacing="0"/>
              <w:textAlignment w:val="baseline"/>
              <w:rPr>
                <w:rFonts w:ascii="Calibri" w:hAnsi="Calibri" w:cs="Calibri"/>
                <w:color w:val="000000"/>
                <w:sz w:val="22"/>
                <w:szCs w:val="22"/>
              </w:rPr>
            </w:pPr>
            <w:hyperlink r:id="rId182" w:history="1">
              <w:r w:rsidR="001946D6">
                <w:rPr>
                  <w:rStyle w:val="Hipervnculo"/>
                  <w:rFonts w:ascii="Calibri" w:hAnsi="Calibri" w:cs="Calibri"/>
                  <w:color w:val="1155CC"/>
                  <w:sz w:val="22"/>
                  <w:szCs w:val="22"/>
                </w:rPr>
                <w:t>Entrevista comisión de feminismos</w:t>
              </w:r>
            </w:hyperlink>
          </w:p>
          <w:p w14:paraId="466ADE12" w14:textId="77777777" w:rsidR="001946D6" w:rsidRDefault="00044246" w:rsidP="00E8539D">
            <w:pPr>
              <w:pStyle w:val="NormalWeb"/>
              <w:numPr>
                <w:ilvl w:val="0"/>
                <w:numId w:val="35"/>
              </w:numPr>
              <w:spacing w:before="60" w:beforeAutospacing="0" w:after="60" w:afterAutospacing="0"/>
              <w:textAlignment w:val="baseline"/>
              <w:rPr>
                <w:rFonts w:ascii="Calibri" w:hAnsi="Calibri" w:cs="Calibri"/>
                <w:color w:val="000000"/>
                <w:sz w:val="22"/>
                <w:szCs w:val="22"/>
              </w:rPr>
            </w:pPr>
            <w:hyperlink r:id="rId183" w:history="1">
              <w:r w:rsidR="001946D6">
                <w:rPr>
                  <w:rStyle w:val="Hipervnculo"/>
                  <w:rFonts w:ascii="Calibri" w:hAnsi="Calibri" w:cs="Calibri"/>
                  <w:color w:val="1155CC"/>
                  <w:sz w:val="22"/>
                  <w:szCs w:val="22"/>
                </w:rPr>
                <w:t>Más allá del techo de cristal: Las mujeres en la ESS</w:t>
              </w:r>
            </w:hyperlink>
          </w:p>
          <w:p w14:paraId="0CD620B3" w14:textId="77777777" w:rsidR="001946D6" w:rsidRDefault="00044246" w:rsidP="00E8539D">
            <w:pPr>
              <w:pStyle w:val="NormalWeb"/>
              <w:numPr>
                <w:ilvl w:val="0"/>
                <w:numId w:val="35"/>
              </w:numPr>
              <w:spacing w:before="60" w:beforeAutospacing="0" w:after="60" w:afterAutospacing="0"/>
              <w:textAlignment w:val="baseline"/>
              <w:rPr>
                <w:rFonts w:ascii="Calibri" w:hAnsi="Calibri" w:cs="Calibri"/>
                <w:color w:val="000000"/>
                <w:sz w:val="22"/>
                <w:szCs w:val="22"/>
              </w:rPr>
            </w:pPr>
            <w:hyperlink r:id="rId184" w:history="1">
              <w:r w:rsidR="001946D6">
                <w:rPr>
                  <w:rStyle w:val="Hipervnculo"/>
                  <w:rFonts w:ascii="Calibri" w:hAnsi="Calibri" w:cs="Calibri"/>
                  <w:color w:val="1155CC"/>
                  <w:sz w:val="22"/>
                  <w:szCs w:val="22"/>
                </w:rPr>
                <w:t>Entrevista Flora Partenio DAWN</w:t>
              </w:r>
            </w:hyperlink>
          </w:p>
          <w:p w14:paraId="0DB1236F" w14:textId="77777777" w:rsidR="001946D6" w:rsidRDefault="00044246" w:rsidP="00E8539D">
            <w:pPr>
              <w:pStyle w:val="NormalWeb"/>
              <w:numPr>
                <w:ilvl w:val="0"/>
                <w:numId w:val="35"/>
              </w:numPr>
              <w:spacing w:before="60" w:beforeAutospacing="0" w:after="60" w:afterAutospacing="0"/>
              <w:textAlignment w:val="baseline"/>
              <w:rPr>
                <w:rFonts w:ascii="Calibri" w:hAnsi="Calibri" w:cs="Calibri"/>
                <w:color w:val="000000"/>
                <w:sz w:val="22"/>
                <w:szCs w:val="22"/>
              </w:rPr>
            </w:pPr>
            <w:hyperlink r:id="rId185" w:history="1">
              <w:r w:rsidR="001946D6">
                <w:rPr>
                  <w:rStyle w:val="Hipervnculo"/>
                  <w:rFonts w:ascii="Calibri" w:hAnsi="Calibri" w:cs="Calibri"/>
                  <w:color w:val="1155CC"/>
                  <w:sz w:val="22"/>
                  <w:szCs w:val="22"/>
                </w:rPr>
                <w:t>Lecturas feministas de la pandemia rumbo al 8M</w:t>
              </w:r>
            </w:hyperlink>
          </w:p>
          <w:p w14:paraId="41D1EBCE" w14:textId="77777777" w:rsidR="001946D6" w:rsidRDefault="00044246" w:rsidP="00E8539D">
            <w:pPr>
              <w:pStyle w:val="NormalWeb"/>
              <w:numPr>
                <w:ilvl w:val="0"/>
                <w:numId w:val="35"/>
              </w:numPr>
              <w:spacing w:before="60" w:beforeAutospacing="0" w:after="60" w:afterAutospacing="0"/>
              <w:textAlignment w:val="baseline"/>
              <w:rPr>
                <w:rFonts w:ascii="Calibri" w:hAnsi="Calibri" w:cs="Calibri"/>
                <w:color w:val="000000"/>
                <w:sz w:val="22"/>
                <w:szCs w:val="22"/>
              </w:rPr>
            </w:pPr>
            <w:hyperlink r:id="rId186" w:history="1">
              <w:r w:rsidR="001946D6">
                <w:rPr>
                  <w:rStyle w:val="Hipervnculo"/>
                  <w:rFonts w:ascii="Calibri" w:hAnsi="Calibri" w:cs="Calibri"/>
                  <w:color w:val="1155CC"/>
                  <w:sz w:val="22"/>
                  <w:szCs w:val="22"/>
                </w:rPr>
                <w:t>Ingredientes para construir empresas sociales, solidarias y feministas</w:t>
              </w:r>
            </w:hyperlink>
          </w:p>
          <w:p w14:paraId="2D5026F6" w14:textId="77777777" w:rsidR="001946D6" w:rsidRDefault="00044246" w:rsidP="00E8539D">
            <w:pPr>
              <w:pStyle w:val="NormalWeb"/>
              <w:numPr>
                <w:ilvl w:val="0"/>
                <w:numId w:val="35"/>
              </w:numPr>
              <w:spacing w:before="60" w:beforeAutospacing="0" w:after="60" w:afterAutospacing="0"/>
              <w:textAlignment w:val="baseline"/>
              <w:rPr>
                <w:rFonts w:ascii="Calibri" w:hAnsi="Calibri" w:cs="Calibri"/>
                <w:color w:val="000000"/>
                <w:sz w:val="22"/>
                <w:szCs w:val="22"/>
              </w:rPr>
            </w:pPr>
            <w:hyperlink r:id="rId187" w:history="1">
              <w:r w:rsidR="001946D6">
                <w:rPr>
                  <w:rStyle w:val="Hipervnculo"/>
                  <w:rFonts w:ascii="Calibri" w:hAnsi="Calibri" w:cs="Calibri"/>
                  <w:color w:val="1155CC"/>
                  <w:sz w:val="22"/>
                  <w:szCs w:val="22"/>
                </w:rPr>
                <w:t>Una Escuela Feminista y Solidaria ante la mercantilización y financiarización de la vida</w:t>
              </w:r>
            </w:hyperlink>
          </w:p>
          <w:p w14:paraId="3973DD4E" w14:textId="77777777" w:rsidR="00A04047" w:rsidRPr="00A04047" w:rsidRDefault="00044246" w:rsidP="00E8539D">
            <w:pPr>
              <w:pStyle w:val="NormalWeb"/>
              <w:numPr>
                <w:ilvl w:val="0"/>
                <w:numId w:val="35"/>
              </w:numPr>
              <w:spacing w:before="60" w:beforeAutospacing="0" w:after="60" w:afterAutospacing="0"/>
              <w:textAlignment w:val="baseline"/>
              <w:rPr>
                <w:rStyle w:val="Hipervnculo"/>
                <w:rFonts w:ascii="Calibri" w:hAnsi="Calibri" w:cs="Calibri"/>
                <w:color w:val="000000"/>
                <w:sz w:val="22"/>
                <w:szCs w:val="22"/>
                <w:u w:val="none"/>
              </w:rPr>
            </w:pPr>
            <w:hyperlink r:id="rId188" w:history="1">
              <w:r w:rsidR="001946D6">
                <w:rPr>
                  <w:rStyle w:val="Hipervnculo"/>
                  <w:rFonts w:ascii="Calibri" w:hAnsi="Calibri" w:cs="Calibri"/>
                  <w:color w:val="1155CC"/>
                  <w:sz w:val="22"/>
                  <w:szCs w:val="22"/>
                </w:rPr>
                <w:t>Una Escuela para la justicia económica, ecológica, digital y de género</w:t>
              </w:r>
            </w:hyperlink>
          </w:p>
          <w:p w14:paraId="76F37F22" w14:textId="112F1429" w:rsidR="001946D6" w:rsidRPr="00A04047" w:rsidRDefault="00044246" w:rsidP="00E8539D">
            <w:pPr>
              <w:pStyle w:val="NormalWeb"/>
              <w:numPr>
                <w:ilvl w:val="0"/>
                <w:numId w:val="35"/>
              </w:numPr>
              <w:spacing w:before="60" w:beforeAutospacing="0" w:after="60" w:afterAutospacing="0"/>
              <w:textAlignment w:val="baseline"/>
              <w:rPr>
                <w:rFonts w:ascii="Calibri" w:hAnsi="Calibri" w:cs="Calibri"/>
                <w:color w:val="000000"/>
                <w:sz w:val="22"/>
                <w:szCs w:val="22"/>
              </w:rPr>
            </w:pPr>
            <w:hyperlink r:id="rId189" w:history="1">
              <w:r w:rsidR="00A04047" w:rsidRPr="00A04047">
                <w:rPr>
                  <w:rStyle w:val="Hipervnculo"/>
                  <w:rFonts w:ascii="Calibri" w:hAnsi="Calibri" w:cs="Calibri"/>
                  <w:color w:val="1155CC"/>
                  <w:sz w:val="22"/>
                  <w:szCs w:val="22"/>
                </w:rPr>
                <w:t>Así contribuye la ESS a cerrar la brecha salarial</w:t>
              </w:r>
            </w:hyperlink>
            <w:r w:rsidR="00A04047" w:rsidRPr="00A04047">
              <w:rPr>
                <w:rFonts w:ascii="Calibri" w:hAnsi="Calibri" w:cs="Calibri"/>
                <w:color w:val="000000"/>
                <w:sz w:val="22"/>
                <w:szCs w:val="22"/>
              </w:rPr>
              <w:t xml:space="preserve"> (entrevista de El Salto)</w:t>
            </w:r>
          </w:p>
          <w:p w14:paraId="76613E66" w14:textId="77777777" w:rsidR="001946D6" w:rsidRDefault="001946D6" w:rsidP="006730F9">
            <w:pPr>
              <w:pStyle w:val="NormalWeb"/>
              <w:spacing w:before="60" w:beforeAutospacing="0" w:after="60" w:afterAutospacing="0"/>
            </w:pPr>
            <w:r>
              <w:rPr>
                <w:rFonts w:ascii="Calibri" w:hAnsi="Calibri" w:cs="Calibri"/>
                <w:b/>
                <w:bCs/>
                <w:color w:val="000000"/>
                <w:sz w:val="22"/>
                <w:szCs w:val="22"/>
              </w:rPr>
              <w:t>6. Actualización periódica intranet</w:t>
            </w:r>
          </w:p>
          <w:p w14:paraId="4408FEE2" w14:textId="71363407" w:rsidR="00A04047" w:rsidRDefault="00044246" w:rsidP="00E8539D">
            <w:pPr>
              <w:pStyle w:val="NormalWeb"/>
              <w:numPr>
                <w:ilvl w:val="0"/>
                <w:numId w:val="43"/>
              </w:numPr>
              <w:spacing w:before="60" w:beforeAutospacing="0" w:after="60" w:afterAutospacing="0"/>
              <w:ind w:left="317" w:hanging="283"/>
              <w:rPr>
                <w:rFonts w:ascii="Calibri" w:hAnsi="Calibri" w:cs="Calibri"/>
                <w:color w:val="000000"/>
                <w:sz w:val="22"/>
                <w:szCs w:val="22"/>
              </w:rPr>
            </w:pPr>
            <w:hyperlink r:id="rId190" w:history="1">
              <w:r w:rsidR="00A04047">
                <w:rPr>
                  <w:rStyle w:val="Hipervnculo"/>
                  <w:rFonts w:ascii="Calibri" w:hAnsi="Calibri" w:cs="Calibri"/>
                  <w:color w:val="1155CC"/>
                  <w:sz w:val="22"/>
                  <w:szCs w:val="22"/>
                </w:rPr>
                <w:t>Mantenimiento del e</w:t>
              </w:r>
              <w:r w:rsidR="001946D6">
                <w:rPr>
                  <w:rStyle w:val="Hipervnculo"/>
                  <w:rFonts w:ascii="Calibri" w:hAnsi="Calibri" w:cs="Calibri"/>
                  <w:color w:val="1155CC"/>
                  <w:sz w:val="22"/>
                  <w:szCs w:val="22"/>
                </w:rPr>
                <w:t xml:space="preserve">spacio </w:t>
              </w:r>
              <w:r w:rsidR="00A04047">
                <w:rPr>
                  <w:rStyle w:val="Hipervnculo"/>
                  <w:rFonts w:ascii="Calibri" w:hAnsi="Calibri" w:cs="Calibri"/>
                  <w:color w:val="1155CC"/>
                  <w:sz w:val="22"/>
                  <w:szCs w:val="22"/>
                </w:rPr>
                <w:t xml:space="preserve">en </w:t>
              </w:r>
              <w:r w:rsidR="001946D6">
                <w:rPr>
                  <w:rStyle w:val="Hipervnculo"/>
                  <w:rFonts w:ascii="Calibri" w:hAnsi="Calibri" w:cs="Calibri"/>
                  <w:color w:val="1155CC"/>
                  <w:sz w:val="22"/>
                  <w:szCs w:val="22"/>
                </w:rPr>
                <w:t>intranet activo</w:t>
              </w:r>
            </w:hyperlink>
          </w:p>
          <w:p w14:paraId="0BA3C36C" w14:textId="4776D59F" w:rsidR="001946D6" w:rsidRDefault="00A04047" w:rsidP="00E8539D">
            <w:pPr>
              <w:pStyle w:val="NormalWeb"/>
              <w:numPr>
                <w:ilvl w:val="0"/>
                <w:numId w:val="43"/>
              </w:numPr>
              <w:spacing w:before="60" w:beforeAutospacing="0" w:after="60" w:afterAutospacing="0"/>
              <w:ind w:left="317" w:hanging="283"/>
            </w:pPr>
            <w:r w:rsidRPr="00A04047">
              <w:rPr>
                <w:rFonts w:ascii="Calibri" w:hAnsi="Calibri" w:cs="Calibri"/>
                <w:sz w:val="22"/>
                <w:szCs w:val="22"/>
              </w:rPr>
              <w:t>A</w:t>
            </w:r>
            <w:r w:rsidR="001946D6" w:rsidRPr="00A04047">
              <w:rPr>
                <w:rFonts w:ascii="Calibri" w:hAnsi="Calibri" w:cs="Calibri"/>
                <w:sz w:val="22"/>
                <w:szCs w:val="22"/>
              </w:rPr>
              <w:t xml:space="preserve">ctualización recursos, enlaces e imágenes </w:t>
            </w:r>
            <w:r w:rsidR="001946D6">
              <w:rPr>
                <w:rFonts w:ascii="Calibri" w:hAnsi="Calibri" w:cs="Calibri"/>
                <w:color w:val="000000"/>
                <w:sz w:val="22"/>
                <w:szCs w:val="22"/>
              </w:rPr>
              <w:t> en</w:t>
            </w:r>
            <w:hyperlink r:id="rId191" w:history="1">
              <w:r w:rsidR="001946D6">
                <w:rPr>
                  <w:rStyle w:val="Hipervnculo"/>
                  <w:rFonts w:ascii="Calibri" w:hAnsi="Calibri" w:cs="Calibri"/>
                  <w:color w:val="1155CC"/>
                  <w:sz w:val="22"/>
                  <w:szCs w:val="22"/>
                </w:rPr>
                <w:t xml:space="preserve"> página dinámic</w:t>
              </w:r>
              <w:r>
                <w:rPr>
                  <w:rStyle w:val="Hipervnculo"/>
                  <w:rFonts w:ascii="Calibri" w:hAnsi="Calibri" w:cs="Calibri"/>
                  <w:color w:val="1155CC"/>
                  <w:sz w:val="22"/>
                  <w:szCs w:val="22"/>
                </w:rPr>
                <w:t>a del portal web de economía solidari</w:t>
              </w:r>
              <w:r w:rsidR="001946D6">
                <w:rPr>
                  <w:rStyle w:val="Hipervnculo"/>
                  <w:rFonts w:ascii="Calibri" w:hAnsi="Calibri" w:cs="Calibri"/>
                  <w:color w:val="1155CC"/>
                  <w:sz w:val="22"/>
                  <w:szCs w:val="22"/>
                </w:rPr>
                <w:t>a</w:t>
              </w:r>
            </w:hyperlink>
          </w:p>
          <w:p w14:paraId="248CBD29" w14:textId="34EE0FF3" w:rsidR="001946D6" w:rsidRDefault="00A04047" w:rsidP="00E8539D">
            <w:pPr>
              <w:pStyle w:val="NormalWeb"/>
              <w:numPr>
                <w:ilvl w:val="0"/>
                <w:numId w:val="43"/>
              </w:numPr>
              <w:spacing w:before="60" w:beforeAutospacing="0" w:after="60" w:afterAutospacing="0"/>
              <w:ind w:left="317" w:hanging="283"/>
            </w:pPr>
            <w:r>
              <w:rPr>
                <w:rFonts w:ascii="Calibri" w:hAnsi="Calibri" w:cs="Calibri"/>
                <w:color w:val="000000"/>
                <w:sz w:val="22"/>
                <w:szCs w:val="22"/>
              </w:rPr>
              <w:t>Creación de n</w:t>
            </w:r>
            <w:r w:rsidR="001946D6" w:rsidRPr="00A04047">
              <w:rPr>
                <w:rFonts w:ascii="Calibri" w:hAnsi="Calibri" w:cs="Calibri"/>
                <w:sz w:val="22"/>
                <w:szCs w:val="22"/>
              </w:rPr>
              <w:t xml:space="preserve">uevo espacio </w:t>
            </w:r>
            <w:r>
              <w:rPr>
                <w:rFonts w:ascii="Calibri" w:hAnsi="Calibri" w:cs="Calibri"/>
                <w:sz w:val="22"/>
                <w:szCs w:val="22"/>
              </w:rPr>
              <w:t xml:space="preserve">en la intranet de </w:t>
            </w:r>
            <w:r w:rsidR="001946D6" w:rsidRPr="00A04047">
              <w:rPr>
                <w:rFonts w:ascii="Calibri" w:hAnsi="Calibri" w:cs="Calibri"/>
                <w:sz w:val="22"/>
                <w:szCs w:val="22"/>
              </w:rPr>
              <w:t xml:space="preserve">materiales y recursos </w:t>
            </w:r>
            <w:r w:rsidRPr="00A04047">
              <w:rPr>
                <w:rFonts w:ascii="Calibri" w:hAnsi="Calibri" w:cs="Calibri"/>
                <w:sz w:val="22"/>
                <w:szCs w:val="22"/>
              </w:rPr>
              <w:t xml:space="preserve">compartidos entre las redes sobre </w:t>
            </w:r>
            <w:r w:rsidR="001946D6" w:rsidRPr="00A04047">
              <w:rPr>
                <w:rFonts w:ascii="Calibri" w:hAnsi="Calibri" w:cs="Calibri"/>
                <w:sz w:val="22"/>
                <w:szCs w:val="22"/>
              </w:rPr>
              <w:t>E</w:t>
            </w:r>
            <w:r w:rsidRPr="00A04047">
              <w:rPr>
                <w:rFonts w:ascii="Calibri" w:hAnsi="Calibri" w:cs="Calibri"/>
                <w:sz w:val="22"/>
                <w:szCs w:val="22"/>
              </w:rPr>
              <w:t xml:space="preserve">conomía Feminista y </w:t>
            </w:r>
            <w:r w:rsidR="001946D6" w:rsidRPr="00A04047">
              <w:rPr>
                <w:rFonts w:ascii="Calibri" w:hAnsi="Calibri" w:cs="Calibri"/>
                <w:sz w:val="22"/>
                <w:szCs w:val="22"/>
              </w:rPr>
              <w:t>ESS</w:t>
            </w:r>
            <w:r w:rsidR="00385DF9">
              <w:rPr>
                <w:rFonts w:ascii="Calibri" w:hAnsi="Calibri" w:cs="Calibri"/>
                <w:sz w:val="22"/>
                <w:szCs w:val="22"/>
              </w:rPr>
              <w:t>.</w:t>
            </w:r>
          </w:p>
          <w:p w14:paraId="464186D7" w14:textId="0BBE3211" w:rsidR="001946D6" w:rsidRDefault="00801B43" w:rsidP="006730F9">
            <w:pPr>
              <w:pStyle w:val="NormalWeb"/>
              <w:spacing w:before="60" w:beforeAutospacing="0" w:after="60" w:afterAutospacing="0"/>
            </w:pPr>
            <w:r>
              <w:rPr>
                <w:rFonts w:ascii="Calibri" w:hAnsi="Calibri" w:cs="Calibri"/>
                <w:b/>
                <w:bCs/>
                <w:color w:val="000000"/>
                <w:sz w:val="22"/>
                <w:szCs w:val="22"/>
              </w:rPr>
              <w:t>7. Análisis resultados de auditoría social</w:t>
            </w:r>
            <w:r w:rsidR="001946D6">
              <w:rPr>
                <w:rFonts w:ascii="Calibri" w:hAnsi="Calibri" w:cs="Calibri"/>
                <w:b/>
                <w:bCs/>
                <w:color w:val="000000"/>
                <w:sz w:val="22"/>
                <w:szCs w:val="22"/>
              </w:rPr>
              <w:t xml:space="preserve"> con perspectiva de género</w:t>
            </w:r>
          </w:p>
          <w:p w14:paraId="5ADEC1BE" w14:textId="1BF58F62" w:rsidR="001946D6" w:rsidRDefault="00801B43" w:rsidP="00E8539D">
            <w:pPr>
              <w:pStyle w:val="NormalWeb"/>
              <w:numPr>
                <w:ilvl w:val="0"/>
                <w:numId w:val="44"/>
              </w:numPr>
              <w:spacing w:before="60" w:beforeAutospacing="0" w:after="60" w:afterAutospacing="0"/>
              <w:ind w:left="317" w:hanging="283"/>
            </w:pPr>
            <w:r>
              <w:rPr>
                <w:rFonts w:ascii="Calibri" w:hAnsi="Calibri" w:cs="Calibri"/>
                <w:sz w:val="22"/>
                <w:szCs w:val="22"/>
              </w:rPr>
              <w:t>Elaboración y edición de</w:t>
            </w:r>
            <w:r w:rsidR="001946D6">
              <w:rPr>
                <w:rFonts w:ascii="Calibri" w:hAnsi="Calibri" w:cs="Calibri"/>
                <w:color w:val="222222"/>
                <w:sz w:val="22"/>
                <w:szCs w:val="22"/>
              </w:rPr>
              <w:t xml:space="preserve"> </w:t>
            </w:r>
            <w:hyperlink r:id="rId192" w:history="1">
              <w:r w:rsidR="001946D6">
                <w:rPr>
                  <w:rStyle w:val="Hipervnculo"/>
                  <w:rFonts w:ascii="Calibri" w:hAnsi="Calibri" w:cs="Calibri"/>
                  <w:color w:val="1155CC"/>
                  <w:sz w:val="22"/>
                  <w:szCs w:val="22"/>
                </w:rPr>
                <w:t>Informe</w:t>
              </w:r>
            </w:hyperlink>
            <w:r w:rsidR="001946D6">
              <w:rPr>
                <w:rFonts w:ascii="Calibri" w:hAnsi="Calibri" w:cs="Calibri"/>
                <w:color w:val="222222"/>
                <w:sz w:val="22"/>
                <w:szCs w:val="22"/>
              </w:rPr>
              <w:t xml:space="preserve">, </w:t>
            </w:r>
            <w:hyperlink r:id="rId193" w:history="1">
              <w:r w:rsidR="001946D6">
                <w:rPr>
                  <w:rStyle w:val="Hipervnculo"/>
                  <w:rFonts w:ascii="Calibri" w:hAnsi="Calibri" w:cs="Calibri"/>
                  <w:color w:val="1155CC"/>
                  <w:sz w:val="22"/>
                  <w:szCs w:val="22"/>
                </w:rPr>
                <w:t>Infografía</w:t>
              </w:r>
            </w:hyperlink>
            <w:r w:rsidR="001946D6">
              <w:rPr>
                <w:rFonts w:ascii="Calibri" w:hAnsi="Calibri" w:cs="Calibri"/>
                <w:color w:val="222222"/>
                <w:sz w:val="22"/>
                <w:szCs w:val="22"/>
              </w:rPr>
              <w:t>,</w:t>
            </w:r>
            <w:r>
              <w:rPr>
                <w:rFonts w:ascii="Calibri" w:hAnsi="Calibri" w:cs="Calibri"/>
                <w:color w:val="222222"/>
                <w:sz w:val="22"/>
                <w:szCs w:val="22"/>
              </w:rPr>
              <w:t xml:space="preserve"> y</w:t>
            </w:r>
            <w:r w:rsidR="001946D6">
              <w:rPr>
                <w:rFonts w:ascii="Calibri" w:hAnsi="Calibri" w:cs="Calibri"/>
                <w:color w:val="222222"/>
                <w:sz w:val="22"/>
                <w:szCs w:val="22"/>
              </w:rPr>
              <w:t xml:space="preserve"> </w:t>
            </w:r>
            <w:hyperlink r:id="rId194" w:history="1">
              <w:r w:rsidR="001946D6">
                <w:rPr>
                  <w:rStyle w:val="Hipervnculo"/>
                  <w:rFonts w:ascii="Calibri" w:hAnsi="Calibri" w:cs="Calibri"/>
                  <w:color w:val="1155CC"/>
                  <w:sz w:val="22"/>
                  <w:szCs w:val="22"/>
                </w:rPr>
                <w:t>vídeo</w:t>
              </w:r>
            </w:hyperlink>
            <w:r>
              <w:rPr>
                <w:rFonts w:ascii="Calibri" w:hAnsi="Calibri" w:cs="Calibri"/>
                <w:color w:val="222222"/>
                <w:sz w:val="22"/>
                <w:szCs w:val="22"/>
              </w:rPr>
              <w:t>.</w:t>
            </w:r>
          </w:p>
          <w:p w14:paraId="2EBB757C" w14:textId="161BAB1C" w:rsidR="001946D6" w:rsidRDefault="001946D6" w:rsidP="006730F9">
            <w:pPr>
              <w:pStyle w:val="NormalWeb"/>
              <w:spacing w:before="60" w:beforeAutospacing="0" w:after="60" w:afterAutospacing="0"/>
              <w:rPr>
                <w:rFonts w:ascii="Calibri" w:hAnsi="Calibri" w:cs="Calibri"/>
                <w:b/>
                <w:bCs/>
                <w:color w:val="000000"/>
                <w:sz w:val="22"/>
                <w:szCs w:val="22"/>
              </w:rPr>
            </w:pPr>
            <w:r>
              <w:rPr>
                <w:rFonts w:ascii="Calibri" w:hAnsi="Calibri" w:cs="Calibri"/>
                <w:b/>
                <w:bCs/>
                <w:color w:val="000000"/>
                <w:sz w:val="22"/>
                <w:szCs w:val="22"/>
              </w:rPr>
              <w:t>8. Continuar articulación confluencia feminista</w:t>
            </w:r>
            <w:r w:rsidR="00E711E6">
              <w:rPr>
                <w:rFonts w:ascii="Calibri" w:hAnsi="Calibri" w:cs="Calibri"/>
                <w:b/>
                <w:bCs/>
                <w:color w:val="000000"/>
                <w:sz w:val="22"/>
                <w:szCs w:val="22"/>
              </w:rPr>
              <w:t xml:space="preserve"> internacional</w:t>
            </w:r>
          </w:p>
          <w:p w14:paraId="368A6F2E" w14:textId="1DD123F2" w:rsidR="00385DF9" w:rsidRPr="00385DF9" w:rsidRDefault="00385DF9" w:rsidP="00E8539D">
            <w:pPr>
              <w:pStyle w:val="NormalWeb"/>
              <w:numPr>
                <w:ilvl w:val="0"/>
                <w:numId w:val="43"/>
              </w:numPr>
              <w:spacing w:before="60" w:beforeAutospacing="0" w:after="60" w:afterAutospacing="0"/>
              <w:ind w:left="317" w:hanging="283"/>
              <w:rPr>
                <w:rFonts w:ascii="Calibri" w:hAnsi="Calibri" w:cs="Calibri"/>
                <w:sz w:val="22"/>
                <w:szCs w:val="22"/>
              </w:rPr>
            </w:pPr>
            <w:r w:rsidRPr="00385DF9">
              <w:rPr>
                <w:rFonts w:ascii="Calibri" w:hAnsi="Calibri" w:cs="Calibri"/>
                <w:sz w:val="22"/>
                <w:szCs w:val="22"/>
              </w:rPr>
              <w:t>Co-coordinación de la Escuela Economía Feminista y Solidaria</w:t>
            </w:r>
          </w:p>
          <w:p w14:paraId="7E199031" w14:textId="06F99E9C" w:rsidR="001946D6" w:rsidRDefault="00044246" w:rsidP="00E8539D">
            <w:pPr>
              <w:pStyle w:val="NormalWeb"/>
              <w:numPr>
                <w:ilvl w:val="0"/>
                <w:numId w:val="43"/>
              </w:numPr>
              <w:spacing w:before="60" w:beforeAutospacing="0" w:after="60" w:afterAutospacing="0"/>
            </w:pPr>
            <w:hyperlink r:id="rId195" w:history="1">
              <w:r w:rsidR="001946D6">
                <w:rPr>
                  <w:rStyle w:val="Hipervnculo"/>
                  <w:rFonts w:ascii="Calibri" w:hAnsi="Calibri" w:cs="Calibri"/>
                  <w:color w:val="1155CC"/>
                  <w:sz w:val="22"/>
                  <w:szCs w:val="22"/>
                </w:rPr>
                <w:t>Web Escuela de Economía Feminista</w:t>
              </w:r>
            </w:hyperlink>
          </w:p>
          <w:p w14:paraId="35BD9220" w14:textId="7613E922" w:rsidR="001946D6" w:rsidRDefault="00044246" w:rsidP="00E8539D">
            <w:pPr>
              <w:pStyle w:val="NormalWeb"/>
              <w:numPr>
                <w:ilvl w:val="0"/>
                <w:numId w:val="43"/>
              </w:numPr>
              <w:spacing w:before="60" w:beforeAutospacing="0" w:after="60" w:afterAutospacing="0"/>
            </w:pPr>
            <w:hyperlink r:id="rId196" w:history="1">
              <w:r w:rsidR="001946D6">
                <w:rPr>
                  <w:rStyle w:val="Hipervnculo"/>
                  <w:rFonts w:ascii="Calibri" w:hAnsi="Calibri" w:cs="Calibri"/>
                  <w:color w:val="1155CC"/>
                  <w:sz w:val="22"/>
                  <w:szCs w:val="22"/>
                </w:rPr>
                <w:t>Noticia web</w:t>
              </w:r>
            </w:hyperlink>
          </w:p>
          <w:p w14:paraId="449BA5E0" w14:textId="5BFDAF98" w:rsidR="001946D6" w:rsidRDefault="00044246" w:rsidP="00E8539D">
            <w:pPr>
              <w:pStyle w:val="NormalWeb"/>
              <w:numPr>
                <w:ilvl w:val="0"/>
                <w:numId w:val="43"/>
              </w:numPr>
              <w:spacing w:before="60" w:beforeAutospacing="0" w:after="60" w:afterAutospacing="0"/>
            </w:pPr>
            <w:hyperlink r:id="rId197" w:history="1">
              <w:r w:rsidR="001946D6">
                <w:rPr>
                  <w:rStyle w:val="Hipervnculo"/>
                  <w:rFonts w:ascii="Calibri" w:hAnsi="Calibri" w:cs="Calibri"/>
                  <w:color w:val="1155CC"/>
                  <w:sz w:val="22"/>
                  <w:szCs w:val="22"/>
                </w:rPr>
                <w:t>Programa </w:t>
              </w:r>
            </w:hyperlink>
          </w:p>
          <w:p w14:paraId="22374A75" w14:textId="5AB4822A" w:rsidR="001946D6" w:rsidRDefault="00044246" w:rsidP="00E8539D">
            <w:pPr>
              <w:pStyle w:val="NormalWeb"/>
              <w:numPr>
                <w:ilvl w:val="0"/>
                <w:numId w:val="43"/>
              </w:numPr>
              <w:spacing w:before="60" w:beforeAutospacing="0" w:after="60" w:afterAutospacing="0"/>
            </w:pPr>
            <w:hyperlink r:id="rId198" w:history="1">
              <w:r w:rsidR="001946D6">
                <w:rPr>
                  <w:rStyle w:val="Hipervnculo"/>
                  <w:rFonts w:ascii="Calibri" w:hAnsi="Calibri" w:cs="Calibri"/>
                  <w:color w:val="1155CC"/>
                  <w:sz w:val="22"/>
                  <w:szCs w:val="22"/>
                </w:rPr>
                <w:t>Documento de aprendizaje</w:t>
              </w:r>
            </w:hyperlink>
            <w:r w:rsidR="00385DF9">
              <w:rPr>
                <w:rStyle w:val="Hipervnculo"/>
                <w:rFonts w:ascii="Calibri" w:hAnsi="Calibri" w:cs="Calibri"/>
                <w:color w:val="FF0000"/>
                <w:sz w:val="22"/>
                <w:szCs w:val="22"/>
                <w:u w:val="none"/>
              </w:rPr>
              <w:t xml:space="preserve"> </w:t>
            </w:r>
          </w:p>
          <w:p w14:paraId="3E303A4E" w14:textId="71C7DE68" w:rsidR="001946D6" w:rsidRDefault="00044246" w:rsidP="00E8539D">
            <w:pPr>
              <w:pStyle w:val="NormalWeb"/>
              <w:numPr>
                <w:ilvl w:val="0"/>
                <w:numId w:val="43"/>
              </w:numPr>
              <w:spacing w:before="60" w:beforeAutospacing="0" w:after="60" w:afterAutospacing="0"/>
              <w:rPr>
                <w:rStyle w:val="Hipervnculo"/>
                <w:rFonts w:ascii="Calibri" w:hAnsi="Calibri" w:cs="Calibri"/>
                <w:color w:val="1155CC"/>
                <w:sz w:val="22"/>
                <w:szCs w:val="22"/>
              </w:rPr>
            </w:pPr>
            <w:hyperlink r:id="rId199" w:history="1">
              <w:r w:rsidR="001946D6">
                <w:rPr>
                  <w:rStyle w:val="Hipervnculo"/>
                  <w:rFonts w:ascii="Calibri" w:hAnsi="Calibri" w:cs="Calibri"/>
                  <w:color w:val="1155CC"/>
                  <w:sz w:val="22"/>
                  <w:szCs w:val="22"/>
                </w:rPr>
                <w:t>Vídeos Sesiones</w:t>
              </w:r>
            </w:hyperlink>
          </w:p>
          <w:p w14:paraId="284AB1EA" w14:textId="43AE0B70" w:rsidR="00292103" w:rsidRPr="00292103" w:rsidRDefault="00292103" w:rsidP="006730F9">
            <w:pPr>
              <w:pStyle w:val="NormalWeb"/>
              <w:spacing w:before="60" w:beforeAutospacing="0" w:after="60" w:afterAutospacing="0"/>
              <w:ind w:left="360"/>
              <w:rPr>
                <w:rStyle w:val="Hipervnculo"/>
                <w:rFonts w:ascii="Calibri" w:hAnsi="Calibri" w:cs="Calibri"/>
                <w:b/>
                <w:color w:val="auto"/>
                <w:sz w:val="22"/>
                <w:szCs w:val="22"/>
                <w:u w:val="none"/>
              </w:rPr>
            </w:pPr>
            <w:r w:rsidRPr="00292103">
              <w:rPr>
                <w:rStyle w:val="Hipervnculo"/>
                <w:rFonts w:ascii="Calibri" w:hAnsi="Calibri" w:cs="Calibri"/>
                <w:b/>
                <w:color w:val="auto"/>
                <w:sz w:val="22"/>
                <w:szCs w:val="22"/>
                <w:u w:val="none"/>
              </w:rPr>
              <w:t>Principales resultados:</w:t>
            </w:r>
          </w:p>
          <w:p w14:paraId="54981950" w14:textId="77777777" w:rsidR="00292103" w:rsidRPr="00292103" w:rsidRDefault="00292103" w:rsidP="006730F9">
            <w:pPr>
              <w:pStyle w:val="NormalWeb"/>
              <w:spacing w:before="60" w:beforeAutospacing="0" w:after="60" w:afterAutospacing="0"/>
              <w:ind w:left="742"/>
              <w:rPr>
                <w:rStyle w:val="Hipervnculo"/>
                <w:rFonts w:ascii="Calibri" w:hAnsi="Calibri" w:cs="Calibri"/>
                <w:color w:val="auto"/>
                <w:sz w:val="22"/>
                <w:szCs w:val="22"/>
                <w:u w:val="none"/>
              </w:rPr>
            </w:pPr>
            <w:r w:rsidRPr="00292103">
              <w:rPr>
                <w:rStyle w:val="Hipervnculo"/>
                <w:rFonts w:ascii="Calibri" w:hAnsi="Calibri" w:cs="Calibri"/>
                <w:color w:val="auto"/>
                <w:sz w:val="22"/>
                <w:szCs w:val="22"/>
                <w:u w:val="none"/>
              </w:rPr>
              <w:t xml:space="preserve">Más de 280 personas han participado como alumnas a lo largo de las 4 sesiones </w:t>
            </w:r>
            <w:r w:rsidRPr="00292103">
              <w:rPr>
                <w:rStyle w:val="Hipervnculo"/>
                <w:rFonts w:ascii="Calibri" w:hAnsi="Calibri" w:cs="Calibri"/>
                <w:color w:val="auto"/>
                <w:sz w:val="22"/>
                <w:szCs w:val="22"/>
                <w:u w:val="none"/>
              </w:rPr>
              <w:lastRenderedPageBreak/>
              <w:t xml:space="preserve">online y 418 personas han visualizado la sesión off-line del día 19 de octubre a cargo del equipo OCARU. </w:t>
            </w:r>
          </w:p>
          <w:p w14:paraId="6A0FF634" w14:textId="77777777" w:rsidR="00292103" w:rsidRPr="00292103" w:rsidRDefault="00292103" w:rsidP="006730F9">
            <w:pPr>
              <w:pStyle w:val="NormalWeb"/>
              <w:spacing w:before="60" w:beforeAutospacing="0" w:after="60" w:afterAutospacing="0"/>
              <w:ind w:left="742"/>
              <w:rPr>
                <w:rStyle w:val="Hipervnculo"/>
                <w:rFonts w:ascii="Calibri" w:hAnsi="Calibri" w:cs="Calibri"/>
                <w:color w:val="auto"/>
                <w:sz w:val="22"/>
                <w:szCs w:val="22"/>
                <w:u w:val="none"/>
              </w:rPr>
            </w:pPr>
            <w:r w:rsidRPr="00292103">
              <w:rPr>
                <w:rStyle w:val="Hipervnculo"/>
                <w:rFonts w:ascii="Calibri" w:hAnsi="Calibri" w:cs="Calibri"/>
                <w:color w:val="auto"/>
                <w:sz w:val="22"/>
                <w:szCs w:val="22"/>
                <w:u w:val="none"/>
              </w:rPr>
              <w:t>Los vídeos de las 5 sesiones han recibido 1.800 visualizaciones hasta la fecha:</w:t>
            </w:r>
          </w:p>
          <w:p w14:paraId="01650CD9" w14:textId="77777777" w:rsidR="00292103" w:rsidRPr="00292103" w:rsidRDefault="00292103" w:rsidP="006730F9">
            <w:pPr>
              <w:pStyle w:val="NormalWeb"/>
              <w:spacing w:before="60" w:beforeAutospacing="0" w:after="60" w:afterAutospacing="0"/>
              <w:ind w:left="742"/>
              <w:rPr>
                <w:rStyle w:val="Hipervnculo"/>
                <w:rFonts w:ascii="Calibri" w:hAnsi="Calibri" w:cs="Calibri"/>
                <w:color w:val="auto"/>
                <w:sz w:val="22"/>
                <w:szCs w:val="22"/>
                <w:u w:val="none"/>
              </w:rPr>
            </w:pPr>
            <w:r w:rsidRPr="00292103">
              <w:rPr>
                <w:rStyle w:val="Hipervnculo"/>
                <w:rFonts w:ascii="Calibri" w:hAnsi="Calibri" w:cs="Calibri"/>
                <w:color w:val="auto"/>
                <w:sz w:val="22"/>
                <w:szCs w:val="22"/>
                <w:u w:val="none"/>
              </w:rPr>
              <w:t>Lunes 18 octubre: Bienvenida y clase inaugural (623 visualizaciones)</w:t>
            </w:r>
          </w:p>
          <w:p w14:paraId="1CAAA026" w14:textId="77777777" w:rsidR="00292103" w:rsidRPr="00292103" w:rsidRDefault="00292103" w:rsidP="006730F9">
            <w:pPr>
              <w:pStyle w:val="NormalWeb"/>
              <w:spacing w:before="60" w:beforeAutospacing="0" w:after="60" w:afterAutospacing="0"/>
              <w:ind w:left="742"/>
              <w:rPr>
                <w:rStyle w:val="Hipervnculo"/>
                <w:rFonts w:ascii="Calibri" w:hAnsi="Calibri" w:cs="Calibri"/>
                <w:color w:val="auto"/>
                <w:sz w:val="22"/>
                <w:szCs w:val="22"/>
                <w:u w:val="none"/>
              </w:rPr>
            </w:pPr>
            <w:r w:rsidRPr="00292103">
              <w:rPr>
                <w:rStyle w:val="Hipervnculo"/>
                <w:rFonts w:ascii="Calibri" w:hAnsi="Calibri" w:cs="Calibri"/>
                <w:color w:val="auto"/>
                <w:sz w:val="22"/>
                <w:szCs w:val="22"/>
                <w:u w:val="none"/>
              </w:rPr>
              <w:t>Martes 19 octubre: Mercantilización de la naturaleza: (418 visualizaciones)</w:t>
            </w:r>
          </w:p>
          <w:p w14:paraId="58CE97F0" w14:textId="77777777" w:rsidR="00292103" w:rsidRPr="00292103" w:rsidRDefault="00292103" w:rsidP="006730F9">
            <w:pPr>
              <w:pStyle w:val="NormalWeb"/>
              <w:spacing w:before="60" w:beforeAutospacing="0" w:after="60" w:afterAutospacing="0"/>
              <w:ind w:left="742"/>
              <w:rPr>
                <w:rStyle w:val="Hipervnculo"/>
                <w:rFonts w:ascii="Calibri" w:hAnsi="Calibri" w:cs="Calibri"/>
                <w:color w:val="auto"/>
                <w:sz w:val="22"/>
                <w:szCs w:val="22"/>
                <w:u w:val="none"/>
              </w:rPr>
            </w:pPr>
            <w:r w:rsidRPr="00292103">
              <w:rPr>
                <w:rStyle w:val="Hipervnculo"/>
                <w:rFonts w:ascii="Calibri" w:hAnsi="Calibri" w:cs="Calibri"/>
                <w:color w:val="auto"/>
                <w:sz w:val="22"/>
                <w:szCs w:val="22"/>
                <w:u w:val="none"/>
              </w:rPr>
              <w:t>Miércoles 20 octubre: Agroecología y Feminismos:  (190 visualizaciones)</w:t>
            </w:r>
          </w:p>
          <w:p w14:paraId="08A7B822" w14:textId="77777777" w:rsidR="00292103" w:rsidRPr="00292103" w:rsidRDefault="00292103" w:rsidP="006730F9">
            <w:pPr>
              <w:pStyle w:val="NormalWeb"/>
              <w:spacing w:before="60" w:beforeAutospacing="0" w:after="60" w:afterAutospacing="0"/>
              <w:ind w:left="742"/>
              <w:rPr>
                <w:rStyle w:val="Hipervnculo"/>
                <w:rFonts w:ascii="Calibri" w:hAnsi="Calibri" w:cs="Calibri"/>
                <w:color w:val="auto"/>
                <w:sz w:val="22"/>
                <w:szCs w:val="22"/>
                <w:u w:val="none"/>
              </w:rPr>
            </w:pPr>
            <w:r w:rsidRPr="00292103">
              <w:rPr>
                <w:rStyle w:val="Hipervnculo"/>
                <w:rFonts w:ascii="Calibri" w:hAnsi="Calibri" w:cs="Calibri"/>
                <w:color w:val="auto"/>
                <w:sz w:val="22"/>
                <w:szCs w:val="22"/>
                <w:u w:val="none"/>
              </w:rPr>
              <w:t>Jueves 21 octubre: Desmercantilización de la energía: (177 visualizaciones)</w:t>
            </w:r>
          </w:p>
          <w:p w14:paraId="254F955E" w14:textId="77777777" w:rsidR="00292103" w:rsidRPr="00292103" w:rsidRDefault="00292103" w:rsidP="006730F9">
            <w:pPr>
              <w:pStyle w:val="NormalWeb"/>
              <w:spacing w:before="60" w:beforeAutospacing="0" w:after="60" w:afterAutospacing="0"/>
              <w:ind w:left="742"/>
              <w:rPr>
                <w:rStyle w:val="Hipervnculo"/>
                <w:rFonts w:ascii="Calibri" w:hAnsi="Calibri" w:cs="Calibri"/>
                <w:color w:val="auto"/>
                <w:sz w:val="22"/>
                <w:szCs w:val="22"/>
                <w:u w:val="none"/>
              </w:rPr>
            </w:pPr>
            <w:r w:rsidRPr="00292103">
              <w:rPr>
                <w:rStyle w:val="Hipervnculo"/>
                <w:rFonts w:ascii="Calibri" w:hAnsi="Calibri" w:cs="Calibri"/>
                <w:color w:val="auto"/>
                <w:sz w:val="22"/>
                <w:szCs w:val="22"/>
                <w:u w:val="none"/>
              </w:rPr>
              <w:t>viernes 22 octubre: Finanzas éticas y solidarias + Conclusiones de la escuela:  (112 visualizaciones)</w:t>
            </w:r>
          </w:p>
          <w:p w14:paraId="792206A5" w14:textId="77777777" w:rsidR="00292103" w:rsidRPr="00292103" w:rsidRDefault="00292103" w:rsidP="006730F9">
            <w:pPr>
              <w:pStyle w:val="NormalWeb"/>
              <w:spacing w:before="60" w:beforeAutospacing="0" w:after="60" w:afterAutospacing="0"/>
              <w:ind w:left="742"/>
              <w:rPr>
                <w:rStyle w:val="Hipervnculo"/>
                <w:rFonts w:ascii="Calibri" w:hAnsi="Calibri" w:cs="Calibri"/>
                <w:color w:val="auto"/>
                <w:sz w:val="22"/>
                <w:szCs w:val="22"/>
                <w:u w:val="none"/>
              </w:rPr>
            </w:pPr>
            <w:r w:rsidRPr="00292103">
              <w:rPr>
                <w:rStyle w:val="Hipervnculo"/>
                <w:rFonts w:ascii="Calibri" w:hAnsi="Calibri" w:cs="Calibri"/>
                <w:color w:val="auto"/>
                <w:sz w:val="22"/>
                <w:szCs w:val="22"/>
                <w:u w:val="none"/>
              </w:rPr>
              <w:t>22 personas integraron el equipo docente de esta edición virtual 2021.</w:t>
            </w:r>
          </w:p>
          <w:p w14:paraId="21F51C5C" w14:textId="2FF56BAA" w:rsidR="00CE7023" w:rsidRPr="00292103" w:rsidRDefault="00292103" w:rsidP="006730F9">
            <w:pPr>
              <w:pStyle w:val="NormalWeb"/>
              <w:spacing w:before="60" w:beforeAutospacing="0" w:after="60" w:afterAutospacing="0"/>
              <w:ind w:left="742"/>
              <w:rPr>
                <w:rFonts w:ascii="Calibri" w:hAnsi="Calibri" w:cs="Calibri"/>
                <w:sz w:val="22"/>
                <w:szCs w:val="22"/>
              </w:rPr>
            </w:pPr>
            <w:r w:rsidRPr="00292103">
              <w:rPr>
                <w:rStyle w:val="Hipervnculo"/>
                <w:rFonts w:ascii="Calibri" w:hAnsi="Calibri" w:cs="Calibri"/>
                <w:b/>
                <w:color w:val="auto"/>
                <w:sz w:val="22"/>
                <w:szCs w:val="22"/>
                <w:u w:val="none"/>
              </w:rPr>
              <w:t>27 han sido los países</w:t>
            </w:r>
            <w:r w:rsidRPr="00292103">
              <w:rPr>
                <w:rStyle w:val="Hipervnculo"/>
                <w:rFonts w:ascii="Calibri" w:hAnsi="Calibri" w:cs="Calibri"/>
                <w:color w:val="auto"/>
                <w:sz w:val="22"/>
                <w:szCs w:val="22"/>
                <w:u w:val="none"/>
              </w:rPr>
              <w:t xml:space="preserve"> de procedencia de las personas inscritas en la Escuela: Argentina, Bolivia, Brasil, Chile, Colombia, Dinamarca, Costa Rica, Ecuador, Perú, El Salvador, Estado español, EE.UU, Francia, Guatemala, Honduras, Italia, México, Nicaragua, Panamá, Países Bajos, Paraguay, República Dominicana, Sudáfrica, Suecia, Uruguay y Venezuela.</w:t>
            </w:r>
          </w:p>
        </w:tc>
        <w:tc>
          <w:tcPr>
            <w:tcW w:w="1417" w:type="dxa"/>
          </w:tcPr>
          <w:p w14:paraId="534DACA5" w14:textId="4D8B6580" w:rsidR="00F81267" w:rsidRPr="00893BD3" w:rsidRDefault="004A3316" w:rsidP="006730F9">
            <w:pPr>
              <w:pBdr>
                <w:top w:val="nil"/>
                <w:left w:val="nil"/>
                <w:bottom w:val="nil"/>
                <w:right w:val="nil"/>
                <w:between w:val="nil"/>
              </w:pBdr>
              <w:spacing w:before="60" w:after="60"/>
              <w:jc w:val="center"/>
              <w:rPr>
                <w:rFonts w:asciiTheme="majorHAnsi" w:hAnsiTheme="majorHAnsi" w:cstheme="majorHAnsi"/>
              </w:rPr>
            </w:pPr>
            <w:r w:rsidRPr="00893BD3">
              <w:rPr>
                <w:rFonts w:asciiTheme="majorHAnsi" w:hAnsiTheme="majorHAnsi" w:cstheme="majorHAnsi"/>
              </w:rPr>
              <w:lastRenderedPageBreak/>
              <w:t>100%</w:t>
            </w:r>
          </w:p>
        </w:tc>
      </w:tr>
      <w:tr w:rsidR="00F81267" w:rsidRPr="00893BD3" w14:paraId="1CA80C7F" w14:textId="77777777" w:rsidTr="00340957">
        <w:trPr>
          <w:trHeight w:val="720"/>
        </w:trPr>
        <w:tc>
          <w:tcPr>
            <w:tcW w:w="525" w:type="dxa"/>
          </w:tcPr>
          <w:p w14:paraId="1EDAA5FF" w14:textId="56879457"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lastRenderedPageBreak/>
              <w:t>2.5</w:t>
            </w:r>
          </w:p>
        </w:tc>
        <w:tc>
          <w:tcPr>
            <w:tcW w:w="1880" w:type="dxa"/>
          </w:tcPr>
          <w:p w14:paraId="451EE23B" w14:textId="754A23CC" w:rsidR="00F81267" w:rsidRPr="00893BD3" w:rsidRDefault="007A7FCC" w:rsidP="006730F9">
            <w:pPr>
              <w:pBdr>
                <w:top w:val="nil"/>
                <w:left w:val="nil"/>
                <w:bottom w:val="nil"/>
                <w:right w:val="nil"/>
                <w:between w:val="nil"/>
              </w:pBdr>
              <w:spacing w:before="60" w:after="60"/>
              <w:rPr>
                <w:rFonts w:asciiTheme="majorHAnsi" w:hAnsiTheme="majorHAnsi" w:cstheme="majorHAnsi"/>
                <w:color w:val="000000"/>
              </w:rPr>
            </w:pPr>
            <w:r>
              <w:rPr>
                <w:rFonts w:asciiTheme="majorHAnsi" w:hAnsiTheme="majorHAnsi" w:cstheme="majorHAnsi"/>
              </w:rPr>
              <w:t>Explorar</w:t>
            </w:r>
            <w:r w:rsidR="003664CF" w:rsidRPr="00893BD3">
              <w:rPr>
                <w:rFonts w:asciiTheme="majorHAnsi" w:hAnsiTheme="majorHAnsi" w:cstheme="majorHAnsi"/>
              </w:rPr>
              <w:t xml:space="preserve"> red de invest</w:t>
            </w:r>
            <w:r>
              <w:rPr>
                <w:rFonts w:asciiTheme="majorHAnsi" w:hAnsiTheme="majorHAnsi" w:cstheme="majorHAnsi"/>
              </w:rPr>
              <w:t>igación</w:t>
            </w:r>
          </w:p>
        </w:tc>
        <w:tc>
          <w:tcPr>
            <w:tcW w:w="2693" w:type="dxa"/>
          </w:tcPr>
          <w:p w14:paraId="4C856620" w14:textId="77777777" w:rsidR="00DA3444" w:rsidRPr="00CA579E" w:rsidRDefault="00DA3444" w:rsidP="00E8539D">
            <w:pPr>
              <w:numPr>
                <w:ilvl w:val="0"/>
                <w:numId w:val="11"/>
              </w:numPr>
              <w:tabs>
                <w:tab w:val="clear" w:pos="720"/>
                <w:tab w:val="num" w:pos="247"/>
              </w:tabs>
              <w:spacing w:before="60" w:after="60"/>
              <w:ind w:left="247" w:hanging="247"/>
              <w:jc w:val="both"/>
              <w:textAlignment w:val="baseline"/>
              <w:rPr>
                <w:rFonts w:eastAsia="Times New Roman" w:cstheme="minorHAnsi"/>
                <w:bCs/>
                <w:color w:val="000000"/>
                <w:lang w:eastAsia="es-ES_tradnl"/>
              </w:rPr>
            </w:pPr>
            <w:r w:rsidRPr="00CA579E">
              <w:rPr>
                <w:rFonts w:eastAsia="Times New Roman" w:cstheme="minorHAnsi"/>
                <w:bCs/>
                <w:color w:val="000000"/>
                <w:lang w:eastAsia="es-ES_tradnl"/>
              </w:rPr>
              <w:t>Seguimiento Plan de trabajo específico investigación ESS:</w:t>
            </w:r>
          </w:p>
          <w:p w14:paraId="3C4F940A" w14:textId="4F3F2E58" w:rsidR="00DA3444" w:rsidRPr="00CA579E" w:rsidRDefault="00DA3444" w:rsidP="00E8539D">
            <w:pPr>
              <w:numPr>
                <w:ilvl w:val="0"/>
                <w:numId w:val="12"/>
              </w:numPr>
              <w:tabs>
                <w:tab w:val="clear" w:pos="720"/>
                <w:tab w:val="num" w:pos="317"/>
              </w:tabs>
              <w:spacing w:before="60" w:after="60"/>
              <w:ind w:left="317" w:hanging="283"/>
              <w:textAlignment w:val="baseline"/>
              <w:rPr>
                <w:rFonts w:eastAsia="Times New Roman" w:cstheme="minorHAnsi"/>
                <w:color w:val="000000"/>
                <w:lang w:eastAsia="es-ES_tradnl"/>
              </w:rPr>
            </w:pPr>
            <w:r w:rsidRPr="00CA579E">
              <w:rPr>
                <w:rFonts w:eastAsia="Times New Roman" w:cstheme="minorHAnsi"/>
                <w:color w:val="000000"/>
                <w:lang w:eastAsia="es-ES_tradnl"/>
              </w:rPr>
              <w:t xml:space="preserve">Envíos periódicos a través de la lista de correo con información de interés. </w:t>
            </w:r>
          </w:p>
          <w:p w14:paraId="14705D7B" w14:textId="008839E0" w:rsidR="00DA3444" w:rsidRPr="00CA579E" w:rsidRDefault="00DA3444" w:rsidP="00E8539D">
            <w:pPr>
              <w:numPr>
                <w:ilvl w:val="0"/>
                <w:numId w:val="12"/>
              </w:numPr>
              <w:tabs>
                <w:tab w:val="clear" w:pos="720"/>
                <w:tab w:val="num" w:pos="317"/>
              </w:tabs>
              <w:spacing w:before="60" w:after="60"/>
              <w:ind w:left="317" w:hanging="283"/>
              <w:textAlignment w:val="baseline"/>
              <w:rPr>
                <w:rFonts w:eastAsia="Times New Roman" w:cstheme="minorHAnsi"/>
                <w:color w:val="000000"/>
                <w:lang w:eastAsia="es-ES_tradnl"/>
              </w:rPr>
            </w:pPr>
            <w:r w:rsidRPr="00CA579E">
              <w:rPr>
                <w:rFonts w:eastAsia="Times New Roman" w:cstheme="minorHAnsi"/>
                <w:color w:val="000000"/>
                <w:lang w:eastAsia="es-ES_tradnl"/>
              </w:rPr>
              <w:lastRenderedPageBreak/>
              <w:t xml:space="preserve">Posibilidad de relanzar la encuesta para aumentar la BBDD del personal investigador. </w:t>
            </w:r>
          </w:p>
          <w:p w14:paraId="79E2C375" w14:textId="5D0CB2A5" w:rsidR="00DA3444" w:rsidRPr="00CA579E" w:rsidRDefault="00DA3444" w:rsidP="00E8539D">
            <w:pPr>
              <w:numPr>
                <w:ilvl w:val="0"/>
                <w:numId w:val="12"/>
              </w:numPr>
              <w:tabs>
                <w:tab w:val="clear" w:pos="720"/>
                <w:tab w:val="num" w:pos="317"/>
              </w:tabs>
              <w:spacing w:before="60" w:after="60"/>
              <w:ind w:left="317" w:hanging="283"/>
              <w:textAlignment w:val="baseline"/>
              <w:rPr>
                <w:rFonts w:eastAsia="Times New Roman" w:cstheme="minorHAnsi"/>
                <w:i/>
                <w:iCs/>
                <w:color w:val="000000"/>
                <w:lang w:eastAsia="es-ES_tradnl"/>
              </w:rPr>
            </w:pPr>
            <w:r w:rsidRPr="00CA579E">
              <w:rPr>
                <w:rFonts w:eastAsia="Times New Roman" w:cstheme="minorHAnsi"/>
                <w:color w:val="000000"/>
                <w:lang w:eastAsia="es-ES_tradnl"/>
              </w:rPr>
              <w:t xml:space="preserve">Lanzamiento de encuesta en junio para ver expectativas del grupo. </w:t>
            </w:r>
          </w:p>
          <w:p w14:paraId="1726B7DE" w14:textId="713520DC" w:rsidR="00DA3444" w:rsidRPr="00CA579E" w:rsidRDefault="00DA3444" w:rsidP="00E8539D">
            <w:pPr>
              <w:numPr>
                <w:ilvl w:val="0"/>
                <w:numId w:val="12"/>
              </w:numPr>
              <w:tabs>
                <w:tab w:val="clear" w:pos="720"/>
                <w:tab w:val="num" w:pos="317"/>
              </w:tabs>
              <w:spacing w:before="60" w:after="60"/>
              <w:ind w:left="317" w:hanging="283"/>
              <w:textAlignment w:val="baseline"/>
              <w:rPr>
                <w:rFonts w:eastAsia="Times New Roman" w:cstheme="minorHAnsi"/>
                <w:color w:val="000000"/>
                <w:lang w:eastAsia="es-ES_tradnl"/>
              </w:rPr>
            </w:pPr>
            <w:r w:rsidRPr="00CA579E">
              <w:rPr>
                <w:rFonts w:eastAsia="Times New Roman" w:cstheme="minorHAnsi"/>
                <w:color w:val="000000"/>
                <w:lang w:eastAsia="es-ES_tradnl"/>
              </w:rPr>
              <w:t>Actualización apartado biblioteca con materiales del personal investigador bajo la etiqueta. Investigación_ESS.</w:t>
            </w:r>
          </w:p>
          <w:p w14:paraId="18DEC6C2" w14:textId="3D3031D2" w:rsidR="00DA3444" w:rsidRPr="00CA579E" w:rsidRDefault="00DA3444" w:rsidP="00E8539D">
            <w:pPr>
              <w:numPr>
                <w:ilvl w:val="0"/>
                <w:numId w:val="12"/>
              </w:numPr>
              <w:tabs>
                <w:tab w:val="clear" w:pos="720"/>
                <w:tab w:val="num" w:pos="317"/>
              </w:tabs>
              <w:spacing w:before="60" w:after="60"/>
              <w:ind w:left="317" w:hanging="283"/>
              <w:textAlignment w:val="baseline"/>
              <w:rPr>
                <w:rFonts w:eastAsia="Times New Roman" w:cstheme="minorHAnsi"/>
                <w:color w:val="000000"/>
                <w:lang w:eastAsia="es-ES_tradnl"/>
              </w:rPr>
            </w:pPr>
            <w:r w:rsidRPr="00CA579E">
              <w:rPr>
                <w:rFonts w:eastAsia="Times New Roman" w:cstheme="minorHAnsi"/>
                <w:color w:val="000000"/>
                <w:lang w:eastAsia="es-ES_tradnl"/>
              </w:rPr>
              <w:t xml:space="preserve">Proponer elaboración de artículos a  personas que quieran ser corresponsales de la ESS. </w:t>
            </w:r>
          </w:p>
          <w:p w14:paraId="65DE875F" w14:textId="4DF5B0E1" w:rsidR="00DA3444" w:rsidRPr="00CA579E" w:rsidRDefault="00DA3444" w:rsidP="00E8539D">
            <w:pPr>
              <w:numPr>
                <w:ilvl w:val="0"/>
                <w:numId w:val="12"/>
              </w:numPr>
              <w:tabs>
                <w:tab w:val="clear" w:pos="720"/>
                <w:tab w:val="num" w:pos="317"/>
              </w:tabs>
              <w:spacing w:before="60" w:after="60"/>
              <w:ind w:left="317" w:hanging="283"/>
              <w:textAlignment w:val="baseline"/>
              <w:rPr>
                <w:rFonts w:eastAsia="Times New Roman" w:cstheme="minorHAnsi"/>
                <w:color w:val="000000"/>
                <w:lang w:eastAsia="es-ES_tradnl"/>
              </w:rPr>
            </w:pPr>
            <w:r w:rsidRPr="00CA579E">
              <w:rPr>
                <w:rFonts w:eastAsia="Times New Roman" w:cstheme="minorHAnsi"/>
                <w:color w:val="000000"/>
                <w:lang w:eastAsia="es-ES_tradnl"/>
              </w:rPr>
              <w:t>Difundir proyectos de investigación y animar la participación en Encuentros de investigación/académicos: Participación en el 8th EMES Zaragoza.</w:t>
            </w:r>
            <w:r w:rsidRPr="00CA579E">
              <w:rPr>
                <w:rFonts w:eastAsia="Times New Roman" w:cstheme="minorHAnsi"/>
                <w:i/>
                <w:iCs/>
                <w:color w:val="000000"/>
                <w:lang w:eastAsia="es-ES_tradnl"/>
              </w:rPr>
              <w:t xml:space="preserve"> </w:t>
            </w:r>
          </w:p>
          <w:p w14:paraId="4CD9CCEC" w14:textId="1E6063F6" w:rsidR="00F81267" w:rsidRPr="00CA579E" w:rsidRDefault="00DA3444" w:rsidP="00E8539D">
            <w:pPr>
              <w:numPr>
                <w:ilvl w:val="0"/>
                <w:numId w:val="12"/>
              </w:numPr>
              <w:tabs>
                <w:tab w:val="clear" w:pos="720"/>
                <w:tab w:val="num" w:pos="317"/>
              </w:tabs>
              <w:spacing w:before="60" w:after="60"/>
              <w:ind w:left="317" w:hanging="283"/>
              <w:textAlignment w:val="baseline"/>
              <w:rPr>
                <w:rFonts w:asciiTheme="majorHAnsi" w:hAnsiTheme="majorHAnsi" w:cstheme="majorHAnsi"/>
                <w:color w:val="000000"/>
              </w:rPr>
            </w:pPr>
            <w:r w:rsidRPr="00CA579E">
              <w:rPr>
                <w:rFonts w:eastAsia="Times New Roman" w:cstheme="minorHAnsi"/>
                <w:color w:val="000000"/>
                <w:lang w:eastAsia="es-ES_tradnl"/>
              </w:rPr>
              <w:t xml:space="preserve">Celebración de encuentro online en otoño para la creación de comunidad y visibilizarnos como agente de referencia para Investigación en ESS.  </w:t>
            </w:r>
          </w:p>
        </w:tc>
        <w:tc>
          <w:tcPr>
            <w:tcW w:w="3544" w:type="dxa"/>
          </w:tcPr>
          <w:p w14:paraId="44C5C289" w14:textId="6151EF75" w:rsidR="00BF02F6" w:rsidRDefault="00BF02F6" w:rsidP="00E8539D">
            <w:pPr>
              <w:pStyle w:val="Prrafodelista"/>
              <w:numPr>
                <w:ilvl w:val="1"/>
                <w:numId w:val="1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lastRenderedPageBreak/>
              <w:t>Se edita y envía una circular de información mensual a la lista de personas suscritas en la red de investigación de ESS.</w:t>
            </w:r>
          </w:p>
          <w:p w14:paraId="72688A51" w14:textId="08C656C6" w:rsidR="00A570EE" w:rsidRDefault="00A570EE" w:rsidP="00E8539D">
            <w:pPr>
              <w:pStyle w:val="Prrafodelista"/>
              <w:numPr>
                <w:ilvl w:val="1"/>
                <w:numId w:val="1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reenvía la encuesta de suscripción de la base de datos investigadora en ESS.</w:t>
            </w:r>
          </w:p>
          <w:p w14:paraId="3BFBA14D" w14:textId="77777777" w:rsidR="00A570EE" w:rsidRDefault="00A570EE" w:rsidP="00E8539D">
            <w:pPr>
              <w:pStyle w:val="Prrafodelista"/>
              <w:numPr>
                <w:ilvl w:val="1"/>
                <w:numId w:val="1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lastRenderedPageBreak/>
              <w:t>Se pregunta sobre las expectativas del grupo en el encuentro realizado.</w:t>
            </w:r>
          </w:p>
          <w:p w14:paraId="107E6DD9" w14:textId="7484960B" w:rsidR="00A570EE" w:rsidRDefault="00A570EE" w:rsidP="00E8539D">
            <w:pPr>
              <w:pStyle w:val="Prrafodelista"/>
              <w:numPr>
                <w:ilvl w:val="1"/>
                <w:numId w:val="1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incorporan contenidos a la biblioteca del portal web de economía solidaria con la etiqueta “Investigación ESS”.</w:t>
            </w:r>
          </w:p>
          <w:p w14:paraId="7C8B5B50" w14:textId="1E8A8A0F" w:rsidR="00BF02F6" w:rsidRDefault="00A570EE" w:rsidP="00E8539D">
            <w:pPr>
              <w:pStyle w:val="Prrafodelista"/>
              <w:numPr>
                <w:ilvl w:val="1"/>
                <w:numId w:val="1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Se </w:t>
            </w:r>
            <w:r w:rsidR="00C01D14">
              <w:rPr>
                <w:rFonts w:asciiTheme="majorHAnsi" w:hAnsiTheme="majorHAnsi" w:cstheme="majorHAnsi"/>
              </w:rPr>
              <w:t xml:space="preserve">elabora un artículo compartido en </w:t>
            </w:r>
            <w:r w:rsidR="00C01D14" w:rsidRPr="00C01D14">
              <w:rPr>
                <w:rFonts w:asciiTheme="majorHAnsi" w:hAnsiTheme="majorHAnsi" w:cstheme="majorHAnsi"/>
              </w:rPr>
              <w:t>Tekoporá. Revista Latinoamericana de Humanidades Ambientales y Estudios Territoriales</w:t>
            </w:r>
            <w:r w:rsidR="00C01D14">
              <w:rPr>
                <w:rFonts w:asciiTheme="majorHAnsi" w:hAnsiTheme="majorHAnsi" w:cstheme="majorHAnsi"/>
              </w:rPr>
              <w:t>.</w:t>
            </w:r>
          </w:p>
          <w:p w14:paraId="43DF160D" w14:textId="605DB7D4" w:rsidR="00C01D14" w:rsidRDefault="00C01D14" w:rsidP="00E8539D">
            <w:pPr>
              <w:pStyle w:val="Prrafodelista"/>
              <w:numPr>
                <w:ilvl w:val="1"/>
                <w:numId w:val="1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difunden en la comunidad investigadora de ESS diversos Encuentros académicos.</w:t>
            </w:r>
          </w:p>
          <w:p w14:paraId="06622852" w14:textId="3F397DC5" w:rsidR="00C01D14" w:rsidRPr="00A570EE" w:rsidRDefault="00C01D14" w:rsidP="00E8539D">
            <w:pPr>
              <w:pStyle w:val="Prrafodelista"/>
              <w:numPr>
                <w:ilvl w:val="1"/>
                <w:numId w:val="1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 xml:space="preserve">Se </w:t>
            </w:r>
            <w:r w:rsidR="00DE767C">
              <w:rPr>
                <w:rFonts w:asciiTheme="majorHAnsi" w:hAnsiTheme="majorHAnsi" w:cstheme="majorHAnsi"/>
              </w:rPr>
              <w:t xml:space="preserve">convoca y </w:t>
            </w:r>
            <w:r>
              <w:rPr>
                <w:rFonts w:asciiTheme="majorHAnsi" w:hAnsiTheme="majorHAnsi" w:cstheme="majorHAnsi"/>
              </w:rPr>
              <w:t>celebra un Encuentro</w:t>
            </w:r>
            <w:r w:rsidR="00DE767C">
              <w:rPr>
                <w:rFonts w:asciiTheme="majorHAnsi" w:hAnsiTheme="majorHAnsi" w:cstheme="majorHAnsi"/>
              </w:rPr>
              <w:t xml:space="preserve"> online de personas investigadoras de economía social y solidaria.</w:t>
            </w:r>
          </w:p>
          <w:p w14:paraId="792EEE6D" w14:textId="1B9AB287" w:rsidR="00F81267" w:rsidRPr="00893BD3" w:rsidRDefault="00F81267" w:rsidP="006730F9">
            <w:pPr>
              <w:pBdr>
                <w:top w:val="nil"/>
                <w:left w:val="nil"/>
                <w:bottom w:val="nil"/>
                <w:right w:val="nil"/>
                <w:between w:val="nil"/>
              </w:pBdr>
              <w:spacing w:before="60" w:after="60"/>
              <w:rPr>
                <w:rFonts w:asciiTheme="majorHAnsi" w:hAnsiTheme="majorHAnsi" w:cstheme="majorHAnsi"/>
              </w:rPr>
            </w:pPr>
          </w:p>
        </w:tc>
        <w:tc>
          <w:tcPr>
            <w:tcW w:w="4820" w:type="dxa"/>
          </w:tcPr>
          <w:p w14:paraId="43931061" w14:textId="77777777" w:rsidR="00D1515E" w:rsidRDefault="00BF02F6" w:rsidP="006730F9">
            <w:pPr>
              <w:pStyle w:val="NormalWeb"/>
              <w:spacing w:before="60" w:beforeAutospacing="0" w:after="60" w:afterAutospacing="0"/>
              <w:rPr>
                <w:rFonts w:ascii="Calibri" w:hAnsi="Calibri" w:cs="Calibri"/>
                <w:b/>
                <w:bCs/>
                <w:color w:val="000000"/>
                <w:sz w:val="22"/>
                <w:szCs w:val="22"/>
              </w:rPr>
            </w:pPr>
            <w:r>
              <w:rPr>
                <w:rFonts w:ascii="Calibri" w:hAnsi="Calibri" w:cs="Calibri"/>
                <w:b/>
                <w:bCs/>
                <w:color w:val="000000"/>
                <w:sz w:val="22"/>
                <w:szCs w:val="22"/>
              </w:rPr>
              <w:lastRenderedPageBreak/>
              <w:t xml:space="preserve">1. Envíos periódicos: </w:t>
            </w:r>
          </w:p>
          <w:p w14:paraId="76B16D03" w14:textId="07FE7CBA" w:rsidR="00BF02F6" w:rsidRDefault="003D334A" w:rsidP="006730F9">
            <w:pPr>
              <w:pStyle w:val="NormalWeb"/>
              <w:spacing w:before="60" w:beforeAutospacing="0" w:after="60" w:afterAutospacing="0"/>
              <w:ind w:left="175"/>
            </w:pPr>
            <w:r>
              <w:rPr>
                <w:rFonts w:ascii="Calibri" w:hAnsi="Calibri" w:cs="Calibri"/>
                <w:color w:val="000000"/>
                <w:sz w:val="22"/>
                <w:szCs w:val="22"/>
              </w:rPr>
              <w:t>E</w:t>
            </w:r>
            <w:r w:rsidR="00BF02F6">
              <w:rPr>
                <w:rFonts w:ascii="Calibri" w:hAnsi="Calibri" w:cs="Calibri"/>
                <w:color w:val="000000"/>
                <w:sz w:val="22"/>
                <w:szCs w:val="22"/>
              </w:rPr>
              <w:t>ner</w:t>
            </w:r>
            <w:r>
              <w:rPr>
                <w:rFonts w:ascii="Calibri" w:hAnsi="Calibri" w:cs="Calibri"/>
                <w:color w:val="000000"/>
                <w:sz w:val="22"/>
                <w:szCs w:val="22"/>
              </w:rPr>
              <w:t>o</w:t>
            </w:r>
            <w:r w:rsidR="00BF02F6">
              <w:rPr>
                <w:rFonts w:ascii="Calibri" w:hAnsi="Calibri" w:cs="Calibri"/>
                <w:color w:val="000000"/>
                <w:sz w:val="22"/>
                <w:szCs w:val="22"/>
              </w:rPr>
              <w:t>, feb</w:t>
            </w:r>
            <w:r>
              <w:rPr>
                <w:rFonts w:ascii="Calibri" w:hAnsi="Calibri" w:cs="Calibri"/>
                <w:color w:val="000000"/>
                <w:sz w:val="22"/>
                <w:szCs w:val="22"/>
              </w:rPr>
              <w:t>rero</w:t>
            </w:r>
            <w:r w:rsidR="00BF02F6">
              <w:rPr>
                <w:rFonts w:ascii="Calibri" w:hAnsi="Calibri" w:cs="Calibri"/>
                <w:color w:val="000000"/>
                <w:sz w:val="22"/>
                <w:szCs w:val="22"/>
              </w:rPr>
              <w:t>, marz</w:t>
            </w:r>
            <w:r>
              <w:rPr>
                <w:rFonts w:ascii="Calibri" w:hAnsi="Calibri" w:cs="Calibri"/>
                <w:color w:val="000000"/>
                <w:sz w:val="22"/>
                <w:szCs w:val="22"/>
              </w:rPr>
              <w:t>o</w:t>
            </w:r>
            <w:r w:rsidR="00BF02F6">
              <w:rPr>
                <w:rFonts w:ascii="Calibri" w:hAnsi="Calibri" w:cs="Calibri"/>
                <w:color w:val="000000"/>
                <w:sz w:val="22"/>
                <w:szCs w:val="22"/>
              </w:rPr>
              <w:t>, mayo, junio, jul</w:t>
            </w:r>
            <w:r>
              <w:rPr>
                <w:rFonts w:ascii="Calibri" w:hAnsi="Calibri" w:cs="Calibri"/>
                <w:color w:val="000000"/>
                <w:sz w:val="22"/>
                <w:szCs w:val="22"/>
              </w:rPr>
              <w:t>io</w:t>
            </w:r>
            <w:r w:rsidR="00BF02F6">
              <w:rPr>
                <w:rFonts w:ascii="Calibri" w:hAnsi="Calibri" w:cs="Calibri"/>
                <w:color w:val="000000"/>
                <w:sz w:val="22"/>
                <w:szCs w:val="22"/>
              </w:rPr>
              <w:t>, agosto, sept</w:t>
            </w:r>
            <w:r>
              <w:rPr>
                <w:rFonts w:ascii="Calibri" w:hAnsi="Calibri" w:cs="Calibri"/>
                <w:color w:val="000000"/>
                <w:sz w:val="22"/>
                <w:szCs w:val="22"/>
              </w:rPr>
              <w:t>iembre</w:t>
            </w:r>
            <w:r w:rsidR="00BF02F6">
              <w:rPr>
                <w:rFonts w:ascii="Calibri" w:hAnsi="Calibri" w:cs="Calibri"/>
                <w:color w:val="000000"/>
                <w:sz w:val="22"/>
                <w:szCs w:val="22"/>
              </w:rPr>
              <w:t>, oct</w:t>
            </w:r>
            <w:r>
              <w:rPr>
                <w:rFonts w:ascii="Calibri" w:hAnsi="Calibri" w:cs="Calibri"/>
                <w:color w:val="000000"/>
                <w:sz w:val="22"/>
                <w:szCs w:val="22"/>
              </w:rPr>
              <w:t>ubre</w:t>
            </w:r>
            <w:r w:rsidR="00BF02F6">
              <w:rPr>
                <w:rFonts w:ascii="Calibri" w:hAnsi="Calibri" w:cs="Calibri"/>
                <w:color w:val="000000"/>
                <w:sz w:val="22"/>
                <w:szCs w:val="22"/>
              </w:rPr>
              <w:t>, nov</w:t>
            </w:r>
            <w:r>
              <w:rPr>
                <w:rFonts w:ascii="Calibri" w:hAnsi="Calibri" w:cs="Calibri"/>
                <w:color w:val="000000"/>
                <w:sz w:val="22"/>
                <w:szCs w:val="22"/>
              </w:rPr>
              <w:t>iembre y diciembre</w:t>
            </w:r>
            <w:r w:rsidR="00BF02F6">
              <w:rPr>
                <w:rFonts w:ascii="Calibri" w:hAnsi="Calibri" w:cs="Calibri"/>
                <w:color w:val="000000"/>
                <w:sz w:val="22"/>
                <w:szCs w:val="22"/>
              </w:rPr>
              <w:t>. (</w:t>
            </w:r>
            <w:r>
              <w:rPr>
                <w:rFonts w:ascii="Calibri" w:hAnsi="Calibri" w:cs="Calibri"/>
                <w:color w:val="000000"/>
                <w:sz w:val="22"/>
                <w:szCs w:val="22"/>
              </w:rPr>
              <w:t>un envío mensual</w:t>
            </w:r>
            <w:r w:rsidR="00BF02F6">
              <w:rPr>
                <w:rFonts w:ascii="Calibri" w:hAnsi="Calibri" w:cs="Calibri"/>
                <w:color w:val="000000"/>
                <w:sz w:val="22"/>
                <w:szCs w:val="22"/>
              </w:rPr>
              <w:t>)</w:t>
            </w:r>
          </w:p>
          <w:p w14:paraId="59EC06F1" w14:textId="77777777" w:rsidR="003D334A" w:rsidRPr="003D334A" w:rsidRDefault="003D334A" w:rsidP="006730F9">
            <w:pPr>
              <w:pStyle w:val="NormalWeb"/>
              <w:spacing w:before="60" w:beforeAutospacing="0" w:after="60" w:afterAutospacing="0"/>
              <w:ind w:left="175"/>
              <w:rPr>
                <w:rFonts w:ascii="Calibri" w:hAnsi="Calibri" w:cs="Calibri"/>
                <w:bCs/>
                <w:color w:val="000000"/>
                <w:sz w:val="22"/>
                <w:szCs w:val="22"/>
              </w:rPr>
            </w:pPr>
            <w:r w:rsidRPr="003D334A">
              <w:rPr>
                <w:rFonts w:ascii="Calibri" w:hAnsi="Calibri" w:cs="Calibri"/>
                <w:bCs/>
                <w:color w:val="000000"/>
                <w:sz w:val="22"/>
                <w:szCs w:val="22"/>
              </w:rPr>
              <w:t>En estas circulares se envía la siguiente información:</w:t>
            </w:r>
          </w:p>
          <w:p w14:paraId="4ED33FB0" w14:textId="15190252" w:rsidR="003D334A" w:rsidRPr="003D334A" w:rsidRDefault="003D334A" w:rsidP="00E8539D">
            <w:pPr>
              <w:pStyle w:val="NormalWeb"/>
              <w:numPr>
                <w:ilvl w:val="0"/>
                <w:numId w:val="45"/>
              </w:numPr>
              <w:spacing w:before="60" w:beforeAutospacing="0" w:after="60" w:afterAutospacing="0"/>
              <w:ind w:left="459" w:hanging="284"/>
              <w:rPr>
                <w:rFonts w:ascii="Calibri" w:hAnsi="Calibri" w:cs="Calibri"/>
                <w:bCs/>
                <w:color w:val="000000"/>
                <w:sz w:val="22"/>
                <w:szCs w:val="22"/>
              </w:rPr>
            </w:pPr>
            <w:r w:rsidRPr="003D334A">
              <w:rPr>
                <w:rFonts w:ascii="Calibri" w:hAnsi="Calibri" w:cs="Calibri"/>
                <w:bCs/>
                <w:color w:val="000000"/>
                <w:sz w:val="22"/>
                <w:szCs w:val="22"/>
              </w:rPr>
              <w:t xml:space="preserve">Artículos y otras publicaciones para la biblioteca de recursos de ESS: para que las </w:t>
            </w:r>
            <w:r w:rsidRPr="003D334A">
              <w:rPr>
                <w:rFonts w:ascii="Calibri" w:hAnsi="Calibri" w:cs="Calibri"/>
                <w:bCs/>
                <w:color w:val="000000"/>
                <w:sz w:val="22"/>
                <w:szCs w:val="22"/>
              </w:rPr>
              <w:lastRenderedPageBreak/>
              <w:t xml:space="preserve">personas investigadoras envíen artículos y otras publicaciones para subirlas a la  biblioteca -un espacio en donde hay más de 10.000 contenidos relacionados con la Economía Solidaria- en el apartado específico de  "Investigación ESS" </w:t>
            </w:r>
          </w:p>
          <w:p w14:paraId="285EEC04" w14:textId="57F6CD71" w:rsidR="003D334A" w:rsidRDefault="003D334A" w:rsidP="00E8539D">
            <w:pPr>
              <w:pStyle w:val="NormalWeb"/>
              <w:numPr>
                <w:ilvl w:val="0"/>
                <w:numId w:val="45"/>
              </w:numPr>
              <w:spacing w:before="60" w:beforeAutospacing="0" w:after="60" w:afterAutospacing="0"/>
              <w:ind w:left="459" w:hanging="284"/>
              <w:rPr>
                <w:rFonts w:ascii="Calibri" w:hAnsi="Calibri" w:cs="Calibri"/>
                <w:bCs/>
                <w:color w:val="000000"/>
                <w:sz w:val="22"/>
                <w:szCs w:val="22"/>
              </w:rPr>
            </w:pPr>
            <w:r w:rsidRPr="003D334A">
              <w:rPr>
                <w:rFonts w:ascii="Calibri" w:hAnsi="Calibri" w:cs="Calibri"/>
                <w:bCs/>
                <w:color w:val="000000"/>
                <w:sz w:val="22"/>
                <w:szCs w:val="22"/>
              </w:rPr>
              <w:t>Difusión de artículos en medios: envío de artículos sobre alguna investigación realizada para su publicación en med</w:t>
            </w:r>
            <w:r>
              <w:rPr>
                <w:rFonts w:ascii="Calibri" w:hAnsi="Calibri" w:cs="Calibri"/>
                <w:bCs/>
                <w:color w:val="000000"/>
                <w:sz w:val="22"/>
                <w:szCs w:val="22"/>
              </w:rPr>
              <w:t>ios colaboradores de REAS Red (</w:t>
            </w:r>
            <w:r w:rsidRPr="003D334A">
              <w:rPr>
                <w:rFonts w:ascii="Calibri" w:hAnsi="Calibri" w:cs="Calibri"/>
                <w:bCs/>
                <w:color w:val="000000"/>
                <w:sz w:val="22"/>
                <w:szCs w:val="22"/>
              </w:rPr>
              <w:t>El Salto, Pikara, La Marea, Alternativas Económicas, etc.)</w:t>
            </w:r>
          </w:p>
          <w:p w14:paraId="323441D1" w14:textId="77777777" w:rsidR="003D334A" w:rsidRDefault="00BF02F6" w:rsidP="006730F9">
            <w:pPr>
              <w:pStyle w:val="NormalWeb"/>
              <w:spacing w:before="60" w:beforeAutospacing="0" w:after="60" w:afterAutospacing="0"/>
              <w:rPr>
                <w:rFonts w:ascii="Calibri" w:hAnsi="Calibri" w:cs="Calibri"/>
                <w:b/>
                <w:bCs/>
                <w:color w:val="000000"/>
                <w:sz w:val="22"/>
                <w:szCs w:val="22"/>
              </w:rPr>
            </w:pPr>
            <w:r>
              <w:rPr>
                <w:rFonts w:ascii="Calibri" w:hAnsi="Calibri" w:cs="Calibri"/>
                <w:b/>
                <w:bCs/>
                <w:color w:val="000000"/>
                <w:sz w:val="22"/>
                <w:szCs w:val="22"/>
              </w:rPr>
              <w:t xml:space="preserve">2. Relanzamiento encuesta: </w:t>
            </w:r>
          </w:p>
          <w:p w14:paraId="6F6FCF71" w14:textId="18B4F467" w:rsidR="00BF02F6" w:rsidRDefault="00044246" w:rsidP="00E8539D">
            <w:pPr>
              <w:pStyle w:val="NormalWeb"/>
              <w:numPr>
                <w:ilvl w:val="0"/>
                <w:numId w:val="46"/>
              </w:numPr>
              <w:spacing w:before="60" w:beforeAutospacing="0" w:after="60" w:afterAutospacing="0"/>
              <w:ind w:left="317" w:hanging="283"/>
              <w:rPr>
                <w:rStyle w:val="Hipervnculo"/>
                <w:rFonts w:ascii="Calibri" w:hAnsi="Calibri" w:cs="Calibri"/>
                <w:color w:val="FF0000"/>
                <w:sz w:val="22"/>
                <w:szCs w:val="22"/>
                <w:u w:val="none"/>
              </w:rPr>
            </w:pPr>
            <w:hyperlink r:id="rId200" w:history="1">
              <w:r w:rsidR="00BF02F6">
                <w:rPr>
                  <w:rStyle w:val="Hipervnculo"/>
                  <w:rFonts w:ascii="Calibri" w:hAnsi="Calibri" w:cs="Calibri"/>
                  <w:color w:val="1155CC"/>
                  <w:sz w:val="22"/>
                  <w:szCs w:val="22"/>
                </w:rPr>
                <w:t>Encuesta</w:t>
              </w:r>
            </w:hyperlink>
            <w:r w:rsidR="003D334A">
              <w:rPr>
                <w:rStyle w:val="Hipervnculo"/>
                <w:rFonts w:ascii="Calibri" w:hAnsi="Calibri" w:cs="Calibri"/>
                <w:color w:val="FF0000"/>
                <w:sz w:val="22"/>
                <w:szCs w:val="22"/>
                <w:u w:val="none"/>
              </w:rPr>
              <w:t xml:space="preserve"> </w:t>
            </w:r>
          </w:p>
          <w:p w14:paraId="7110CE3C" w14:textId="2A597667" w:rsidR="003D334A" w:rsidRPr="003D334A" w:rsidRDefault="003D334A" w:rsidP="006730F9">
            <w:pPr>
              <w:pStyle w:val="NormalWeb"/>
              <w:spacing w:before="60" w:beforeAutospacing="0" w:after="60" w:afterAutospacing="0"/>
              <w:ind w:left="317"/>
              <w:rPr>
                <w:rFonts w:ascii="Calibri" w:hAnsi="Calibri" w:cs="Calibri"/>
                <w:bCs/>
                <w:color w:val="000000"/>
                <w:sz w:val="22"/>
                <w:szCs w:val="22"/>
              </w:rPr>
            </w:pPr>
            <w:r w:rsidRPr="003D334A">
              <w:rPr>
                <w:rFonts w:ascii="Calibri" w:hAnsi="Calibri" w:cs="Calibri"/>
                <w:bCs/>
                <w:color w:val="000000"/>
                <w:sz w:val="22"/>
                <w:szCs w:val="22"/>
              </w:rPr>
              <w:t>Durante 2021</w:t>
            </w:r>
            <w:r w:rsidR="00E6659A">
              <w:rPr>
                <w:rFonts w:ascii="Calibri" w:hAnsi="Calibri" w:cs="Calibri"/>
                <w:bCs/>
                <w:color w:val="000000"/>
                <w:sz w:val="22"/>
                <w:szCs w:val="22"/>
              </w:rPr>
              <w:t>,</w:t>
            </w:r>
            <w:r w:rsidRPr="003D334A">
              <w:rPr>
                <w:rFonts w:ascii="Calibri" w:hAnsi="Calibri" w:cs="Calibri"/>
                <w:bCs/>
                <w:color w:val="000000"/>
                <w:sz w:val="22"/>
                <w:szCs w:val="22"/>
              </w:rPr>
              <w:t xml:space="preserve"> 8 nuevas personas se han suscrito a la base de datos (Portugal, Argentina, Colombia, Ecuador, Países Bajos, Estado español (Catalunya, Valencia)</w:t>
            </w:r>
          </w:p>
          <w:p w14:paraId="2F761897" w14:textId="5136C4CF" w:rsidR="00BF02F6" w:rsidRDefault="00BF02F6" w:rsidP="006730F9">
            <w:pPr>
              <w:pStyle w:val="NormalWeb"/>
              <w:spacing w:before="60" w:beforeAutospacing="0" w:after="60" w:afterAutospacing="0"/>
            </w:pPr>
            <w:r>
              <w:rPr>
                <w:rFonts w:ascii="Calibri" w:hAnsi="Calibri" w:cs="Calibri"/>
                <w:b/>
                <w:bCs/>
                <w:color w:val="000000"/>
                <w:sz w:val="22"/>
                <w:szCs w:val="22"/>
              </w:rPr>
              <w:t>3. Lanzamiento encuesta expectativas grupo</w:t>
            </w:r>
          </w:p>
          <w:p w14:paraId="6153AAB2" w14:textId="12342349" w:rsidR="003D334A" w:rsidRDefault="003D334A" w:rsidP="006730F9">
            <w:pPr>
              <w:pStyle w:val="NormalWeb"/>
              <w:spacing w:before="60" w:beforeAutospacing="0" w:after="60" w:afterAutospacing="0"/>
              <w:ind w:left="317"/>
            </w:pPr>
            <w:r>
              <w:rPr>
                <w:rFonts w:ascii="Calibri" w:hAnsi="Calibri" w:cs="Calibri"/>
                <w:color w:val="000000"/>
                <w:sz w:val="22"/>
                <w:szCs w:val="22"/>
              </w:rPr>
              <w:t>N</w:t>
            </w:r>
            <w:r w:rsidR="00BF02F6">
              <w:rPr>
                <w:rFonts w:ascii="Calibri" w:hAnsi="Calibri" w:cs="Calibri"/>
                <w:color w:val="000000"/>
                <w:sz w:val="22"/>
                <w:szCs w:val="22"/>
              </w:rPr>
              <w:t>o se lanza e</w:t>
            </w:r>
            <w:r w:rsidR="004717EF">
              <w:rPr>
                <w:rFonts w:ascii="Calibri" w:hAnsi="Calibri" w:cs="Calibri"/>
                <w:color w:val="000000"/>
                <w:sz w:val="22"/>
                <w:szCs w:val="22"/>
              </w:rPr>
              <w:t xml:space="preserve">ncuesta, las expectativas se </w:t>
            </w:r>
            <w:r w:rsidR="00E711E6">
              <w:rPr>
                <w:rFonts w:ascii="Calibri" w:hAnsi="Calibri" w:cs="Calibri"/>
                <w:color w:val="000000"/>
                <w:sz w:val="22"/>
                <w:szCs w:val="22"/>
              </w:rPr>
              <w:t>preguntan</w:t>
            </w:r>
            <w:r w:rsidR="00BF02F6">
              <w:rPr>
                <w:rFonts w:ascii="Calibri" w:hAnsi="Calibri" w:cs="Calibri"/>
                <w:color w:val="000000"/>
                <w:sz w:val="22"/>
                <w:szCs w:val="22"/>
              </w:rPr>
              <w:t xml:space="preserve"> durante el encuentro online</w:t>
            </w:r>
            <w:r w:rsidR="00C81711">
              <w:rPr>
                <w:rFonts w:ascii="Calibri" w:hAnsi="Calibri" w:cs="Calibri"/>
                <w:color w:val="000000"/>
                <w:sz w:val="22"/>
                <w:szCs w:val="22"/>
              </w:rPr>
              <w:t>. Ver punto 7</w:t>
            </w:r>
            <w:r>
              <w:rPr>
                <w:rFonts w:ascii="Calibri" w:hAnsi="Calibri" w:cs="Calibri"/>
                <w:color w:val="000000"/>
                <w:sz w:val="22"/>
                <w:szCs w:val="22"/>
              </w:rPr>
              <w:t>.</w:t>
            </w:r>
          </w:p>
          <w:p w14:paraId="12E8D2C2" w14:textId="61C86533" w:rsidR="00BF02F6" w:rsidRDefault="003D334A" w:rsidP="006730F9">
            <w:pPr>
              <w:pStyle w:val="NormalWeb"/>
              <w:spacing w:before="60" w:beforeAutospacing="0" w:after="60" w:afterAutospacing="0"/>
            </w:pPr>
            <w:r>
              <w:rPr>
                <w:rFonts w:ascii="Calibri" w:hAnsi="Calibri" w:cs="Calibri"/>
                <w:b/>
                <w:bCs/>
                <w:color w:val="000000"/>
                <w:sz w:val="22"/>
                <w:szCs w:val="22"/>
              </w:rPr>
              <w:t xml:space="preserve"> </w:t>
            </w:r>
            <w:r w:rsidR="00BF02F6">
              <w:rPr>
                <w:rFonts w:ascii="Calibri" w:hAnsi="Calibri" w:cs="Calibri"/>
                <w:b/>
                <w:bCs/>
                <w:color w:val="000000"/>
                <w:sz w:val="22"/>
                <w:szCs w:val="22"/>
              </w:rPr>
              <w:t>4. Actualización apartado biblioteca</w:t>
            </w:r>
          </w:p>
          <w:p w14:paraId="08EA187F" w14:textId="4FC0424B" w:rsidR="00BF02F6" w:rsidRDefault="00044246" w:rsidP="00E8539D">
            <w:pPr>
              <w:pStyle w:val="NormalWeb"/>
              <w:numPr>
                <w:ilvl w:val="0"/>
                <w:numId w:val="46"/>
              </w:numPr>
              <w:spacing w:before="60" w:beforeAutospacing="0" w:after="60" w:afterAutospacing="0"/>
              <w:ind w:left="317" w:hanging="283"/>
            </w:pPr>
            <w:hyperlink r:id="rId201" w:history="1">
              <w:r w:rsidR="00BF02F6">
                <w:rPr>
                  <w:rStyle w:val="Hipervnculo"/>
                  <w:rFonts w:ascii="Calibri" w:hAnsi="Calibri" w:cs="Calibri"/>
                  <w:color w:val="1155CC"/>
                  <w:sz w:val="22"/>
                  <w:szCs w:val="22"/>
                </w:rPr>
                <w:t>Contenidos subidos apartado recursos</w:t>
              </w:r>
            </w:hyperlink>
            <w:r w:rsidR="00BF02F6">
              <w:rPr>
                <w:rFonts w:ascii="Calibri" w:hAnsi="Calibri" w:cs="Calibri"/>
                <w:color w:val="000000"/>
                <w:sz w:val="22"/>
                <w:szCs w:val="22"/>
              </w:rPr>
              <w:t xml:space="preserve"> </w:t>
            </w:r>
            <w:r w:rsidR="003D334A">
              <w:rPr>
                <w:rFonts w:ascii="Calibri" w:hAnsi="Calibri" w:cs="Calibri"/>
                <w:color w:val="000000"/>
                <w:sz w:val="22"/>
                <w:szCs w:val="22"/>
              </w:rPr>
              <w:br/>
            </w:r>
            <w:r w:rsidR="00BF02F6">
              <w:rPr>
                <w:rFonts w:ascii="Calibri" w:hAnsi="Calibri" w:cs="Calibri"/>
                <w:color w:val="000000"/>
                <w:sz w:val="22"/>
                <w:szCs w:val="22"/>
              </w:rPr>
              <w:t>(20 recursos subidos de enero a diciembre) </w:t>
            </w:r>
          </w:p>
          <w:p w14:paraId="17BA8692" w14:textId="77777777" w:rsidR="00BF02F6" w:rsidRDefault="00BF02F6" w:rsidP="006730F9">
            <w:pPr>
              <w:pStyle w:val="NormalWeb"/>
              <w:spacing w:before="60" w:beforeAutospacing="0" w:after="60" w:afterAutospacing="0"/>
            </w:pPr>
            <w:r>
              <w:rPr>
                <w:rFonts w:ascii="Calibri" w:hAnsi="Calibri" w:cs="Calibri"/>
                <w:b/>
                <w:bCs/>
                <w:color w:val="000000"/>
                <w:sz w:val="22"/>
                <w:szCs w:val="22"/>
              </w:rPr>
              <w:t>5. Elaboración artículos</w:t>
            </w:r>
          </w:p>
          <w:p w14:paraId="2FFD9AF7" w14:textId="71776513" w:rsidR="003D334A" w:rsidRPr="003D334A" w:rsidRDefault="003D334A" w:rsidP="00E8539D">
            <w:pPr>
              <w:pStyle w:val="NormalWeb"/>
              <w:numPr>
                <w:ilvl w:val="0"/>
                <w:numId w:val="46"/>
              </w:numPr>
              <w:spacing w:before="60" w:beforeAutospacing="0" w:after="60" w:afterAutospacing="0"/>
              <w:ind w:left="317" w:hanging="283"/>
              <w:rPr>
                <w:rFonts w:ascii="Calibri" w:hAnsi="Calibri" w:cs="Calibri"/>
                <w:bCs/>
                <w:sz w:val="22"/>
                <w:szCs w:val="22"/>
              </w:rPr>
            </w:pPr>
            <w:r w:rsidRPr="003D334A">
              <w:rPr>
                <w:rFonts w:ascii="Calibri" w:hAnsi="Calibri" w:cs="Calibri"/>
                <w:bCs/>
                <w:sz w:val="22"/>
                <w:szCs w:val="22"/>
              </w:rPr>
              <w:t xml:space="preserve">Participación en convocatoria de aportes para revista TEKOPORÁ, temática Economías Transformadoras. Artículo se elaboró en 2021 y se publicará en 2022. </w:t>
            </w:r>
            <w:hyperlink r:id="rId202" w:history="1">
              <w:r w:rsidRPr="003D334A">
                <w:rPr>
                  <w:rStyle w:val="Hipervnculo"/>
                  <w:rFonts w:ascii="Calibri" w:hAnsi="Calibri" w:cs="Calibri"/>
                  <w:bCs/>
                  <w:sz w:val="22"/>
                  <w:szCs w:val="22"/>
                </w:rPr>
                <w:t>Ver resumen de la propuesta</w:t>
              </w:r>
            </w:hyperlink>
            <w:r w:rsidRPr="003D334A">
              <w:rPr>
                <w:rFonts w:ascii="Calibri" w:hAnsi="Calibri" w:cs="Calibri"/>
                <w:bCs/>
                <w:sz w:val="22"/>
                <w:szCs w:val="22"/>
              </w:rPr>
              <w:t>.</w:t>
            </w:r>
          </w:p>
          <w:p w14:paraId="6D4DE27B" w14:textId="2F2ED2CB" w:rsidR="00BF02F6" w:rsidRDefault="00BF02F6" w:rsidP="006730F9">
            <w:pPr>
              <w:pStyle w:val="NormalWeb"/>
              <w:spacing w:before="60" w:beforeAutospacing="0" w:after="60" w:afterAutospacing="0"/>
            </w:pPr>
            <w:r>
              <w:rPr>
                <w:rFonts w:ascii="Calibri" w:hAnsi="Calibri" w:cs="Calibri"/>
                <w:b/>
                <w:bCs/>
                <w:color w:val="000000"/>
                <w:sz w:val="22"/>
                <w:szCs w:val="22"/>
              </w:rPr>
              <w:t>6. Difundir proyectos investigación</w:t>
            </w:r>
          </w:p>
          <w:p w14:paraId="2212097B" w14:textId="77777777" w:rsidR="00095E9A" w:rsidRDefault="00044246" w:rsidP="00E8539D">
            <w:pPr>
              <w:pStyle w:val="NormalWeb"/>
              <w:numPr>
                <w:ilvl w:val="0"/>
                <w:numId w:val="46"/>
              </w:numPr>
              <w:spacing w:before="60" w:beforeAutospacing="0" w:after="60" w:afterAutospacing="0"/>
              <w:ind w:left="317" w:hanging="283"/>
              <w:rPr>
                <w:rFonts w:ascii="Calibri" w:hAnsi="Calibri" w:cs="Calibri"/>
                <w:color w:val="000000"/>
                <w:sz w:val="22"/>
                <w:szCs w:val="22"/>
              </w:rPr>
            </w:pPr>
            <w:hyperlink r:id="rId203" w:history="1">
              <w:r w:rsidR="00095E9A">
                <w:rPr>
                  <w:rStyle w:val="Hipervnculo"/>
                  <w:rFonts w:ascii="Calibri" w:hAnsi="Calibri" w:cs="Calibri"/>
                  <w:color w:val="1155CC"/>
                  <w:sz w:val="22"/>
                  <w:szCs w:val="22"/>
                </w:rPr>
                <w:t>Jornadas de Economía Crítica</w:t>
              </w:r>
            </w:hyperlink>
            <w:r w:rsidR="00095E9A">
              <w:rPr>
                <w:rFonts w:ascii="Calibri" w:hAnsi="Calibri" w:cs="Calibri"/>
                <w:color w:val="000000"/>
                <w:sz w:val="22"/>
                <w:szCs w:val="22"/>
              </w:rPr>
              <w:t xml:space="preserve"> (se celebra en 2022 pero durante 2021 era plazo para envío comunicaciones) </w:t>
            </w:r>
          </w:p>
          <w:p w14:paraId="5FD9F7EC" w14:textId="38B2481C" w:rsidR="00095E9A" w:rsidRDefault="00044246" w:rsidP="00E8539D">
            <w:pPr>
              <w:pStyle w:val="NormalWeb"/>
              <w:numPr>
                <w:ilvl w:val="0"/>
                <w:numId w:val="46"/>
              </w:numPr>
              <w:spacing w:before="60" w:beforeAutospacing="0" w:after="60" w:afterAutospacing="0"/>
              <w:ind w:left="317" w:hanging="283"/>
              <w:rPr>
                <w:rFonts w:ascii="Calibri" w:hAnsi="Calibri" w:cs="Calibri"/>
                <w:color w:val="000000"/>
                <w:sz w:val="22"/>
                <w:szCs w:val="22"/>
              </w:rPr>
            </w:pPr>
            <w:hyperlink r:id="rId204" w:history="1">
              <w:r w:rsidR="00095E9A">
                <w:rPr>
                  <w:rStyle w:val="Hipervnculo"/>
                  <w:rFonts w:ascii="Calibri" w:hAnsi="Calibri" w:cs="Calibri"/>
                  <w:color w:val="1155CC"/>
                  <w:sz w:val="22"/>
                  <w:szCs w:val="22"/>
                </w:rPr>
                <w:t>Congreso de Economía Feminista</w:t>
              </w:r>
            </w:hyperlink>
          </w:p>
          <w:p w14:paraId="1C9928B2" w14:textId="2A853CC7" w:rsidR="00095E9A" w:rsidRDefault="00044246" w:rsidP="00E8539D">
            <w:pPr>
              <w:pStyle w:val="NormalWeb"/>
              <w:numPr>
                <w:ilvl w:val="0"/>
                <w:numId w:val="46"/>
              </w:numPr>
              <w:spacing w:before="60" w:beforeAutospacing="0" w:after="60" w:afterAutospacing="0"/>
              <w:ind w:left="317" w:hanging="283"/>
              <w:rPr>
                <w:rFonts w:ascii="Calibri" w:hAnsi="Calibri" w:cs="Calibri"/>
                <w:color w:val="000000"/>
                <w:sz w:val="22"/>
                <w:szCs w:val="22"/>
              </w:rPr>
            </w:pPr>
            <w:hyperlink r:id="rId205" w:history="1">
              <w:r w:rsidR="00095E9A">
                <w:rPr>
                  <w:rStyle w:val="Hipervnculo"/>
                  <w:rFonts w:ascii="Calibri" w:hAnsi="Calibri" w:cs="Calibri"/>
                  <w:color w:val="1155CC"/>
                  <w:sz w:val="22"/>
                  <w:szCs w:val="22"/>
                </w:rPr>
                <w:t>8th EMES</w:t>
              </w:r>
            </w:hyperlink>
          </w:p>
          <w:p w14:paraId="2FD5B9D6" w14:textId="547979A1" w:rsidR="00095E9A" w:rsidRDefault="00044246" w:rsidP="00E8539D">
            <w:pPr>
              <w:pStyle w:val="NormalWeb"/>
              <w:numPr>
                <w:ilvl w:val="0"/>
                <w:numId w:val="46"/>
              </w:numPr>
              <w:spacing w:before="60" w:beforeAutospacing="0" w:after="60" w:afterAutospacing="0"/>
              <w:ind w:left="317" w:hanging="283"/>
              <w:rPr>
                <w:rFonts w:ascii="Calibri" w:hAnsi="Calibri" w:cs="Calibri"/>
                <w:color w:val="000000"/>
                <w:sz w:val="22"/>
                <w:szCs w:val="22"/>
              </w:rPr>
            </w:pPr>
            <w:hyperlink r:id="rId206" w:history="1">
              <w:r w:rsidR="00095E9A">
                <w:rPr>
                  <w:rStyle w:val="Hipervnculo"/>
                  <w:rFonts w:ascii="Calibri" w:hAnsi="Calibri" w:cs="Calibri"/>
                  <w:color w:val="1155CC"/>
                  <w:sz w:val="22"/>
                  <w:szCs w:val="22"/>
                </w:rPr>
                <w:t>Convocatoria Editorial</w:t>
              </w:r>
            </w:hyperlink>
          </w:p>
          <w:p w14:paraId="373F7FFD" w14:textId="533BFF70" w:rsidR="00095E9A" w:rsidRDefault="00095E9A" w:rsidP="00E8539D">
            <w:pPr>
              <w:pStyle w:val="NormalWeb"/>
              <w:numPr>
                <w:ilvl w:val="0"/>
                <w:numId w:val="46"/>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t xml:space="preserve">Premio </w:t>
            </w:r>
            <w:hyperlink r:id="rId207" w:history="1">
              <w:r>
                <w:rPr>
                  <w:rStyle w:val="Hipervnculo"/>
                  <w:rFonts w:ascii="Calibri" w:hAnsi="Calibri" w:cs="Calibri"/>
                  <w:color w:val="1155CC"/>
                  <w:sz w:val="22"/>
                  <w:szCs w:val="22"/>
                </w:rPr>
                <w:t>Observatorio Económico Andalucía</w:t>
              </w:r>
            </w:hyperlink>
          </w:p>
          <w:p w14:paraId="0B25B54F" w14:textId="1A1DDF69" w:rsidR="00BF02F6" w:rsidRDefault="00BF02F6" w:rsidP="006730F9">
            <w:pPr>
              <w:pStyle w:val="NormalWeb"/>
              <w:spacing w:before="60" w:beforeAutospacing="0" w:after="60" w:afterAutospacing="0"/>
            </w:pPr>
            <w:r>
              <w:rPr>
                <w:rFonts w:ascii="Calibri" w:hAnsi="Calibri" w:cs="Calibri"/>
                <w:b/>
                <w:bCs/>
                <w:color w:val="000000"/>
                <w:sz w:val="22"/>
                <w:szCs w:val="22"/>
              </w:rPr>
              <w:t>7. Celebración encuentro online</w:t>
            </w:r>
          </w:p>
          <w:p w14:paraId="187DC86E" w14:textId="0359B338" w:rsidR="00291AF4" w:rsidRPr="00893BD3" w:rsidRDefault="00044246" w:rsidP="00E8539D">
            <w:pPr>
              <w:pStyle w:val="NormalWeb"/>
              <w:numPr>
                <w:ilvl w:val="0"/>
                <w:numId w:val="47"/>
              </w:numPr>
              <w:spacing w:before="60" w:beforeAutospacing="0" w:after="60" w:afterAutospacing="0"/>
              <w:ind w:left="317" w:hanging="283"/>
              <w:rPr>
                <w:rFonts w:asciiTheme="majorHAnsi" w:hAnsiTheme="majorHAnsi" w:cstheme="majorHAnsi"/>
                <w:color w:val="000000"/>
                <w:sz w:val="22"/>
                <w:szCs w:val="22"/>
              </w:rPr>
            </w:pPr>
            <w:hyperlink r:id="rId208" w:history="1">
              <w:r w:rsidR="003F3D88">
                <w:rPr>
                  <w:rStyle w:val="Hipervnculo"/>
                  <w:rFonts w:ascii="Calibri" w:hAnsi="Calibri" w:cs="Calibri"/>
                  <w:color w:val="1155CC"/>
                  <w:sz w:val="22"/>
                  <w:szCs w:val="22"/>
                </w:rPr>
                <w:t>Notas del e</w:t>
              </w:r>
              <w:r w:rsidR="00BF02F6">
                <w:rPr>
                  <w:rStyle w:val="Hipervnculo"/>
                  <w:rFonts w:ascii="Calibri" w:hAnsi="Calibri" w:cs="Calibri"/>
                  <w:color w:val="1155CC"/>
                  <w:sz w:val="22"/>
                  <w:szCs w:val="22"/>
                </w:rPr>
                <w:t>ncuentro 2 diciembre</w:t>
              </w:r>
            </w:hyperlink>
          </w:p>
        </w:tc>
        <w:tc>
          <w:tcPr>
            <w:tcW w:w="1417" w:type="dxa"/>
          </w:tcPr>
          <w:p w14:paraId="2C7EEF1E" w14:textId="664709FE" w:rsidR="00F81267" w:rsidRPr="00893BD3" w:rsidRDefault="002B3C1A" w:rsidP="006730F9">
            <w:pPr>
              <w:pBdr>
                <w:top w:val="nil"/>
                <w:left w:val="nil"/>
                <w:bottom w:val="nil"/>
                <w:right w:val="nil"/>
                <w:between w:val="nil"/>
              </w:pBdr>
              <w:spacing w:before="60" w:after="60"/>
              <w:jc w:val="center"/>
              <w:rPr>
                <w:rFonts w:asciiTheme="majorHAnsi" w:hAnsiTheme="majorHAnsi" w:cstheme="majorHAnsi"/>
              </w:rPr>
            </w:pPr>
            <w:r w:rsidRPr="00893BD3">
              <w:rPr>
                <w:rFonts w:asciiTheme="majorHAnsi" w:hAnsiTheme="majorHAnsi" w:cstheme="majorHAnsi"/>
              </w:rPr>
              <w:lastRenderedPageBreak/>
              <w:t>100%</w:t>
            </w:r>
          </w:p>
        </w:tc>
      </w:tr>
      <w:tr w:rsidR="00F81267" w:rsidRPr="00893BD3" w14:paraId="4A951C68" w14:textId="77777777" w:rsidTr="00340957">
        <w:tc>
          <w:tcPr>
            <w:tcW w:w="525" w:type="dxa"/>
          </w:tcPr>
          <w:p w14:paraId="75F41942" w14:textId="7EB17F44"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lastRenderedPageBreak/>
              <w:t>2.6</w:t>
            </w:r>
          </w:p>
        </w:tc>
        <w:tc>
          <w:tcPr>
            <w:tcW w:w="1880" w:type="dxa"/>
          </w:tcPr>
          <w:p w14:paraId="3079F0DD" w14:textId="6099FFE9" w:rsidR="00F81267" w:rsidRPr="00893BD3" w:rsidRDefault="007A7FCC" w:rsidP="006730F9">
            <w:pPr>
              <w:pBdr>
                <w:top w:val="nil"/>
                <w:left w:val="nil"/>
                <w:bottom w:val="nil"/>
                <w:right w:val="nil"/>
                <w:between w:val="nil"/>
              </w:pBdr>
              <w:spacing w:before="60" w:after="60"/>
              <w:rPr>
                <w:rFonts w:asciiTheme="majorHAnsi" w:hAnsiTheme="majorHAnsi" w:cstheme="majorHAnsi"/>
                <w:color w:val="000000"/>
              </w:rPr>
            </w:pPr>
            <w:r>
              <w:rPr>
                <w:rFonts w:asciiTheme="majorHAnsi" w:hAnsiTheme="majorHAnsi" w:cstheme="majorHAnsi"/>
                <w:color w:val="000000"/>
              </w:rPr>
              <w:t>Organizar Encuentros IDEARIA</w:t>
            </w:r>
          </w:p>
        </w:tc>
        <w:tc>
          <w:tcPr>
            <w:tcW w:w="2693" w:type="dxa"/>
          </w:tcPr>
          <w:p w14:paraId="03AA6137" w14:textId="36076408" w:rsidR="00CA579E" w:rsidRPr="00CA579E" w:rsidRDefault="00CA579E" w:rsidP="00E8539D">
            <w:pPr>
              <w:numPr>
                <w:ilvl w:val="0"/>
                <w:numId w:val="13"/>
              </w:numPr>
              <w:tabs>
                <w:tab w:val="clear" w:pos="720"/>
                <w:tab w:val="num" w:pos="317"/>
              </w:tabs>
              <w:spacing w:before="60" w:after="60"/>
              <w:ind w:left="317" w:hanging="283"/>
              <w:textAlignment w:val="baseline"/>
              <w:rPr>
                <w:rFonts w:eastAsia="Times New Roman" w:cstheme="minorHAnsi"/>
                <w:i/>
                <w:color w:val="000000"/>
                <w:lang w:eastAsia="es-ES_tradnl"/>
              </w:rPr>
            </w:pPr>
            <w:r w:rsidRPr="00CA579E">
              <w:rPr>
                <w:rFonts w:eastAsia="Times New Roman" w:cstheme="minorHAnsi"/>
                <w:color w:val="000000"/>
                <w:lang w:eastAsia="es-ES_tradnl"/>
              </w:rPr>
              <w:t>Comenzar a organizar el próximo Encuentro IDEARIA para 2022</w:t>
            </w:r>
            <w:r w:rsidR="00FE7649">
              <w:rPr>
                <w:rFonts w:eastAsia="Times New Roman" w:cstheme="minorHAnsi"/>
                <w:color w:val="000000"/>
                <w:lang w:eastAsia="es-ES_tradnl"/>
              </w:rPr>
              <w:t>.</w:t>
            </w:r>
          </w:p>
          <w:p w14:paraId="24A11730" w14:textId="7BBCA280" w:rsidR="00CA579E" w:rsidRPr="00CA579E" w:rsidRDefault="00CA579E" w:rsidP="00E8539D">
            <w:pPr>
              <w:numPr>
                <w:ilvl w:val="0"/>
                <w:numId w:val="13"/>
              </w:numPr>
              <w:tabs>
                <w:tab w:val="clear" w:pos="720"/>
                <w:tab w:val="num" w:pos="317"/>
              </w:tabs>
              <w:spacing w:before="60" w:after="60"/>
              <w:ind w:left="317" w:hanging="283"/>
              <w:textAlignment w:val="baseline"/>
              <w:rPr>
                <w:rFonts w:asciiTheme="majorHAnsi" w:hAnsiTheme="majorHAnsi" w:cstheme="majorHAnsi"/>
                <w:color w:val="000000"/>
              </w:rPr>
            </w:pPr>
            <w:r w:rsidRPr="00CA579E">
              <w:rPr>
                <w:rFonts w:eastAsia="Times New Roman" w:cstheme="minorHAnsi"/>
                <w:color w:val="000000"/>
                <w:lang w:eastAsia="es-ES_tradnl"/>
              </w:rPr>
              <w:t>Buscar localización según las propuestas de las redes.</w:t>
            </w:r>
          </w:p>
          <w:p w14:paraId="511A19BD" w14:textId="53035D36" w:rsidR="00F81267" w:rsidRPr="00CA579E" w:rsidRDefault="00CA579E" w:rsidP="00E8539D">
            <w:pPr>
              <w:numPr>
                <w:ilvl w:val="0"/>
                <w:numId w:val="13"/>
              </w:numPr>
              <w:tabs>
                <w:tab w:val="clear" w:pos="720"/>
                <w:tab w:val="num" w:pos="317"/>
              </w:tabs>
              <w:spacing w:before="60" w:after="60"/>
              <w:ind w:left="317" w:hanging="283"/>
              <w:textAlignment w:val="baseline"/>
              <w:rPr>
                <w:rFonts w:asciiTheme="majorHAnsi" w:hAnsiTheme="majorHAnsi" w:cstheme="majorHAnsi"/>
                <w:color w:val="000000"/>
              </w:rPr>
            </w:pPr>
            <w:r w:rsidRPr="00CA579E">
              <w:rPr>
                <w:rFonts w:eastAsia="Times New Roman" w:cstheme="minorHAnsi"/>
                <w:color w:val="000000"/>
                <w:lang w:eastAsia="es-ES_tradnl"/>
              </w:rPr>
              <w:t>Trabajar tema transversal sobre INTERCOOPERACIÓN decidida en Asamblea</w:t>
            </w:r>
          </w:p>
        </w:tc>
        <w:tc>
          <w:tcPr>
            <w:tcW w:w="3544" w:type="dxa"/>
          </w:tcPr>
          <w:p w14:paraId="18BFB538" w14:textId="52C9EC80" w:rsidR="00DE767C" w:rsidRDefault="00DE767C" w:rsidP="0004779A">
            <w:pPr>
              <w:pStyle w:val="Prrafodelista"/>
              <w:numPr>
                <w:ilvl w:val="2"/>
                <w:numId w:val="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define el grupo coordinador del</w:t>
            </w:r>
            <w:r w:rsidR="00FE7649">
              <w:rPr>
                <w:rFonts w:asciiTheme="majorHAnsi" w:hAnsiTheme="majorHAnsi" w:cstheme="majorHAnsi"/>
              </w:rPr>
              <w:t xml:space="preserve"> 15º Encuentro IDEARIA </w:t>
            </w:r>
            <w:r>
              <w:rPr>
                <w:rFonts w:asciiTheme="majorHAnsi" w:hAnsiTheme="majorHAnsi" w:cstheme="majorHAnsi"/>
              </w:rPr>
              <w:t>2022.</w:t>
            </w:r>
          </w:p>
          <w:p w14:paraId="7E0ABCA9" w14:textId="4F734424" w:rsidR="00DE767C" w:rsidRDefault="00DE767C" w:rsidP="0004779A">
            <w:pPr>
              <w:pStyle w:val="Prrafodelista"/>
              <w:numPr>
                <w:ilvl w:val="2"/>
                <w:numId w:val="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acuerda realizar el Encuentro en Madrid.</w:t>
            </w:r>
          </w:p>
          <w:p w14:paraId="3088758D" w14:textId="121665F6" w:rsidR="00FE7649" w:rsidRPr="00DE767C" w:rsidRDefault="00FE7649" w:rsidP="0004779A">
            <w:pPr>
              <w:pStyle w:val="Prrafodelista"/>
              <w:numPr>
                <w:ilvl w:val="2"/>
                <w:numId w:val="1"/>
              </w:numPr>
              <w:pBdr>
                <w:top w:val="nil"/>
                <w:left w:val="nil"/>
                <w:bottom w:val="nil"/>
                <w:right w:val="nil"/>
                <w:between w:val="nil"/>
              </w:pBdr>
              <w:spacing w:before="60" w:after="60"/>
              <w:ind w:left="318" w:hanging="284"/>
              <w:contextualSpacing w:val="0"/>
              <w:rPr>
                <w:rFonts w:asciiTheme="majorHAnsi" w:hAnsiTheme="majorHAnsi" w:cstheme="majorHAnsi"/>
              </w:rPr>
            </w:pPr>
            <w:r>
              <w:rPr>
                <w:rFonts w:asciiTheme="majorHAnsi" w:hAnsiTheme="majorHAnsi" w:cstheme="majorHAnsi"/>
              </w:rPr>
              <w:t>Se realiza un diagnóstico sobre intercooperación antes del Encuentro.</w:t>
            </w:r>
          </w:p>
          <w:p w14:paraId="2E0E42FE" w14:textId="005247FE" w:rsidR="00F81267" w:rsidRPr="00893BD3" w:rsidRDefault="00F81267" w:rsidP="006730F9">
            <w:pPr>
              <w:pBdr>
                <w:top w:val="nil"/>
                <w:left w:val="nil"/>
                <w:bottom w:val="nil"/>
                <w:right w:val="nil"/>
                <w:between w:val="nil"/>
              </w:pBdr>
              <w:spacing w:before="60" w:after="60"/>
              <w:rPr>
                <w:rFonts w:asciiTheme="majorHAnsi" w:hAnsiTheme="majorHAnsi" w:cstheme="majorHAnsi"/>
              </w:rPr>
            </w:pPr>
          </w:p>
        </w:tc>
        <w:tc>
          <w:tcPr>
            <w:tcW w:w="4820" w:type="dxa"/>
          </w:tcPr>
          <w:p w14:paraId="4C88FD5B" w14:textId="77777777" w:rsidR="00E6659A" w:rsidRDefault="00DE767C" w:rsidP="006730F9">
            <w:pPr>
              <w:spacing w:before="60" w:after="60"/>
              <w:rPr>
                <w:rFonts w:eastAsia="Times New Roman"/>
                <w:b/>
                <w:color w:val="000000"/>
              </w:rPr>
            </w:pPr>
            <w:r w:rsidRPr="00DE767C">
              <w:rPr>
                <w:rFonts w:eastAsia="Times New Roman"/>
                <w:b/>
                <w:color w:val="000000"/>
              </w:rPr>
              <w:t xml:space="preserve">1. </w:t>
            </w:r>
            <w:r w:rsidR="00FE7649" w:rsidRPr="00FE7649">
              <w:rPr>
                <w:rFonts w:eastAsia="Times New Roman"/>
                <w:b/>
                <w:color w:val="000000"/>
              </w:rPr>
              <w:t xml:space="preserve">Equipo organizador: </w:t>
            </w:r>
          </w:p>
          <w:p w14:paraId="29CF4BF6" w14:textId="3E6C7123" w:rsidR="00DE767C" w:rsidRPr="00E6659A" w:rsidRDefault="00FE7649" w:rsidP="00E8539D">
            <w:pPr>
              <w:pStyle w:val="Prrafodelista"/>
              <w:numPr>
                <w:ilvl w:val="0"/>
                <w:numId w:val="52"/>
              </w:numPr>
              <w:tabs>
                <w:tab w:val="clear" w:pos="720"/>
                <w:tab w:val="num" w:pos="317"/>
              </w:tabs>
              <w:spacing w:before="60" w:after="60"/>
              <w:ind w:left="317" w:hanging="283"/>
              <w:contextualSpacing w:val="0"/>
              <w:rPr>
                <w:rFonts w:ascii="Times New Roman" w:eastAsia="Times New Roman" w:hAnsi="Times New Roman" w:cs="Times New Roman"/>
                <w:sz w:val="24"/>
                <w:szCs w:val="24"/>
              </w:rPr>
            </w:pPr>
            <w:r w:rsidRPr="00E6659A">
              <w:rPr>
                <w:rFonts w:eastAsia="Times New Roman"/>
                <w:color w:val="000000"/>
              </w:rPr>
              <w:t>Se c</w:t>
            </w:r>
            <w:r w:rsidR="00DE767C" w:rsidRPr="00E6659A">
              <w:rPr>
                <w:rFonts w:eastAsia="Times New Roman"/>
                <w:color w:val="000000"/>
              </w:rPr>
              <w:t>rea grupo de trabajo para organizar IDEARIA, entre REAS RdR, REAS Madrid, y se abre a otras redes que lo deseen.</w:t>
            </w:r>
          </w:p>
          <w:p w14:paraId="38BB508D" w14:textId="77777777" w:rsidR="00E6659A" w:rsidRDefault="00DE767C" w:rsidP="006730F9">
            <w:pPr>
              <w:spacing w:before="60" w:after="60"/>
              <w:rPr>
                <w:rFonts w:eastAsia="Times New Roman"/>
                <w:b/>
                <w:color w:val="000000"/>
              </w:rPr>
            </w:pPr>
            <w:r w:rsidRPr="00DE767C">
              <w:rPr>
                <w:rFonts w:eastAsia="Times New Roman"/>
                <w:b/>
                <w:color w:val="000000"/>
              </w:rPr>
              <w:t xml:space="preserve">2. </w:t>
            </w:r>
            <w:r w:rsidR="00FE7649" w:rsidRPr="00FE7649">
              <w:rPr>
                <w:rFonts w:eastAsia="Times New Roman"/>
                <w:b/>
                <w:color w:val="000000"/>
              </w:rPr>
              <w:t xml:space="preserve">Lugar del Encuentro: </w:t>
            </w:r>
          </w:p>
          <w:p w14:paraId="10A1E80C" w14:textId="050E1063" w:rsidR="00DE767C" w:rsidRPr="00DE767C" w:rsidRDefault="00DE767C" w:rsidP="00E8539D">
            <w:pPr>
              <w:pStyle w:val="Prrafodelista"/>
              <w:numPr>
                <w:ilvl w:val="0"/>
                <w:numId w:val="52"/>
              </w:numPr>
              <w:tabs>
                <w:tab w:val="clear" w:pos="720"/>
                <w:tab w:val="num" w:pos="317"/>
              </w:tabs>
              <w:spacing w:before="60" w:after="60"/>
              <w:ind w:left="317" w:hanging="283"/>
              <w:contextualSpacing w:val="0"/>
              <w:rPr>
                <w:rFonts w:ascii="Times New Roman" w:eastAsia="Times New Roman" w:hAnsi="Times New Roman" w:cs="Times New Roman"/>
                <w:sz w:val="24"/>
                <w:szCs w:val="24"/>
              </w:rPr>
            </w:pPr>
            <w:r w:rsidRPr="00DE767C">
              <w:rPr>
                <w:rFonts w:eastAsia="Times New Roman"/>
                <w:color w:val="000000"/>
              </w:rPr>
              <w:t>Se realizará en Madrid, pero se buscará especialmente una ubicación fuera de la capital</w:t>
            </w:r>
            <w:r w:rsidR="002E08D2">
              <w:rPr>
                <w:rFonts w:eastAsia="Times New Roman"/>
                <w:color w:val="000000"/>
              </w:rPr>
              <w:t>.</w:t>
            </w:r>
          </w:p>
          <w:p w14:paraId="46129015" w14:textId="77777777" w:rsidR="00E6659A" w:rsidRDefault="00DE767C" w:rsidP="006730F9">
            <w:pPr>
              <w:spacing w:before="60" w:after="60"/>
              <w:rPr>
                <w:rFonts w:eastAsia="Times New Roman"/>
                <w:b/>
                <w:color w:val="000000"/>
              </w:rPr>
            </w:pPr>
            <w:r w:rsidRPr="00DE767C">
              <w:rPr>
                <w:rFonts w:eastAsia="Times New Roman"/>
                <w:b/>
                <w:color w:val="000000"/>
              </w:rPr>
              <w:t xml:space="preserve">3. </w:t>
            </w:r>
            <w:r w:rsidR="002E08D2" w:rsidRPr="002E08D2">
              <w:rPr>
                <w:rFonts w:eastAsia="Times New Roman"/>
                <w:b/>
                <w:color w:val="000000"/>
              </w:rPr>
              <w:t>Tem</w:t>
            </w:r>
            <w:r w:rsidR="002E08D2">
              <w:rPr>
                <w:rFonts w:eastAsia="Times New Roman"/>
                <w:b/>
                <w:color w:val="000000"/>
              </w:rPr>
              <w:t xml:space="preserve">a central de IDEARIA: </w:t>
            </w:r>
          </w:p>
          <w:p w14:paraId="12A4C2F3" w14:textId="512E504B" w:rsidR="000412FC" w:rsidRPr="002E08D2" w:rsidRDefault="002E08D2" w:rsidP="00E8539D">
            <w:pPr>
              <w:pStyle w:val="Prrafodelista"/>
              <w:numPr>
                <w:ilvl w:val="0"/>
                <w:numId w:val="52"/>
              </w:numPr>
              <w:tabs>
                <w:tab w:val="clear" w:pos="720"/>
                <w:tab w:val="num" w:pos="317"/>
              </w:tabs>
              <w:spacing w:before="60" w:after="60"/>
              <w:ind w:left="317" w:hanging="283"/>
              <w:contextualSpacing w:val="0"/>
              <w:rPr>
                <w:rFonts w:eastAsia="Times New Roman"/>
                <w:color w:val="000000"/>
              </w:rPr>
            </w:pPr>
            <w:r>
              <w:rPr>
                <w:rFonts w:eastAsia="Times New Roman"/>
                <w:color w:val="000000"/>
              </w:rPr>
              <w:t>Sobre i</w:t>
            </w:r>
            <w:r w:rsidRPr="002E08D2">
              <w:rPr>
                <w:rFonts w:eastAsia="Times New Roman"/>
                <w:color w:val="000000"/>
              </w:rPr>
              <w:t>ntercooperación</w:t>
            </w:r>
            <w:r>
              <w:rPr>
                <w:rFonts w:eastAsia="Times New Roman"/>
                <w:color w:val="000000"/>
              </w:rPr>
              <w:t>. Diagnóstico realizado entre las redes asociadas. Ver acción 3.5.</w:t>
            </w:r>
          </w:p>
        </w:tc>
        <w:tc>
          <w:tcPr>
            <w:tcW w:w="1417" w:type="dxa"/>
          </w:tcPr>
          <w:p w14:paraId="55D795A7" w14:textId="70EB263E" w:rsidR="00F81267" w:rsidRPr="00893BD3" w:rsidRDefault="002B3C1A" w:rsidP="006730F9">
            <w:pPr>
              <w:pBdr>
                <w:top w:val="nil"/>
                <w:left w:val="nil"/>
                <w:bottom w:val="nil"/>
                <w:right w:val="nil"/>
                <w:between w:val="nil"/>
              </w:pBdr>
              <w:spacing w:before="60" w:after="60"/>
              <w:jc w:val="center"/>
              <w:rPr>
                <w:rFonts w:asciiTheme="majorHAnsi" w:hAnsiTheme="majorHAnsi" w:cstheme="majorHAnsi"/>
              </w:rPr>
            </w:pPr>
            <w:r w:rsidRPr="00893BD3">
              <w:rPr>
                <w:rFonts w:asciiTheme="majorHAnsi" w:hAnsiTheme="majorHAnsi" w:cstheme="majorHAnsi"/>
              </w:rPr>
              <w:t>100%</w:t>
            </w:r>
          </w:p>
        </w:tc>
      </w:tr>
      <w:tr w:rsidR="00F81267" w:rsidRPr="00893BD3" w14:paraId="35AC34B1" w14:textId="77777777" w:rsidTr="00FB1A8C">
        <w:tc>
          <w:tcPr>
            <w:tcW w:w="14879" w:type="dxa"/>
            <w:gridSpan w:val="6"/>
            <w:shd w:val="clear" w:color="auto" w:fill="92D050"/>
          </w:tcPr>
          <w:p w14:paraId="556F9B78" w14:textId="724678D9" w:rsidR="00F81267" w:rsidRPr="00893BD3" w:rsidRDefault="00F81267" w:rsidP="006730F9">
            <w:pPr>
              <w:pBdr>
                <w:top w:val="nil"/>
                <w:left w:val="nil"/>
                <w:bottom w:val="nil"/>
                <w:right w:val="nil"/>
                <w:between w:val="nil"/>
              </w:pBdr>
              <w:spacing w:before="60" w:after="60"/>
              <w:rPr>
                <w:rFonts w:asciiTheme="majorHAnsi" w:hAnsiTheme="majorHAnsi" w:cstheme="majorHAnsi"/>
                <w:b/>
                <w:color w:val="000000"/>
                <w:sz w:val="24"/>
                <w:szCs w:val="24"/>
              </w:rPr>
            </w:pPr>
            <w:r w:rsidRPr="00893BD3">
              <w:rPr>
                <w:rFonts w:asciiTheme="majorHAnsi" w:hAnsiTheme="majorHAnsi" w:cstheme="majorHAnsi"/>
                <w:b/>
                <w:color w:val="000000"/>
                <w:sz w:val="24"/>
                <w:szCs w:val="24"/>
              </w:rPr>
              <w:t>3. CONSOLIDAR INSTRUMENTOS DE LA ECONOMÍA SOLIDARIA</w:t>
            </w:r>
          </w:p>
        </w:tc>
      </w:tr>
      <w:tr w:rsidR="00F81267" w:rsidRPr="00893BD3" w14:paraId="2567EC19" w14:textId="77777777" w:rsidTr="00340957">
        <w:tc>
          <w:tcPr>
            <w:tcW w:w="525" w:type="dxa"/>
          </w:tcPr>
          <w:p w14:paraId="2A6E4BEF" w14:textId="77777777"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t>3.1</w:t>
            </w:r>
          </w:p>
        </w:tc>
        <w:tc>
          <w:tcPr>
            <w:tcW w:w="1880" w:type="dxa"/>
          </w:tcPr>
          <w:p w14:paraId="6463DD4C" w14:textId="13362420" w:rsidR="00F81267" w:rsidRPr="00893BD3" w:rsidRDefault="004D76D5"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t xml:space="preserve">Consolidación del mercado social </w:t>
            </w:r>
          </w:p>
        </w:tc>
        <w:tc>
          <w:tcPr>
            <w:tcW w:w="2693" w:type="dxa"/>
          </w:tcPr>
          <w:p w14:paraId="548E034A" w14:textId="24B8E3D9" w:rsidR="00CA579E" w:rsidRPr="00CA579E" w:rsidRDefault="00CA579E" w:rsidP="00E8539D">
            <w:pPr>
              <w:pStyle w:val="Prrafodelista"/>
              <w:numPr>
                <w:ilvl w:val="0"/>
                <w:numId w:val="14"/>
              </w:numPr>
              <w:spacing w:before="60" w:after="60"/>
              <w:ind w:left="317" w:hanging="283"/>
              <w:contextualSpacing w:val="0"/>
              <w:textAlignment w:val="baseline"/>
              <w:rPr>
                <w:rFonts w:eastAsia="Times New Roman" w:cstheme="minorHAnsi"/>
                <w:color w:val="000000"/>
                <w:lang w:eastAsia="es-ES_tradnl"/>
              </w:rPr>
            </w:pPr>
            <w:r w:rsidRPr="00CA579E">
              <w:rPr>
                <w:rFonts w:eastAsia="Times New Roman" w:cstheme="minorHAnsi"/>
                <w:bCs/>
                <w:color w:val="000000"/>
                <w:lang w:eastAsia="es-ES_tradnl"/>
              </w:rPr>
              <w:t>Mantener y mejorar la coordinación de los mercados sociales  territoriales</w:t>
            </w:r>
            <w:r w:rsidRPr="00CA579E">
              <w:rPr>
                <w:rFonts w:eastAsia="Times New Roman" w:cstheme="minorHAnsi"/>
                <w:color w:val="000000"/>
                <w:lang w:eastAsia="es-ES_tradnl"/>
              </w:rPr>
              <w:t>.</w:t>
            </w:r>
          </w:p>
          <w:p w14:paraId="78BF1B0C" w14:textId="65A23852" w:rsidR="00CA579E" w:rsidRPr="00CA579E" w:rsidRDefault="00CA579E" w:rsidP="00E8539D">
            <w:pPr>
              <w:pStyle w:val="Prrafodelista"/>
              <w:numPr>
                <w:ilvl w:val="0"/>
                <w:numId w:val="14"/>
              </w:numPr>
              <w:spacing w:before="60" w:after="60"/>
              <w:ind w:left="317" w:hanging="283"/>
              <w:contextualSpacing w:val="0"/>
              <w:textAlignment w:val="baseline"/>
              <w:rPr>
                <w:rFonts w:eastAsia="Times New Roman" w:cstheme="minorHAnsi"/>
                <w:color w:val="000000"/>
                <w:lang w:eastAsia="es-ES_tradnl"/>
              </w:rPr>
            </w:pPr>
            <w:r w:rsidRPr="00CA579E">
              <w:rPr>
                <w:rFonts w:eastAsia="Times New Roman" w:cstheme="minorHAnsi"/>
                <w:bCs/>
                <w:color w:val="000000"/>
                <w:lang w:eastAsia="es-ES_tradnl"/>
              </w:rPr>
              <w:t>Apoyar en los procesos de constitución de nuevos territorios con mercado social.</w:t>
            </w:r>
          </w:p>
          <w:p w14:paraId="6FA5ECE8" w14:textId="26A58C97" w:rsidR="00CA579E" w:rsidRPr="00CA579E" w:rsidRDefault="00CA579E" w:rsidP="00E8539D">
            <w:pPr>
              <w:pStyle w:val="Prrafodelista"/>
              <w:numPr>
                <w:ilvl w:val="0"/>
                <w:numId w:val="14"/>
              </w:numPr>
              <w:spacing w:before="60" w:after="60"/>
              <w:ind w:left="317" w:hanging="283"/>
              <w:contextualSpacing w:val="0"/>
              <w:textAlignment w:val="baseline"/>
              <w:rPr>
                <w:rFonts w:eastAsia="Times New Roman" w:cstheme="minorHAnsi"/>
                <w:color w:val="000000"/>
                <w:lang w:eastAsia="es-ES_tradnl"/>
              </w:rPr>
            </w:pPr>
            <w:r w:rsidRPr="00CA579E">
              <w:rPr>
                <w:rFonts w:eastAsia="Times New Roman" w:cstheme="minorHAnsi"/>
                <w:color w:val="000000"/>
                <w:lang w:eastAsia="es-ES_tradnl"/>
              </w:rPr>
              <w:t xml:space="preserve">Establecer </w:t>
            </w:r>
            <w:r w:rsidRPr="00CA579E">
              <w:rPr>
                <w:rFonts w:eastAsia="Times New Roman" w:cstheme="minorHAnsi"/>
                <w:bCs/>
                <w:color w:val="000000"/>
                <w:lang w:eastAsia="es-ES_tradnl"/>
              </w:rPr>
              <w:t>alianzas estratégicas</w:t>
            </w:r>
            <w:r w:rsidRPr="00CA579E">
              <w:rPr>
                <w:rFonts w:eastAsia="Times New Roman" w:cstheme="minorHAnsi"/>
                <w:color w:val="000000"/>
                <w:lang w:eastAsia="es-ES_tradnl"/>
              </w:rPr>
              <w:t xml:space="preserve"> con entidades-redes de interés estatal para los mercados sociales</w:t>
            </w:r>
            <w:r w:rsidR="00F80C60">
              <w:rPr>
                <w:rFonts w:eastAsia="Times New Roman" w:cstheme="minorHAnsi"/>
                <w:color w:val="000000"/>
                <w:lang w:eastAsia="es-ES_tradnl"/>
              </w:rPr>
              <w:t>.</w:t>
            </w:r>
          </w:p>
          <w:p w14:paraId="4AB5B92D" w14:textId="2F693431" w:rsidR="00CA579E" w:rsidRPr="00CA579E" w:rsidRDefault="00CA579E" w:rsidP="00E8539D">
            <w:pPr>
              <w:pStyle w:val="Prrafodelista"/>
              <w:numPr>
                <w:ilvl w:val="0"/>
                <w:numId w:val="14"/>
              </w:numPr>
              <w:spacing w:before="60" w:after="60"/>
              <w:ind w:left="317" w:hanging="283"/>
              <w:contextualSpacing w:val="0"/>
              <w:textAlignment w:val="baseline"/>
              <w:rPr>
                <w:rFonts w:eastAsia="Times New Roman" w:cstheme="minorHAnsi"/>
                <w:i/>
                <w:color w:val="000000"/>
                <w:lang w:eastAsia="es-ES_tradnl"/>
              </w:rPr>
            </w:pPr>
            <w:r w:rsidRPr="00CA579E">
              <w:rPr>
                <w:rFonts w:eastAsia="Times New Roman" w:cstheme="minorHAnsi"/>
                <w:bCs/>
                <w:color w:val="000000"/>
                <w:lang w:eastAsia="es-ES_tradnl"/>
              </w:rPr>
              <w:lastRenderedPageBreak/>
              <w:t>Estudiar y potenciar la comercialización en los mercados sociales. </w:t>
            </w:r>
          </w:p>
          <w:p w14:paraId="33D192EE" w14:textId="2237C0D2" w:rsidR="00CA579E" w:rsidRPr="00CA579E" w:rsidRDefault="00CA579E" w:rsidP="00E8539D">
            <w:pPr>
              <w:pStyle w:val="Prrafodelista"/>
              <w:numPr>
                <w:ilvl w:val="0"/>
                <w:numId w:val="14"/>
              </w:numPr>
              <w:spacing w:before="60" w:after="60"/>
              <w:ind w:left="317" w:hanging="283"/>
              <w:contextualSpacing w:val="0"/>
              <w:textAlignment w:val="baseline"/>
              <w:rPr>
                <w:rFonts w:eastAsia="Times New Roman" w:cstheme="minorHAnsi"/>
                <w:i/>
                <w:color w:val="000000"/>
                <w:lang w:eastAsia="es-ES_tradnl"/>
              </w:rPr>
            </w:pPr>
            <w:r w:rsidRPr="00CA579E">
              <w:rPr>
                <w:rFonts w:eastAsia="Times New Roman" w:cstheme="minorHAnsi"/>
                <w:bCs/>
                <w:color w:val="000000"/>
                <w:lang w:eastAsia="es-ES_tradnl"/>
              </w:rPr>
              <w:t xml:space="preserve">Continuar con el trabajo de coordinación, seguimiento y facilitación de los market place en los territorios. </w:t>
            </w:r>
          </w:p>
          <w:p w14:paraId="01F9FBF0" w14:textId="57424B16" w:rsidR="00CA579E" w:rsidRPr="00CA579E" w:rsidRDefault="00CA579E" w:rsidP="00E8539D">
            <w:pPr>
              <w:pStyle w:val="Prrafodelista"/>
              <w:numPr>
                <w:ilvl w:val="0"/>
                <w:numId w:val="14"/>
              </w:numPr>
              <w:spacing w:before="60" w:after="60"/>
              <w:ind w:left="317" w:hanging="283"/>
              <w:contextualSpacing w:val="0"/>
              <w:textAlignment w:val="baseline"/>
              <w:rPr>
                <w:rFonts w:eastAsia="Times New Roman" w:cstheme="minorHAnsi"/>
                <w:color w:val="000000"/>
                <w:lang w:eastAsia="es-ES_tradnl"/>
              </w:rPr>
            </w:pPr>
            <w:r w:rsidRPr="00CA579E">
              <w:rPr>
                <w:rFonts w:eastAsia="Times New Roman" w:cstheme="minorHAnsi"/>
                <w:bCs/>
                <w:color w:val="000000"/>
                <w:lang w:eastAsia="es-ES_tradnl"/>
              </w:rPr>
              <w:t>Web mercadosocial.net</w:t>
            </w:r>
            <w:r w:rsidRPr="00CA579E">
              <w:rPr>
                <w:rFonts w:eastAsia="Times New Roman" w:cstheme="minorHAnsi"/>
                <w:color w:val="FF0000"/>
                <w:lang w:eastAsia="es-ES_tradnl"/>
              </w:rPr>
              <w:t xml:space="preserve"> </w:t>
            </w:r>
            <w:r w:rsidRPr="00CA579E">
              <w:rPr>
                <w:rFonts w:eastAsia="Times New Roman" w:cstheme="minorHAnsi"/>
                <w:color w:val="000000"/>
                <w:lang w:eastAsia="es-ES_tradnl"/>
              </w:rPr>
              <w:t xml:space="preserve">(Realizar un proceso en paralelo con reas.red para la mejora de la web). </w:t>
            </w:r>
          </w:p>
          <w:p w14:paraId="164EB8CE" w14:textId="5D85EEA1" w:rsidR="00CA579E" w:rsidRPr="00CA579E" w:rsidRDefault="00CA579E" w:rsidP="00E8539D">
            <w:pPr>
              <w:pStyle w:val="Prrafodelista"/>
              <w:numPr>
                <w:ilvl w:val="0"/>
                <w:numId w:val="14"/>
              </w:numPr>
              <w:spacing w:before="60" w:after="60"/>
              <w:ind w:left="317" w:hanging="283"/>
              <w:contextualSpacing w:val="0"/>
              <w:textAlignment w:val="baseline"/>
              <w:rPr>
                <w:rFonts w:eastAsia="Times New Roman" w:cstheme="minorHAnsi"/>
                <w:bCs/>
                <w:color w:val="000000"/>
                <w:lang w:eastAsia="es-ES_tradnl"/>
              </w:rPr>
            </w:pPr>
            <w:r w:rsidRPr="00CA579E">
              <w:rPr>
                <w:rFonts w:eastAsia="Times New Roman" w:cstheme="minorHAnsi"/>
                <w:bCs/>
                <w:color w:val="000000"/>
                <w:lang w:eastAsia="es-ES_tradnl"/>
              </w:rPr>
              <w:t>Creación de un módulo específico de Mercado Social dentro de la herramienta de Auditoria/Balance Social que nos permita medir mejor el consumo interno y la intercooperación.</w:t>
            </w:r>
          </w:p>
          <w:p w14:paraId="4DF5A4FE" w14:textId="04A7715D" w:rsidR="00D22646" w:rsidRPr="00893BD3" w:rsidRDefault="00CA579E" w:rsidP="00E8539D">
            <w:pPr>
              <w:pStyle w:val="Prrafodelista"/>
              <w:numPr>
                <w:ilvl w:val="0"/>
                <w:numId w:val="14"/>
              </w:numPr>
              <w:spacing w:before="60" w:after="60"/>
              <w:ind w:left="317" w:hanging="283"/>
              <w:contextualSpacing w:val="0"/>
              <w:textAlignment w:val="baseline"/>
              <w:rPr>
                <w:rFonts w:asciiTheme="majorHAnsi" w:hAnsiTheme="majorHAnsi" w:cstheme="majorHAnsi"/>
              </w:rPr>
            </w:pPr>
            <w:r w:rsidRPr="00682789">
              <w:rPr>
                <w:rFonts w:eastAsia="Times New Roman" w:cstheme="minorHAnsi"/>
                <w:bCs/>
                <w:color w:val="000000"/>
                <w:lang w:eastAsia="es-ES_tradnl"/>
              </w:rPr>
              <w:t xml:space="preserve">Acompañar acciones con una estrategia de Comunicación para poner en valor el mercado social. </w:t>
            </w:r>
          </w:p>
        </w:tc>
        <w:tc>
          <w:tcPr>
            <w:tcW w:w="3544" w:type="dxa"/>
          </w:tcPr>
          <w:p w14:paraId="7DA3EAE5" w14:textId="15929847" w:rsidR="00C61C57" w:rsidRDefault="00C61C57" w:rsidP="00E8539D">
            <w:pPr>
              <w:pStyle w:val="Default"/>
              <w:numPr>
                <w:ilvl w:val="1"/>
                <w:numId w:val="14"/>
              </w:numPr>
              <w:tabs>
                <w:tab w:val="clear" w:pos="1440"/>
                <w:tab w:val="num" w:pos="318"/>
              </w:tabs>
              <w:spacing w:before="60" w:after="60"/>
              <w:ind w:left="318" w:hanging="284"/>
              <w:rPr>
                <w:rFonts w:asciiTheme="majorHAnsi" w:hAnsiTheme="majorHAnsi" w:cstheme="majorHAnsi"/>
                <w:color w:val="auto"/>
                <w:sz w:val="22"/>
                <w:szCs w:val="22"/>
                <w:lang w:eastAsia="en-US"/>
              </w:rPr>
            </w:pPr>
            <w:r w:rsidRPr="00C61C57">
              <w:rPr>
                <w:rFonts w:asciiTheme="majorHAnsi" w:hAnsiTheme="majorHAnsi" w:cstheme="majorHAnsi"/>
                <w:sz w:val="22"/>
                <w:szCs w:val="22"/>
              </w:rPr>
              <w:lastRenderedPageBreak/>
              <w:t xml:space="preserve">El personal técnico de REAS RdR ha realizado la coordinación, seguimiento y apoyo de las redes de apoyo del mercado social. </w:t>
            </w:r>
            <w:r>
              <w:rPr>
                <w:rFonts w:asciiTheme="majorHAnsi" w:hAnsiTheme="majorHAnsi" w:cstheme="majorHAnsi"/>
                <w:sz w:val="22"/>
                <w:szCs w:val="22"/>
              </w:rPr>
              <w:br/>
            </w:r>
            <w:r w:rsidRPr="00C61C57">
              <w:rPr>
                <w:rFonts w:asciiTheme="majorHAnsi" w:hAnsiTheme="majorHAnsi" w:cstheme="majorHAnsi"/>
                <w:sz w:val="22"/>
                <w:szCs w:val="22"/>
              </w:rPr>
              <w:t>Todas las redes han designado una persona responsable para la coordinación en su red territorial.</w:t>
            </w:r>
            <w:r w:rsidRPr="00C61C57">
              <w:rPr>
                <w:rFonts w:asciiTheme="majorHAnsi" w:hAnsiTheme="majorHAnsi" w:cstheme="majorHAnsi"/>
                <w:sz w:val="22"/>
                <w:szCs w:val="22"/>
              </w:rPr>
              <w:br/>
            </w:r>
            <w:r w:rsidRPr="00C61C57">
              <w:rPr>
                <w:rFonts w:asciiTheme="majorHAnsi" w:hAnsiTheme="majorHAnsi" w:cstheme="majorHAnsi"/>
                <w:color w:val="auto"/>
                <w:sz w:val="22"/>
                <w:szCs w:val="22"/>
                <w:lang w:eastAsia="en-US"/>
              </w:rPr>
              <w:t xml:space="preserve">Se realizan 9 </w:t>
            </w:r>
            <w:r w:rsidRPr="00C61C57">
              <w:rPr>
                <w:rFonts w:asciiTheme="majorHAnsi" w:hAnsiTheme="majorHAnsi" w:cstheme="majorHAnsi"/>
                <w:color w:val="000000" w:themeColor="text1"/>
                <w:sz w:val="22"/>
                <w:szCs w:val="22"/>
                <w:lang w:eastAsia="en-US"/>
              </w:rPr>
              <w:t xml:space="preserve"> sesiones</w:t>
            </w:r>
            <w:r w:rsidRPr="00C61C57">
              <w:rPr>
                <w:rFonts w:asciiTheme="majorHAnsi" w:hAnsiTheme="majorHAnsi" w:cstheme="majorHAnsi"/>
                <w:color w:val="FF0000"/>
                <w:sz w:val="22"/>
                <w:szCs w:val="22"/>
                <w:lang w:eastAsia="en-US"/>
              </w:rPr>
              <w:t xml:space="preserve"> </w:t>
            </w:r>
            <w:r w:rsidRPr="00C61C57">
              <w:rPr>
                <w:rFonts w:asciiTheme="majorHAnsi" w:hAnsiTheme="majorHAnsi" w:cstheme="majorHAnsi"/>
                <w:color w:val="auto"/>
                <w:sz w:val="22"/>
                <w:szCs w:val="22"/>
                <w:lang w:eastAsia="en-US"/>
              </w:rPr>
              <w:t>de trabajo  online y 1 encuentro  mixto (presencial y online) con las plataformas territoriales de apoyo de mercado social.</w:t>
            </w:r>
            <w:r>
              <w:rPr>
                <w:rFonts w:asciiTheme="majorHAnsi" w:hAnsiTheme="majorHAnsi" w:cstheme="majorHAnsi"/>
                <w:color w:val="auto"/>
                <w:sz w:val="22"/>
                <w:szCs w:val="22"/>
                <w:lang w:eastAsia="en-US"/>
              </w:rPr>
              <w:br/>
            </w:r>
            <w:r w:rsidRPr="00C61C57">
              <w:rPr>
                <w:rFonts w:asciiTheme="majorHAnsi" w:hAnsiTheme="majorHAnsi" w:cstheme="majorHAnsi"/>
                <w:color w:val="auto"/>
                <w:sz w:val="22"/>
                <w:szCs w:val="22"/>
                <w:lang w:eastAsia="en-US"/>
              </w:rPr>
              <w:t xml:space="preserve">Se realiza y difunde la memoria de actividades del año anterior con las principales acciones de estas redes y de la Comisión </w:t>
            </w:r>
            <w:r w:rsidRPr="00C61C57">
              <w:rPr>
                <w:rFonts w:asciiTheme="majorHAnsi" w:hAnsiTheme="majorHAnsi" w:cstheme="majorHAnsi"/>
                <w:color w:val="auto"/>
                <w:sz w:val="22"/>
                <w:szCs w:val="22"/>
                <w:lang w:eastAsia="en-US"/>
              </w:rPr>
              <w:lastRenderedPageBreak/>
              <w:t>Estatal de Mercado Social de REAS RdR.</w:t>
            </w:r>
          </w:p>
          <w:p w14:paraId="63569450" w14:textId="569A39F8" w:rsidR="00326908" w:rsidRDefault="00326908" w:rsidP="006730F9">
            <w:pPr>
              <w:pStyle w:val="Default"/>
              <w:spacing w:before="60" w:after="60"/>
              <w:ind w:left="318"/>
              <w:rPr>
                <w:rFonts w:asciiTheme="majorHAnsi" w:hAnsiTheme="majorHAnsi" w:cstheme="majorHAnsi"/>
                <w:color w:val="auto"/>
                <w:sz w:val="22"/>
                <w:szCs w:val="22"/>
                <w:lang w:eastAsia="en-US"/>
              </w:rPr>
            </w:pPr>
            <w:r w:rsidRPr="00C61C57">
              <w:rPr>
                <w:rFonts w:asciiTheme="majorHAnsi" w:hAnsiTheme="majorHAnsi" w:cstheme="majorHAnsi"/>
              </w:rPr>
              <w:t>Se actualiza el repositorio de documentos de trabajo de la comisión de Mercado Social en la intranet.</w:t>
            </w:r>
          </w:p>
          <w:p w14:paraId="2A4B25AA" w14:textId="0E56B44F" w:rsidR="00C61C57" w:rsidRPr="00C61C57" w:rsidRDefault="00C61C57" w:rsidP="00E8539D">
            <w:pPr>
              <w:pStyle w:val="Default"/>
              <w:numPr>
                <w:ilvl w:val="1"/>
                <w:numId w:val="14"/>
              </w:numPr>
              <w:tabs>
                <w:tab w:val="clear" w:pos="1440"/>
                <w:tab w:val="num" w:pos="318"/>
              </w:tabs>
              <w:spacing w:before="60" w:after="60"/>
              <w:ind w:left="318" w:hanging="284"/>
              <w:rPr>
                <w:rFonts w:asciiTheme="majorHAnsi" w:hAnsiTheme="majorHAnsi" w:cstheme="majorHAnsi"/>
                <w:color w:val="auto"/>
                <w:sz w:val="22"/>
                <w:szCs w:val="22"/>
                <w:lang w:eastAsia="en-US"/>
              </w:rPr>
            </w:pPr>
            <w:r w:rsidRPr="00C61C57">
              <w:rPr>
                <w:rFonts w:asciiTheme="majorHAnsi" w:hAnsiTheme="majorHAnsi" w:cstheme="majorHAnsi"/>
              </w:rPr>
              <w:t xml:space="preserve">Se ha realizado un seguimiento, asesoramiento  y difusión del proceso de constitución de la nueva plataforma del Mercado Social de Murcia. </w:t>
            </w:r>
            <w:r w:rsidR="00502EC6">
              <w:rPr>
                <w:rFonts w:asciiTheme="majorHAnsi" w:hAnsiTheme="majorHAnsi" w:cstheme="majorHAnsi"/>
              </w:rPr>
              <w:br/>
            </w:r>
            <w:r w:rsidRPr="00C61C57">
              <w:rPr>
                <w:rFonts w:asciiTheme="majorHAnsi" w:hAnsiTheme="majorHAnsi" w:cstheme="majorHAnsi"/>
              </w:rPr>
              <w:t>Se crean los diseños de la marca de Mercado Social para el impulso de esta red y para la de Galicia.</w:t>
            </w:r>
          </w:p>
          <w:p w14:paraId="413D78F3" w14:textId="77777777" w:rsidR="00D22646" w:rsidRDefault="00C61C57" w:rsidP="006730F9">
            <w:pPr>
              <w:pStyle w:val="Default"/>
              <w:spacing w:before="60" w:after="60"/>
              <w:ind w:left="318"/>
              <w:rPr>
                <w:rFonts w:asciiTheme="majorHAnsi" w:hAnsiTheme="majorHAnsi" w:cstheme="majorHAnsi"/>
              </w:rPr>
            </w:pPr>
            <w:r w:rsidRPr="00C61C57">
              <w:rPr>
                <w:rFonts w:asciiTheme="majorHAnsi" w:hAnsiTheme="majorHAnsi" w:cstheme="majorHAnsi"/>
              </w:rPr>
              <w:t>Se llevan a cabo diferentes charlas y se elaboran y publican diferentes artículos para la promoción de las redes de apoyo de mercado social en medios de comunicación.</w:t>
            </w:r>
          </w:p>
          <w:p w14:paraId="2F4FECD4" w14:textId="77777777" w:rsidR="00340957" w:rsidRPr="00502EC6" w:rsidRDefault="00340957" w:rsidP="00E8539D">
            <w:pPr>
              <w:pStyle w:val="Default"/>
              <w:numPr>
                <w:ilvl w:val="1"/>
                <w:numId w:val="14"/>
              </w:numPr>
              <w:tabs>
                <w:tab w:val="clear" w:pos="1440"/>
              </w:tabs>
              <w:spacing w:before="60" w:after="60"/>
              <w:ind w:left="318" w:hanging="284"/>
              <w:rPr>
                <w:rFonts w:asciiTheme="majorHAnsi" w:hAnsiTheme="majorHAnsi" w:cstheme="majorHAnsi"/>
                <w:color w:val="auto"/>
                <w:sz w:val="22"/>
                <w:szCs w:val="22"/>
                <w:lang w:eastAsia="en-US"/>
              </w:rPr>
            </w:pPr>
            <w:r>
              <w:rPr>
                <w:rFonts w:asciiTheme="majorHAnsi" w:hAnsiTheme="majorHAnsi" w:cstheme="majorHAnsi"/>
              </w:rPr>
              <w:t>Se ha incorporado Opcions, referente en consumo responsable, a la Comisión de Mercado Social</w:t>
            </w:r>
            <w:r w:rsidR="00F80C60">
              <w:rPr>
                <w:rFonts w:asciiTheme="majorHAnsi" w:hAnsiTheme="majorHAnsi" w:cstheme="majorHAnsi"/>
              </w:rPr>
              <w:t>.</w:t>
            </w:r>
            <w:r w:rsidR="00F80C60">
              <w:rPr>
                <w:rFonts w:asciiTheme="majorHAnsi" w:hAnsiTheme="majorHAnsi" w:cstheme="majorHAnsi"/>
              </w:rPr>
              <w:br/>
              <w:t>Se mantienen reuniones estratégicas con redes estatales.</w:t>
            </w:r>
          </w:p>
          <w:p w14:paraId="17426D7A" w14:textId="54BE00D1" w:rsidR="00460CCE" w:rsidRPr="00947073" w:rsidRDefault="00460CCE" w:rsidP="00E8539D">
            <w:pPr>
              <w:pStyle w:val="Default"/>
              <w:numPr>
                <w:ilvl w:val="1"/>
                <w:numId w:val="14"/>
              </w:numPr>
              <w:tabs>
                <w:tab w:val="clear" w:pos="1440"/>
              </w:tabs>
              <w:spacing w:before="60" w:after="60"/>
              <w:ind w:left="318" w:hanging="284"/>
              <w:rPr>
                <w:rFonts w:asciiTheme="majorHAnsi" w:hAnsiTheme="majorHAnsi" w:cstheme="majorHAnsi"/>
                <w:color w:val="auto"/>
                <w:sz w:val="22"/>
                <w:szCs w:val="22"/>
                <w:lang w:eastAsia="en-US"/>
              </w:rPr>
            </w:pPr>
            <w:r w:rsidRPr="00947073">
              <w:rPr>
                <w:rFonts w:asciiTheme="majorHAnsi" w:hAnsiTheme="majorHAnsi" w:cstheme="majorHAnsi"/>
                <w:color w:val="auto"/>
                <w:sz w:val="22"/>
                <w:szCs w:val="22"/>
                <w:lang w:eastAsia="en-US"/>
              </w:rPr>
              <w:t xml:space="preserve">Se realiza un diagnóstico inicial de comercialización partiendo de la realidad de los territorios y de las posibilidades para desarrollar un Marketplace. </w:t>
            </w:r>
          </w:p>
          <w:p w14:paraId="6A6EA31B" w14:textId="59D997F3" w:rsidR="00460CCE" w:rsidRPr="00460CCE" w:rsidRDefault="00460CCE" w:rsidP="006730F9">
            <w:pPr>
              <w:pStyle w:val="Default"/>
              <w:spacing w:before="60" w:after="60"/>
              <w:ind w:left="318"/>
              <w:rPr>
                <w:rFonts w:asciiTheme="majorHAnsi" w:hAnsiTheme="majorHAnsi" w:cstheme="majorHAnsi"/>
                <w:color w:val="auto"/>
                <w:sz w:val="22"/>
                <w:szCs w:val="22"/>
                <w:lang w:eastAsia="en-US"/>
              </w:rPr>
            </w:pPr>
            <w:r w:rsidRPr="00460CCE">
              <w:rPr>
                <w:rFonts w:asciiTheme="majorHAnsi" w:hAnsiTheme="majorHAnsi" w:cstheme="majorHAnsi"/>
                <w:color w:val="auto"/>
                <w:sz w:val="22"/>
                <w:szCs w:val="22"/>
                <w:lang w:eastAsia="en-US"/>
              </w:rPr>
              <w:lastRenderedPageBreak/>
              <w:t>Se realiza</w:t>
            </w:r>
            <w:r>
              <w:rPr>
                <w:rFonts w:asciiTheme="majorHAnsi" w:hAnsiTheme="majorHAnsi" w:cstheme="majorHAnsi"/>
                <w:color w:val="auto"/>
                <w:sz w:val="22"/>
                <w:szCs w:val="22"/>
                <w:lang w:eastAsia="en-US"/>
              </w:rPr>
              <w:t>n</w:t>
            </w:r>
            <w:r w:rsidR="00947073">
              <w:rPr>
                <w:rFonts w:asciiTheme="majorHAnsi" w:hAnsiTheme="majorHAnsi" w:cstheme="majorHAnsi"/>
                <w:color w:val="auto"/>
                <w:sz w:val="22"/>
                <w:szCs w:val="22"/>
                <w:lang w:eastAsia="en-US"/>
              </w:rPr>
              <w:t xml:space="preserve"> dos encuestas on</w:t>
            </w:r>
            <w:r w:rsidRPr="00460CCE">
              <w:rPr>
                <w:rFonts w:asciiTheme="majorHAnsi" w:hAnsiTheme="majorHAnsi" w:cstheme="majorHAnsi"/>
                <w:color w:val="auto"/>
                <w:sz w:val="22"/>
                <w:szCs w:val="22"/>
                <w:lang w:eastAsia="en-US"/>
              </w:rPr>
              <w:t>line para sondear el grado de digitalización de las entidades de la ESS y otra a las empresas de logística.</w:t>
            </w:r>
          </w:p>
          <w:p w14:paraId="2ABAD299" w14:textId="52055395" w:rsidR="00813AC7" w:rsidRPr="00813AC7" w:rsidRDefault="00813AC7" w:rsidP="00E8539D">
            <w:pPr>
              <w:pStyle w:val="Default"/>
              <w:numPr>
                <w:ilvl w:val="1"/>
                <w:numId w:val="14"/>
              </w:numPr>
              <w:tabs>
                <w:tab w:val="clear" w:pos="1440"/>
              </w:tabs>
              <w:spacing w:before="60" w:after="60"/>
              <w:ind w:left="318" w:hanging="284"/>
              <w:rPr>
                <w:rFonts w:asciiTheme="majorHAnsi" w:hAnsiTheme="majorHAnsi" w:cstheme="majorHAnsi"/>
                <w:color w:val="auto"/>
                <w:sz w:val="22"/>
                <w:szCs w:val="22"/>
                <w:lang w:eastAsia="en-US"/>
              </w:rPr>
            </w:pPr>
            <w:r w:rsidRPr="00813AC7">
              <w:rPr>
                <w:rFonts w:asciiTheme="majorHAnsi" w:hAnsiTheme="majorHAnsi" w:cstheme="majorHAnsi"/>
                <w:color w:val="auto"/>
                <w:sz w:val="22"/>
                <w:szCs w:val="22"/>
                <w:lang w:eastAsia="en-US"/>
              </w:rPr>
              <w:t>Se realizan  encuentros online temáticos con las redes de ESS promotoras de la puesta en marcha del Marketplace en su territorio para abordar cuestiones claves como la tecnología, comunicación, logística,</w:t>
            </w:r>
            <w:r>
              <w:rPr>
                <w:rFonts w:asciiTheme="majorHAnsi" w:hAnsiTheme="majorHAnsi" w:cstheme="majorHAnsi"/>
                <w:color w:val="auto"/>
                <w:sz w:val="22"/>
                <w:szCs w:val="22"/>
                <w:lang w:eastAsia="en-US"/>
              </w:rPr>
              <w:t xml:space="preserve"> </w:t>
            </w:r>
            <w:r w:rsidRPr="00813AC7">
              <w:rPr>
                <w:rFonts w:asciiTheme="majorHAnsi" w:hAnsiTheme="majorHAnsi" w:cstheme="majorHAnsi"/>
                <w:color w:val="auto"/>
                <w:sz w:val="22"/>
                <w:szCs w:val="22"/>
                <w:lang w:eastAsia="en-US"/>
              </w:rPr>
              <w:t>entidades proveedoras y comunidad.</w:t>
            </w:r>
            <w:r w:rsidR="006A3A83">
              <w:rPr>
                <w:rFonts w:asciiTheme="majorHAnsi" w:hAnsiTheme="majorHAnsi" w:cstheme="majorHAnsi"/>
                <w:color w:val="auto"/>
                <w:sz w:val="22"/>
                <w:szCs w:val="22"/>
                <w:lang w:eastAsia="en-US"/>
              </w:rPr>
              <w:br/>
            </w:r>
            <w:r w:rsidR="006A3A83">
              <w:rPr>
                <w:rFonts w:cstheme="minorHAnsi"/>
                <w:sz w:val="22"/>
              </w:rPr>
              <w:t>S</w:t>
            </w:r>
            <w:r w:rsidR="006A3A83" w:rsidRPr="006A3A83">
              <w:rPr>
                <w:rFonts w:cstheme="minorHAnsi"/>
                <w:sz w:val="22"/>
              </w:rPr>
              <w:t>e realiza un informe de conclusiones con un plan de acción para los próximos pasos en el  desarrollo de la digitalización comercial para las redes de ESS.</w:t>
            </w:r>
          </w:p>
          <w:p w14:paraId="6754F9B0" w14:textId="39BE5874" w:rsidR="009F51D2" w:rsidRPr="009F51D2" w:rsidRDefault="006A3A83" w:rsidP="00E8539D">
            <w:pPr>
              <w:pStyle w:val="Default"/>
              <w:numPr>
                <w:ilvl w:val="1"/>
                <w:numId w:val="14"/>
              </w:numPr>
              <w:tabs>
                <w:tab w:val="clear" w:pos="1440"/>
              </w:tabs>
              <w:spacing w:before="60" w:after="60"/>
              <w:ind w:left="318" w:hanging="284"/>
              <w:rPr>
                <w:rFonts w:asciiTheme="majorHAnsi" w:hAnsiTheme="majorHAnsi" w:cstheme="majorHAnsi"/>
                <w:color w:val="auto"/>
                <w:sz w:val="22"/>
                <w:szCs w:val="22"/>
                <w:lang w:eastAsia="en-US"/>
              </w:rPr>
            </w:pPr>
            <w:r w:rsidRPr="009F51D2">
              <w:rPr>
                <w:rFonts w:asciiTheme="majorHAnsi" w:hAnsiTheme="majorHAnsi" w:cstheme="majorHAnsi"/>
                <w:color w:val="auto"/>
                <w:sz w:val="22"/>
                <w:szCs w:val="22"/>
                <w:lang w:eastAsia="en-US"/>
              </w:rPr>
              <w:t>Se</w:t>
            </w:r>
            <w:r w:rsidR="009F51D2" w:rsidRPr="009F51D2">
              <w:rPr>
                <w:rFonts w:asciiTheme="majorHAnsi" w:hAnsiTheme="majorHAnsi" w:cstheme="majorHAnsi"/>
                <w:color w:val="auto"/>
                <w:sz w:val="22"/>
                <w:szCs w:val="22"/>
                <w:lang w:eastAsia="en-US"/>
              </w:rPr>
              <w:t xml:space="preserve"> implementan mejoras </w:t>
            </w:r>
            <w:r w:rsidR="00D53135">
              <w:rPr>
                <w:rFonts w:asciiTheme="majorHAnsi" w:hAnsiTheme="majorHAnsi" w:cstheme="majorHAnsi"/>
                <w:color w:val="auto"/>
                <w:sz w:val="22"/>
                <w:szCs w:val="22"/>
                <w:lang w:eastAsia="en-US"/>
              </w:rPr>
              <w:t xml:space="preserve">en </w:t>
            </w:r>
            <w:r w:rsidRPr="009F51D2">
              <w:rPr>
                <w:rFonts w:asciiTheme="majorHAnsi" w:hAnsiTheme="majorHAnsi" w:cstheme="majorHAnsi"/>
                <w:color w:val="auto"/>
                <w:sz w:val="22"/>
                <w:szCs w:val="22"/>
                <w:lang w:eastAsia="en-US"/>
              </w:rPr>
              <w:t xml:space="preserve">la página mercadosocial.net </w:t>
            </w:r>
            <w:r w:rsidR="009F51D2" w:rsidRPr="009F51D2">
              <w:rPr>
                <w:rFonts w:asciiTheme="majorHAnsi" w:hAnsiTheme="majorHAnsi" w:cstheme="majorHAnsi"/>
                <w:color w:val="auto"/>
                <w:sz w:val="22"/>
                <w:szCs w:val="22"/>
                <w:lang w:eastAsia="en-US"/>
              </w:rPr>
              <w:t xml:space="preserve">y reas.red para mejorar la búsqueda y acceso a las entidades de la ESS. </w:t>
            </w:r>
            <w:r w:rsidR="009F51D2" w:rsidRPr="009F51D2">
              <w:rPr>
                <w:rFonts w:asciiTheme="majorHAnsi" w:hAnsiTheme="majorHAnsi" w:cstheme="majorHAnsi"/>
                <w:color w:val="auto"/>
                <w:sz w:val="22"/>
                <w:szCs w:val="22"/>
                <w:lang w:eastAsia="en-US"/>
              </w:rPr>
              <w:br/>
              <w:t>Se incorpora también un mapa con geolocalización de cada entidad, filtros y e iconos por sectores.</w:t>
            </w:r>
            <w:r w:rsidR="009F51D2">
              <w:rPr>
                <w:rFonts w:asciiTheme="majorHAnsi" w:hAnsiTheme="majorHAnsi" w:cstheme="majorHAnsi"/>
                <w:color w:val="auto"/>
                <w:sz w:val="22"/>
                <w:szCs w:val="22"/>
                <w:lang w:eastAsia="en-US"/>
              </w:rPr>
              <w:br/>
              <w:t>Se mejoran los espacios territoriales en la web.</w:t>
            </w:r>
            <w:r w:rsidR="009F51D2">
              <w:rPr>
                <w:rFonts w:asciiTheme="majorHAnsi" w:hAnsiTheme="majorHAnsi" w:cstheme="majorHAnsi"/>
                <w:color w:val="auto"/>
                <w:sz w:val="22"/>
                <w:szCs w:val="22"/>
                <w:lang w:eastAsia="en-US"/>
              </w:rPr>
              <w:br/>
              <w:t>Se incorpora un espacio de noticias sincronizado con el portal de economía solidaria.</w:t>
            </w:r>
          </w:p>
          <w:p w14:paraId="2C4CC57B" w14:textId="79D21C20" w:rsidR="00D53135" w:rsidRPr="005D19A6" w:rsidRDefault="00D53135" w:rsidP="00E8539D">
            <w:pPr>
              <w:pStyle w:val="Default"/>
              <w:numPr>
                <w:ilvl w:val="1"/>
                <w:numId w:val="14"/>
              </w:numPr>
              <w:tabs>
                <w:tab w:val="clear" w:pos="1440"/>
              </w:tabs>
              <w:spacing w:before="60" w:after="60"/>
              <w:ind w:left="318" w:hanging="284"/>
              <w:rPr>
                <w:rFonts w:asciiTheme="majorHAnsi" w:hAnsiTheme="majorHAnsi" w:cstheme="majorHAnsi"/>
                <w:color w:val="auto"/>
                <w:sz w:val="22"/>
                <w:szCs w:val="22"/>
                <w:lang w:eastAsia="en-US"/>
              </w:rPr>
            </w:pPr>
            <w:r w:rsidRPr="005D19A6">
              <w:rPr>
                <w:rFonts w:asciiTheme="majorHAnsi" w:hAnsiTheme="majorHAnsi" w:cstheme="majorHAnsi"/>
                <w:color w:val="auto"/>
                <w:sz w:val="22"/>
                <w:szCs w:val="22"/>
                <w:lang w:eastAsia="en-US"/>
              </w:rPr>
              <w:t xml:space="preserve">Se </w:t>
            </w:r>
            <w:r w:rsidR="005D19A6" w:rsidRPr="005D19A6">
              <w:rPr>
                <w:rFonts w:asciiTheme="majorHAnsi" w:hAnsiTheme="majorHAnsi" w:cstheme="majorHAnsi"/>
                <w:color w:val="auto"/>
                <w:sz w:val="22"/>
                <w:szCs w:val="22"/>
                <w:lang w:eastAsia="en-US"/>
              </w:rPr>
              <w:t>incorpora un</w:t>
            </w:r>
            <w:r w:rsidRPr="005D19A6">
              <w:rPr>
                <w:rFonts w:asciiTheme="majorHAnsi" w:hAnsiTheme="majorHAnsi" w:cstheme="majorHAnsi"/>
                <w:color w:val="auto"/>
                <w:sz w:val="22"/>
                <w:szCs w:val="22"/>
                <w:lang w:eastAsia="en-US"/>
              </w:rPr>
              <w:t xml:space="preserve"> nuevo módulo de Mercado Social, en la platafor</w:t>
            </w:r>
            <w:r w:rsidR="005D19A6" w:rsidRPr="005D19A6">
              <w:rPr>
                <w:rFonts w:asciiTheme="majorHAnsi" w:hAnsiTheme="majorHAnsi" w:cstheme="majorHAnsi"/>
                <w:color w:val="auto"/>
                <w:sz w:val="22"/>
                <w:szCs w:val="22"/>
                <w:lang w:eastAsia="en-US"/>
              </w:rPr>
              <w:t xml:space="preserve">ma de Auditoria/Balance </w:t>
            </w:r>
            <w:r w:rsidR="005D19A6" w:rsidRPr="005D19A6">
              <w:rPr>
                <w:rFonts w:asciiTheme="majorHAnsi" w:hAnsiTheme="majorHAnsi" w:cstheme="majorHAnsi"/>
                <w:color w:val="auto"/>
                <w:sz w:val="22"/>
                <w:szCs w:val="22"/>
                <w:lang w:eastAsia="en-US"/>
              </w:rPr>
              <w:lastRenderedPageBreak/>
              <w:t>Social con 19 indicadores.</w:t>
            </w:r>
            <w:r w:rsidR="005D19A6" w:rsidRPr="005D19A6">
              <w:rPr>
                <w:rFonts w:asciiTheme="majorHAnsi" w:hAnsiTheme="majorHAnsi" w:cstheme="majorHAnsi"/>
                <w:color w:val="auto"/>
                <w:sz w:val="22"/>
                <w:szCs w:val="22"/>
                <w:lang w:eastAsia="en-US"/>
              </w:rPr>
              <w:br/>
              <w:t>Se elabora una guía, un vídeo tutorial y materiales gráficos para promocionarlo a todas las entidades de la ESS, y de manera voluntaria rellenen los datos una vez hayan hecho la Auditoría Social.</w:t>
            </w:r>
            <w:r w:rsidR="005D19A6" w:rsidRPr="005D19A6">
              <w:rPr>
                <w:rFonts w:asciiTheme="majorHAnsi" w:hAnsiTheme="majorHAnsi" w:cstheme="majorHAnsi"/>
                <w:color w:val="auto"/>
                <w:sz w:val="22"/>
                <w:szCs w:val="22"/>
                <w:lang w:eastAsia="en-US"/>
              </w:rPr>
              <w:br/>
            </w:r>
            <w:r w:rsidRPr="005D19A6">
              <w:rPr>
                <w:rFonts w:asciiTheme="majorHAnsi" w:hAnsiTheme="majorHAnsi" w:cstheme="majorHAnsi"/>
                <w:color w:val="auto"/>
                <w:sz w:val="22"/>
                <w:szCs w:val="22"/>
                <w:lang w:eastAsia="en-US"/>
              </w:rPr>
              <w:t xml:space="preserve">Se analiza la información obtenida en el módulo </w:t>
            </w:r>
            <w:r w:rsidR="005D19A6" w:rsidRPr="005D19A6">
              <w:rPr>
                <w:rFonts w:asciiTheme="majorHAnsi" w:hAnsiTheme="majorHAnsi" w:cstheme="majorHAnsi"/>
                <w:color w:val="auto"/>
                <w:sz w:val="22"/>
                <w:szCs w:val="22"/>
                <w:lang w:eastAsia="en-US"/>
              </w:rPr>
              <w:t>y s</w:t>
            </w:r>
            <w:r w:rsidRPr="005D19A6">
              <w:rPr>
                <w:rFonts w:asciiTheme="majorHAnsi" w:hAnsiTheme="majorHAnsi" w:cstheme="majorHAnsi"/>
                <w:color w:val="auto"/>
                <w:sz w:val="22"/>
                <w:szCs w:val="22"/>
                <w:lang w:eastAsia="en-US"/>
              </w:rPr>
              <w:t>e elabora el informe: ENSEÑAMOS EL CORAZÓN DEL MERCADO SOCIAL. Oferta, Consumo interno e</w:t>
            </w:r>
            <w:r w:rsidR="005D19A6" w:rsidRPr="005D19A6">
              <w:rPr>
                <w:rFonts w:asciiTheme="majorHAnsi" w:hAnsiTheme="majorHAnsi" w:cstheme="majorHAnsi"/>
                <w:color w:val="auto"/>
                <w:sz w:val="22"/>
                <w:szCs w:val="22"/>
                <w:lang w:eastAsia="en-US"/>
              </w:rPr>
              <w:t xml:space="preserve"> </w:t>
            </w:r>
            <w:r w:rsidRPr="005D19A6">
              <w:rPr>
                <w:rFonts w:asciiTheme="majorHAnsi" w:hAnsiTheme="majorHAnsi" w:cstheme="majorHAnsi"/>
                <w:color w:val="auto"/>
                <w:sz w:val="22"/>
                <w:szCs w:val="22"/>
                <w:lang w:eastAsia="en-US"/>
              </w:rPr>
              <w:t xml:space="preserve">Intercooperación en la ESS. Proceso de Auditoría/Balance Social 2021. </w:t>
            </w:r>
            <w:r w:rsidR="005D19A6" w:rsidRPr="005D19A6">
              <w:rPr>
                <w:rFonts w:asciiTheme="majorHAnsi" w:hAnsiTheme="majorHAnsi" w:cstheme="majorHAnsi"/>
                <w:color w:val="auto"/>
                <w:sz w:val="22"/>
                <w:szCs w:val="22"/>
                <w:lang w:eastAsia="en-US"/>
              </w:rPr>
              <w:br/>
            </w:r>
            <w:r w:rsidRPr="005D19A6">
              <w:rPr>
                <w:rFonts w:asciiTheme="majorHAnsi" w:hAnsiTheme="majorHAnsi" w:cstheme="majorHAnsi"/>
                <w:color w:val="auto"/>
                <w:sz w:val="22"/>
                <w:szCs w:val="22"/>
                <w:lang w:eastAsia="en-US"/>
              </w:rPr>
              <w:t xml:space="preserve">Como complemento al informe </w:t>
            </w:r>
            <w:r w:rsidR="005D19A6" w:rsidRPr="005D19A6">
              <w:rPr>
                <w:rFonts w:asciiTheme="majorHAnsi" w:hAnsiTheme="majorHAnsi" w:cstheme="majorHAnsi"/>
                <w:color w:val="auto"/>
                <w:sz w:val="22"/>
                <w:szCs w:val="22"/>
                <w:lang w:eastAsia="en-US"/>
              </w:rPr>
              <w:t>s</w:t>
            </w:r>
            <w:r w:rsidRPr="005D19A6">
              <w:rPr>
                <w:rFonts w:asciiTheme="majorHAnsi" w:hAnsiTheme="majorHAnsi" w:cstheme="majorHAnsi"/>
                <w:color w:val="auto"/>
                <w:sz w:val="22"/>
                <w:szCs w:val="22"/>
                <w:lang w:eastAsia="en-US"/>
              </w:rPr>
              <w:t>e diseña una infografía y un vídeo animado con los princip</w:t>
            </w:r>
            <w:r w:rsidR="005D19A6" w:rsidRPr="005D19A6">
              <w:rPr>
                <w:rFonts w:asciiTheme="majorHAnsi" w:hAnsiTheme="majorHAnsi" w:cstheme="majorHAnsi"/>
                <w:color w:val="auto"/>
                <w:sz w:val="22"/>
                <w:szCs w:val="22"/>
                <w:lang w:eastAsia="en-US"/>
              </w:rPr>
              <w:t>ales resultados.</w:t>
            </w:r>
            <w:r w:rsidR="005D19A6">
              <w:rPr>
                <w:rFonts w:asciiTheme="majorHAnsi" w:hAnsiTheme="majorHAnsi" w:cstheme="majorHAnsi"/>
                <w:color w:val="auto"/>
                <w:sz w:val="22"/>
                <w:szCs w:val="22"/>
                <w:lang w:eastAsia="en-US"/>
              </w:rPr>
              <w:br/>
            </w:r>
            <w:r w:rsidRPr="005D19A6">
              <w:rPr>
                <w:rFonts w:asciiTheme="majorHAnsi" w:hAnsiTheme="majorHAnsi" w:cstheme="majorHAnsi"/>
                <w:color w:val="auto"/>
                <w:sz w:val="22"/>
                <w:szCs w:val="22"/>
                <w:lang w:eastAsia="en-US"/>
              </w:rPr>
              <w:t>Se presenta el informe de Mercado Social (junto con los datos generales de Auditoría Social y Género) en un acto presencial y online el 4 de noviembre</w:t>
            </w:r>
            <w:r w:rsidR="005D19A6" w:rsidRPr="005D19A6">
              <w:rPr>
                <w:rFonts w:asciiTheme="majorHAnsi" w:hAnsiTheme="majorHAnsi" w:cstheme="majorHAnsi"/>
                <w:color w:val="auto"/>
                <w:sz w:val="22"/>
                <w:szCs w:val="22"/>
                <w:lang w:eastAsia="en-US"/>
              </w:rPr>
              <w:t xml:space="preserve"> en el marco de la</w:t>
            </w:r>
            <w:r w:rsidRPr="005D19A6">
              <w:rPr>
                <w:rFonts w:asciiTheme="majorHAnsi" w:hAnsiTheme="majorHAnsi" w:cstheme="majorHAnsi"/>
                <w:color w:val="auto"/>
                <w:sz w:val="22"/>
                <w:szCs w:val="22"/>
                <w:lang w:eastAsia="en-US"/>
              </w:rPr>
              <w:t xml:space="preserve"> agenda de actos de Teruel Capital Española de la Economía Social 2021. </w:t>
            </w:r>
          </w:p>
          <w:p w14:paraId="08D0C4FC" w14:textId="77777777" w:rsidR="00425F0E" w:rsidRPr="00425F0E" w:rsidRDefault="00425F0E" w:rsidP="00E8539D">
            <w:pPr>
              <w:pStyle w:val="Default"/>
              <w:numPr>
                <w:ilvl w:val="1"/>
                <w:numId w:val="14"/>
              </w:numPr>
              <w:tabs>
                <w:tab w:val="clear" w:pos="1440"/>
              </w:tabs>
              <w:spacing w:before="60" w:after="60"/>
              <w:ind w:left="318" w:hanging="284"/>
              <w:rPr>
                <w:rFonts w:asciiTheme="majorHAnsi" w:hAnsiTheme="majorHAnsi" w:cstheme="majorHAnsi"/>
                <w:color w:val="auto"/>
                <w:sz w:val="22"/>
              </w:rPr>
            </w:pPr>
            <w:r w:rsidRPr="00425F0E">
              <w:rPr>
                <w:rFonts w:asciiTheme="majorHAnsi" w:hAnsiTheme="majorHAnsi" w:cstheme="majorHAnsi"/>
                <w:color w:val="auto"/>
                <w:sz w:val="22"/>
                <w:szCs w:val="22"/>
                <w:lang w:eastAsia="en-US"/>
              </w:rPr>
              <w:t>Se realizan dos cam</w:t>
            </w:r>
            <w:r w:rsidR="00460CCE" w:rsidRPr="00425F0E">
              <w:rPr>
                <w:rFonts w:asciiTheme="majorHAnsi" w:hAnsiTheme="majorHAnsi" w:cstheme="majorHAnsi"/>
                <w:color w:val="auto"/>
                <w:sz w:val="22"/>
                <w:szCs w:val="22"/>
                <w:lang w:eastAsia="en-US"/>
              </w:rPr>
              <w:t xml:space="preserve">pañas de comunicación </w:t>
            </w:r>
            <w:r w:rsidRPr="00425F0E">
              <w:rPr>
                <w:rFonts w:asciiTheme="majorHAnsi" w:hAnsiTheme="majorHAnsi" w:cstheme="majorHAnsi"/>
                <w:color w:val="auto"/>
                <w:sz w:val="22"/>
                <w:szCs w:val="22"/>
                <w:lang w:eastAsia="en-US"/>
              </w:rPr>
              <w:t>para fomentar el mercado social:</w:t>
            </w:r>
          </w:p>
          <w:p w14:paraId="74ADB1B8" w14:textId="77777777" w:rsidR="00425F0E" w:rsidRDefault="00CE1EDA" w:rsidP="006730F9">
            <w:pPr>
              <w:pStyle w:val="Default"/>
              <w:spacing w:before="60" w:after="60"/>
              <w:ind w:left="318"/>
              <w:rPr>
                <w:rFonts w:asciiTheme="majorHAnsi" w:hAnsiTheme="majorHAnsi" w:cstheme="majorHAnsi"/>
                <w:sz w:val="22"/>
              </w:rPr>
            </w:pPr>
            <w:r w:rsidRPr="00425F0E">
              <w:rPr>
                <w:rFonts w:asciiTheme="majorHAnsi" w:hAnsiTheme="majorHAnsi" w:cstheme="majorHAnsi"/>
                <w:sz w:val="22"/>
              </w:rPr>
              <w:t>Se diseña y difunde</w:t>
            </w:r>
            <w:r w:rsidR="00425F0E">
              <w:rPr>
                <w:rFonts w:asciiTheme="majorHAnsi" w:hAnsiTheme="majorHAnsi" w:cstheme="majorHAnsi"/>
                <w:sz w:val="22"/>
              </w:rPr>
              <w:t xml:space="preserve"> la campaña “MECambio a la ESS” con 6 programas, podcast y carteles gráficos.</w:t>
            </w:r>
          </w:p>
          <w:p w14:paraId="7BD50151" w14:textId="77777777" w:rsidR="00425F0E" w:rsidRDefault="00425F0E" w:rsidP="006730F9">
            <w:pPr>
              <w:pStyle w:val="Default"/>
              <w:spacing w:before="60" w:after="60"/>
              <w:ind w:left="318"/>
              <w:rPr>
                <w:rFonts w:asciiTheme="majorHAnsi" w:hAnsiTheme="majorHAnsi" w:cstheme="majorHAnsi"/>
                <w:sz w:val="22"/>
              </w:rPr>
            </w:pPr>
            <w:r>
              <w:rPr>
                <w:rFonts w:asciiTheme="majorHAnsi" w:hAnsiTheme="majorHAnsi" w:cstheme="majorHAnsi"/>
                <w:sz w:val="22"/>
              </w:rPr>
              <w:lastRenderedPageBreak/>
              <w:t xml:space="preserve">Se realiza también la </w:t>
            </w:r>
            <w:r w:rsidR="00CE1EDA" w:rsidRPr="00CE1EDA">
              <w:rPr>
                <w:rFonts w:asciiTheme="majorHAnsi" w:hAnsiTheme="majorHAnsi" w:cstheme="majorHAnsi"/>
                <w:sz w:val="22"/>
              </w:rPr>
              <w:t>Campaña “¡Estas navidades hazte el tESSt</w:t>
            </w:r>
            <w:r>
              <w:rPr>
                <w:rFonts w:asciiTheme="majorHAnsi" w:hAnsiTheme="majorHAnsi" w:cstheme="majorHAnsi"/>
                <w:sz w:val="22"/>
              </w:rPr>
              <w:t xml:space="preserve"> y Consume dentro”</w:t>
            </w:r>
          </w:p>
          <w:p w14:paraId="199245EF" w14:textId="39AD09DD" w:rsidR="00502EC6" w:rsidRPr="00425F0E" w:rsidRDefault="00CE1EDA" w:rsidP="006730F9">
            <w:pPr>
              <w:pStyle w:val="Default"/>
              <w:spacing w:before="60" w:after="60"/>
              <w:ind w:left="318"/>
              <w:rPr>
                <w:rFonts w:asciiTheme="majorHAnsi" w:hAnsiTheme="majorHAnsi" w:cstheme="majorHAnsi"/>
                <w:sz w:val="22"/>
              </w:rPr>
            </w:pPr>
            <w:r w:rsidRPr="00CE1EDA">
              <w:rPr>
                <w:rFonts w:asciiTheme="majorHAnsi" w:hAnsiTheme="majorHAnsi" w:cstheme="majorHAnsi"/>
                <w:sz w:val="22"/>
              </w:rPr>
              <w:t xml:space="preserve">Como complemento a la campaña de navidad se actualizan en PDF los catálogos del 2021 de productos y servicios </w:t>
            </w:r>
            <w:r w:rsidR="00F54CC1">
              <w:rPr>
                <w:rFonts w:asciiTheme="majorHAnsi" w:hAnsiTheme="majorHAnsi" w:cstheme="majorHAnsi"/>
                <w:sz w:val="22"/>
              </w:rPr>
              <w:t>de las redes de ESS con menos recursos</w:t>
            </w:r>
            <w:r w:rsidR="00425F0E">
              <w:rPr>
                <w:rFonts w:asciiTheme="majorHAnsi" w:hAnsiTheme="majorHAnsi" w:cstheme="majorHAnsi"/>
                <w:sz w:val="22"/>
              </w:rPr>
              <w:t>.</w:t>
            </w:r>
          </w:p>
        </w:tc>
        <w:tc>
          <w:tcPr>
            <w:tcW w:w="4820" w:type="dxa"/>
          </w:tcPr>
          <w:p w14:paraId="6FA9E9AE" w14:textId="7B8566C9" w:rsidR="00326908" w:rsidRDefault="00F80C60" w:rsidP="00E8539D">
            <w:pPr>
              <w:pStyle w:val="Normal1"/>
              <w:numPr>
                <w:ilvl w:val="2"/>
                <w:numId w:val="14"/>
              </w:numPr>
              <w:tabs>
                <w:tab w:val="clear" w:pos="2160"/>
                <w:tab w:val="num" w:pos="317"/>
              </w:tabs>
              <w:spacing w:before="60" w:after="60"/>
              <w:ind w:left="317" w:hanging="283"/>
              <w:rPr>
                <w:rFonts w:asciiTheme="majorHAnsi" w:eastAsia="Calibri" w:hAnsiTheme="majorHAnsi" w:cstheme="majorHAnsi"/>
                <w:lang w:eastAsia="en-US"/>
              </w:rPr>
            </w:pPr>
            <w:r w:rsidRPr="00F80C60">
              <w:rPr>
                <w:rFonts w:asciiTheme="majorHAnsi" w:eastAsia="Calibri" w:hAnsiTheme="majorHAnsi" w:cstheme="majorHAnsi"/>
                <w:b/>
                <w:lang w:eastAsia="en-US"/>
              </w:rPr>
              <w:lastRenderedPageBreak/>
              <w:t>Coordinación de los mercados sociales:</w:t>
            </w:r>
            <w:r>
              <w:rPr>
                <w:rFonts w:asciiTheme="majorHAnsi" w:eastAsia="Calibri" w:hAnsiTheme="majorHAnsi" w:cstheme="majorHAnsi"/>
                <w:lang w:eastAsia="en-US"/>
              </w:rPr>
              <w:br/>
            </w:r>
            <w:r w:rsidR="00326908" w:rsidRPr="00326908">
              <w:rPr>
                <w:rFonts w:asciiTheme="majorHAnsi" w:eastAsia="Calibri" w:hAnsiTheme="majorHAnsi" w:cstheme="majorHAnsi"/>
                <w:lang w:eastAsia="en-US"/>
              </w:rPr>
              <w:t>10 sesiones de dinamización y coordinación con las 11  plataformas territoriales de Mercado Social ya constituidas: Andalucía, Aragón, Baleares, Canarias, Cataluña Galicia, Euskadi, La Rioja, Navarra, Madrid y Murcia.</w:t>
            </w:r>
          </w:p>
          <w:p w14:paraId="58479F08" w14:textId="1CA489EF" w:rsidR="00326908" w:rsidRDefault="00326908" w:rsidP="006730F9">
            <w:pPr>
              <w:pStyle w:val="Normal1"/>
              <w:spacing w:before="60" w:after="60"/>
              <w:ind w:left="317"/>
              <w:rPr>
                <w:rFonts w:asciiTheme="majorHAnsi" w:eastAsiaTheme="minorEastAsia" w:hAnsiTheme="majorHAnsi" w:cstheme="majorHAnsi"/>
                <w:color w:val="000000"/>
              </w:rPr>
            </w:pPr>
            <w:r>
              <w:rPr>
                <w:rFonts w:asciiTheme="majorHAnsi" w:eastAsiaTheme="minorEastAsia" w:hAnsiTheme="majorHAnsi" w:cstheme="majorHAnsi"/>
                <w:color w:val="000000"/>
              </w:rPr>
              <w:t xml:space="preserve">. </w:t>
            </w:r>
            <w:r w:rsidRPr="00326908">
              <w:rPr>
                <w:rFonts w:asciiTheme="majorHAnsi" w:eastAsiaTheme="minorEastAsia" w:hAnsiTheme="majorHAnsi" w:cstheme="majorHAnsi"/>
                <w:color w:val="000000"/>
              </w:rPr>
              <w:t xml:space="preserve">Informe: </w:t>
            </w:r>
            <w:hyperlink r:id="rId209" w:history="1">
              <w:r w:rsidRPr="00326908">
                <w:rPr>
                  <w:rStyle w:val="Hipervnculo"/>
                  <w:rFonts w:asciiTheme="majorHAnsi" w:eastAsia="Calibri" w:hAnsiTheme="majorHAnsi" w:cstheme="majorHAnsi"/>
                  <w:lang w:eastAsia="en-US"/>
                </w:rPr>
                <w:t>Dinamización y coordinación de las redes de apoyo de mercado social. Principales resultados 2021</w:t>
              </w:r>
            </w:hyperlink>
            <w:r w:rsidRPr="00326908">
              <w:rPr>
                <w:rFonts w:asciiTheme="majorHAnsi" w:eastAsia="Calibri" w:hAnsiTheme="majorHAnsi" w:cstheme="majorHAnsi"/>
                <w:lang w:eastAsia="en-US"/>
              </w:rPr>
              <w:t>.</w:t>
            </w:r>
          </w:p>
          <w:p w14:paraId="401E8510" w14:textId="77777777" w:rsidR="00326908" w:rsidRDefault="00326908" w:rsidP="006730F9">
            <w:pPr>
              <w:pStyle w:val="Normal1"/>
              <w:spacing w:before="60" w:after="60"/>
              <w:ind w:left="317"/>
              <w:rPr>
                <w:rStyle w:val="Hipervnculo"/>
                <w:rFonts w:asciiTheme="majorHAnsi" w:hAnsiTheme="majorHAnsi" w:cstheme="majorHAnsi"/>
              </w:rPr>
            </w:pPr>
            <w:r>
              <w:rPr>
                <w:rFonts w:asciiTheme="majorHAnsi" w:eastAsiaTheme="minorEastAsia" w:hAnsiTheme="majorHAnsi" w:cstheme="majorHAnsi"/>
                <w:color w:val="000000"/>
              </w:rPr>
              <w:t xml:space="preserve">. </w:t>
            </w:r>
            <w:hyperlink r:id="rId210" w:history="1">
              <w:r w:rsidRPr="00326908">
                <w:rPr>
                  <w:rStyle w:val="Hipervnculo"/>
                  <w:rFonts w:asciiTheme="majorHAnsi" w:hAnsiTheme="majorHAnsi" w:cstheme="majorHAnsi"/>
                </w:rPr>
                <w:t>Memoria de actividades de las redes de apoyo de mercado social 2020.</w:t>
              </w:r>
            </w:hyperlink>
          </w:p>
          <w:p w14:paraId="16EF6C3B" w14:textId="7607424E" w:rsidR="00326908" w:rsidRDefault="00326908" w:rsidP="006730F9">
            <w:pPr>
              <w:pStyle w:val="Normal1"/>
              <w:spacing w:before="60" w:after="60"/>
              <w:ind w:left="317"/>
              <w:rPr>
                <w:rStyle w:val="Hipervnculo"/>
                <w:rFonts w:asciiTheme="majorHAnsi" w:hAnsiTheme="majorHAnsi" w:cstheme="majorHAnsi"/>
              </w:rPr>
            </w:pPr>
            <w:r w:rsidRPr="00326908">
              <w:rPr>
                <w:rStyle w:val="Hipervnculo"/>
                <w:rFonts w:asciiTheme="majorHAnsi" w:hAnsiTheme="majorHAnsi" w:cstheme="majorHAnsi"/>
                <w:u w:val="none"/>
              </w:rPr>
              <w:t xml:space="preserve">. </w:t>
            </w:r>
            <w:hyperlink r:id="rId211" w:history="1">
              <w:r w:rsidRPr="00326908">
                <w:rPr>
                  <w:rStyle w:val="Hipervnculo"/>
                  <w:rFonts w:asciiTheme="majorHAnsi" w:hAnsiTheme="majorHAnsi" w:cstheme="majorHAnsi"/>
                </w:rPr>
                <w:t>Repositorio Intranet</w:t>
              </w:r>
            </w:hyperlink>
            <w:r w:rsidRPr="00326908">
              <w:rPr>
                <w:rFonts w:asciiTheme="majorHAnsi" w:hAnsiTheme="majorHAnsi" w:cstheme="majorHAnsi"/>
              </w:rPr>
              <w:t xml:space="preserve"> </w:t>
            </w:r>
            <w:r w:rsidRPr="00326908">
              <w:rPr>
                <w:rFonts w:asciiTheme="majorHAnsi" w:eastAsia="Calibri" w:hAnsiTheme="majorHAnsi" w:cstheme="majorHAnsi"/>
                <w:lang w:eastAsia="en-US"/>
              </w:rPr>
              <w:t>de REAS RDR</w:t>
            </w:r>
            <w:r w:rsidRPr="00326908">
              <w:rPr>
                <w:rFonts w:asciiTheme="majorHAnsi" w:hAnsiTheme="majorHAnsi" w:cstheme="majorHAnsi"/>
              </w:rPr>
              <w:t xml:space="preserve"> </w:t>
            </w:r>
            <w:r w:rsidRPr="00326908">
              <w:rPr>
                <w:rFonts w:asciiTheme="majorHAnsi" w:eastAsia="Calibri" w:hAnsiTheme="majorHAnsi" w:cstheme="majorHAnsi"/>
                <w:lang w:eastAsia="en-US"/>
              </w:rPr>
              <w:t>con 30 documentos nuevos de Mercado Social.</w:t>
            </w:r>
          </w:p>
          <w:p w14:paraId="565CF9C5" w14:textId="47C5353D" w:rsidR="00326908" w:rsidRDefault="00F80C60" w:rsidP="00E8539D">
            <w:pPr>
              <w:pStyle w:val="Normal1"/>
              <w:numPr>
                <w:ilvl w:val="2"/>
                <w:numId w:val="14"/>
              </w:numPr>
              <w:tabs>
                <w:tab w:val="clear" w:pos="2160"/>
                <w:tab w:val="num" w:pos="317"/>
              </w:tabs>
              <w:spacing w:before="60" w:after="60"/>
              <w:ind w:left="317" w:hanging="283"/>
              <w:textAlignment w:val="baseline"/>
              <w:rPr>
                <w:rFonts w:asciiTheme="majorHAnsi" w:hAnsiTheme="majorHAnsi" w:cstheme="majorHAnsi"/>
              </w:rPr>
            </w:pPr>
            <w:r w:rsidRPr="00F80C60">
              <w:rPr>
                <w:rFonts w:asciiTheme="majorHAnsi" w:hAnsiTheme="majorHAnsi" w:cstheme="majorHAnsi"/>
                <w:b/>
              </w:rPr>
              <w:t>Nuevos territorios de Mercado Social:</w:t>
            </w:r>
            <w:r>
              <w:rPr>
                <w:rFonts w:asciiTheme="majorHAnsi" w:hAnsiTheme="majorHAnsi" w:cstheme="majorHAnsi"/>
              </w:rPr>
              <w:t xml:space="preserve"> </w:t>
            </w:r>
            <w:r w:rsidR="00326908" w:rsidRPr="00326908">
              <w:rPr>
                <w:rFonts w:asciiTheme="majorHAnsi" w:hAnsiTheme="majorHAnsi" w:cstheme="majorHAnsi"/>
              </w:rPr>
              <w:t xml:space="preserve">Lanzamiento en junio del 2021 de la </w:t>
            </w:r>
            <w:hyperlink r:id="rId212" w:history="1">
              <w:r w:rsidR="00326908" w:rsidRPr="00326908">
                <w:rPr>
                  <w:rStyle w:val="Hipervnculo"/>
                  <w:rFonts w:asciiTheme="majorHAnsi" w:hAnsiTheme="majorHAnsi" w:cstheme="majorHAnsi"/>
                </w:rPr>
                <w:t xml:space="preserve">nueva </w:t>
              </w:r>
              <w:r w:rsidR="00326908" w:rsidRPr="00326908">
                <w:rPr>
                  <w:rStyle w:val="Hipervnculo"/>
                  <w:rFonts w:asciiTheme="majorHAnsi" w:hAnsiTheme="majorHAnsi" w:cstheme="majorHAnsi"/>
                </w:rPr>
                <w:lastRenderedPageBreak/>
                <w:t>plataforma de Mercado Social de Murcia</w:t>
              </w:r>
            </w:hyperlink>
            <w:r w:rsidR="00326908" w:rsidRPr="00326908">
              <w:rPr>
                <w:rFonts w:asciiTheme="majorHAnsi" w:hAnsiTheme="majorHAnsi" w:cstheme="majorHAnsi"/>
              </w:rPr>
              <w:t xml:space="preserve"> y difusión de su </w:t>
            </w:r>
            <w:hyperlink r:id="rId213" w:history="1">
              <w:r w:rsidR="00326908" w:rsidRPr="00326908">
                <w:rPr>
                  <w:rStyle w:val="Hipervnculo"/>
                  <w:rFonts w:asciiTheme="majorHAnsi" w:hAnsiTheme="majorHAnsi" w:cstheme="majorHAnsi"/>
                </w:rPr>
                <w:t>vídeo de promoción</w:t>
              </w:r>
            </w:hyperlink>
            <w:r w:rsidR="00326908" w:rsidRPr="00326908">
              <w:rPr>
                <w:rFonts w:asciiTheme="majorHAnsi" w:hAnsiTheme="majorHAnsi" w:cstheme="majorHAnsi"/>
              </w:rPr>
              <w:t>.</w:t>
            </w:r>
          </w:p>
          <w:p w14:paraId="63C894BE" w14:textId="77777777" w:rsidR="00326908" w:rsidRDefault="00326908" w:rsidP="006730F9">
            <w:pPr>
              <w:pStyle w:val="Normal1"/>
              <w:spacing w:before="60" w:after="60"/>
              <w:ind w:left="317"/>
              <w:textAlignment w:val="baseline"/>
              <w:rPr>
                <w:rStyle w:val="Hipervnculo"/>
                <w:rFonts w:asciiTheme="majorHAnsi" w:eastAsiaTheme="minorEastAsia" w:hAnsiTheme="majorHAnsi" w:cstheme="majorHAnsi"/>
              </w:rPr>
            </w:pPr>
            <w:r w:rsidRPr="00326908">
              <w:rPr>
                <w:rFonts w:asciiTheme="majorHAnsi" w:eastAsiaTheme="minorEastAsia" w:hAnsiTheme="majorHAnsi" w:cstheme="majorHAnsi"/>
                <w:color w:val="000000"/>
              </w:rPr>
              <w:t xml:space="preserve">Creación de </w:t>
            </w:r>
            <w:hyperlink r:id="rId214" w:history="1">
              <w:r w:rsidRPr="00326908">
                <w:rPr>
                  <w:rStyle w:val="Hipervnculo"/>
                  <w:rFonts w:asciiTheme="majorHAnsi" w:eastAsiaTheme="minorEastAsia" w:hAnsiTheme="majorHAnsi" w:cstheme="majorHAnsi"/>
                </w:rPr>
                <w:t>nuevos diseños de la Marca unificada de Mercado Social para Galicia y Murcia</w:t>
              </w:r>
            </w:hyperlink>
          </w:p>
          <w:p w14:paraId="74A18129" w14:textId="77777777" w:rsidR="00CD1273" w:rsidRDefault="00044246" w:rsidP="006730F9">
            <w:pPr>
              <w:pStyle w:val="Normal1"/>
              <w:spacing w:before="60" w:after="60"/>
              <w:ind w:left="317"/>
              <w:textAlignment w:val="baseline"/>
              <w:rPr>
                <w:rFonts w:asciiTheme="majorHAnsi" w:eastAsia="Calibri" w:hAnsiTheme="majorHAnsi" w:cstheme="majorHAnsi"/>
                <w:lang w:eastAsia="en-US"/>
              </w:rPr>
            </w:pPr>
            <w:hyperlink r:id="rId215" w:history="1">
              <w:r w:rsidR="00326908" w:rsidRPr="00326908">
                <w:rPr>
                  <w:rStyle w:val="Hipervnculo"/>
                  <w:rFonts w:asciiTheme="majorHAnsi" w:eastAsia="Calibri" w:hAnsiTheme="majorHAnsi" w:cstheme="majorHAnsi"/>
                  <w:lang w:eastAsia="en-US"/>
                </w:rPr>
                <w:t>Informe</w:t>
              </w:r>
            </w:hyperlink>
            <w:r w:rsidR="00326908" w:rsidRPr="00326908">
              <w:rPr>
                <w:rFonts w:asciiTheme="majorHAnsi" w:eastAsia="Calibri" w:hAnsiTheme="majorHAnsi" w:cstheme="majorHAnsi"/>
                <w:lang w:eastAsia="en-US"/>
              </w:rPr>
              <w:t xml:space="preserve"> en la que se detallan junto con resto de actividades de apoyo a las redes, los artículos y   charlas  de promoción del Mercado Social.</w:t>
            </w:r>
          </w:p>
          <w:p w14:paraId="473B8226" w14:textId="6A4EC60D" w:rsidR="00340957" w:rsidRPr="00F80C60" w:rsidRDefault="00F80C60" w:rsidP="00E8539D">
            <w:pPr>
              <w:pStyle w:val="Normal1"/>
              <w:numPr>
                <w:ilvl w:val="1"/>
                <w:numId w:val="49"/>
              </w:numPr>
              <w:tabs>
                <w:tab w:val="clear" w:pos="1440"/>
              </w:tabs>
              <w:spacing w:before="60" w:after="60"/>
              <w:ind w:left="317" w:hanging="283"/>
              <w:textAlignment w:val="baseline"/>
              <w:rPr>
                <w:rFonts w:asciiTheme="majorHAnsi" w:hAnsiTheme="majorHAnsi" w:cstheme="majorHAnsi"/>
                <w:b/>
              </w:rPr>
            </w:pPr>
            <w:r w:rsidRPr="00F80C60">
              <w:rPr>
                <w:rFonts w:asciiTheme="majorHAnsi" w:hAnsiTheme="majorHAnsi" w:cstheme="majorHAnsi"/>
                <w:b/>
              </w:rPr>
              <w:t>Alianzas estratégicas con redes estatales:</w:t>
            </w:r>
          </w:p>
          <w:p w14:paraId="41EF98E1" w14:textId="1C256552" w:rsidR="00340957" w:rsidRPr="00340957" w:rsidRDefault="00F80C60" w:rsidP="00E8539D">
            <w:pPr>
              <w:numPr>
                <w:ilvl w:val="0"/>
                <w:numId w:val="48"/>
              </w:numPr>
              <w:spacing w:before="60" w:after="60"/>
              <w:textAlignment w:val="baseline"/>
              <w:rPr>
                <w:rFonts w:eastAsia="Times New Roman"/>
                <w:color w:val="000000"/>
              </w:rPr>
            </w:pPr>
            <w:r>
              <w:rPr>
                <w:rFonts w:eastAsia="Times New Roman"/>
                <w:color w:val="000000"/>
              </w:rPr>
              <w:t xml:space="preserve">Se incorpora </w:t>
            </w:r>
            <w:hyperlink r:id="rId216" w:history="1">
              <w:r w:rsidRPr="00F80C60">
                <w:rPr>
                  <w:rStyle w:val="Hipervnculo"/>
                  <w:rFonts w:eastAsia="Times New Roman"/>
                </w:rPr>
                <w:t>Opcions</w:t>
              </w:r>
            </w:hyperlink>
            <w:r>
              <w:rPr>
                <w:rFonts w:eastAsia="Times New Roman"/>
                <w:color w:val="000000"/>
              </w:rPr>
              <w:t xml:space="preserve"> en marzo</w:t>
            </w:r>
            <w:r w:rsidR="00340957" w:rsidRPr="00340957">
              <w:rPr>
                <w:rFonts w:eastAsia="Times New Roman"/>
                <w:color w:val="000000"/>
              </w:rPr>
              <w:t xml:space="preserve"> a la Comisión de Me</w:t>
            </w:r>
            <w:r>
              <w:rPr>
                <w:rFonts w:eastAsia="Times New Roman"/>
                <w:color w:val="000000"/>
              </w:rPr>
              <w:t>rcado Social.</w:t>
            </w:r>
          </w:p>
          <w:p w14:paraId="1FC8CE86" w14:textId="2E5A1011" w:rsidR="00340957" w:rsidRPr="00340957" w:rsidRDefault="00340957" w:rsidP="00E8539D">
            <w:pPr>
              <w:numPr>
                <w:ilvl w:val="0"/>
                <w:numId w:val="48"/>
              </w:numPr>
              <w:spacing w:before="60" w:after="60"/>
              <w:textAlignment w:val="baseline"/>
              <w:rPr>
                <w:rFonts w:eastAsia="Times New Roman"/>
                <w:color w:val="000000"/>
              </w:rPr>
            </w:pPr>
            <w:r w:rsidRPr="00340957">
              <w:rPr>
                <w:rFonts w:eastAsia="Times New Roman"/>
                <w:color w:val="000000"/>
              </w:rPr>
              <w:t xml:space="preserve">Reunión con </w:t>
            </w:r>
            <w:hyperlink r:id="rId217" w:history="1">
              <w:r w:rsidRPr="00F80C60">
                <w:rPr>
                  <w:rStyle w:val="Hipervnculo"/>
                  <w:rFonts w:eastAsia="Times New Roman"/>
                </w:rPr>
                <w:t>CAES</w:t>
              </w:r>
            </w:hyperlink>
            <w:r w:rsidRPr="00340957">
              <w:rPr>
                <w:rFonts w:eastAsia="Times New Roman"/>
                <w:color w:val="000000"/>
              </w:rPr>
              <w:t xml:space="preserve"> 17 de marzo y  11 de mayo </w:t>
            </w:r>
          </w:p>
          <w:p w14:paraId="75A7BBE6" w14:textId="3D319037" w:rsidR="00340957" w:rsidRPr="00340957" w:rsidRDefault="00340957" w:rsidP="00E8539D">
            <w:pPr>
              <w:numPr>
                <w:ilvl w:val="0"/>
                <w:numId w:val="48"/>
              </w:numPr>
              <w:spacing w:before="60" w:after="60"/>
              <w:textAlignment w:val="baseline"/>
              <w:rPr>
                <w:rFonts w:eastAsia="Times New Roman"/>
                <w:color w:val="000000"/>
              </w:rPr>
            </w:pPr>
            <w:r w:rsidRPr="00340957">
              <w:rPr>
                <w:rFonts w:eastAsia="Times New Roman"/>
                <w:color w:val="000000"/>
              </w:rPr>
              <w:t xml:space="preserve">Reunión coordinación con </w:t>
            </w:r>
            <w:hyperlink r:id="rId218" w:history="1">
              <w:r w:rsidRPr="00F80C60">
                <w:rPr>
                  <w:rStyle w:val="Hipervnculo"/>
                  <w:rFonts w:eastAsia="Times New Roman"/>
                </w:rPr>
                <w:t>Unión Renovables</w:t>
              </w:r>
            </w:hyperlink>
            <w:r w:rsidRPr="00340957">
              <w:rPr>
                <w:rFonts w:eastAsia="Times New Roman"/>
                <w:color w:val="000000"/>
              </w:rPr>
              <w:t xml:space="preserve"> el 7 de junio </w:t>
            </w:r>
          </w:p>
          <w:p w14:paraId="3EE062DC" w14:textId="61ACBEBF" w:rsidR="00340957" w:rsidRDefault="00340957" w:rsidP="00E8539D">
            <w:pPr>
              <w:numPr>
                <w:ilvl w:val="0"/>
                <w:numId w:val="48"/>
              </w:numPr>
              <w:spacing w:before="60" w:after="60"/>
              <w:textAlignment w:val="baseline"/>
              <w:rPr>
                <w:rFonts w:eastAsia="Times New Roman"/>
                <w:color w:val="000000"/>
              </w:rPr>
            </w:pPr>
            <w:r w:rsidRPr="00340957">
              <w:rPr>
                <w:rFonts w:eastAsia="Times New Roman"/>
                <w:color w:val="000000"/>
              </w:rPr>
              <w:t xml:space="preserve">Reunión el 25 de octubre entre Comisión Mercado y Unión Renovables </w:t>
            </w:r>
            <w:r w:rsidR="00F80C60">
              <w:rPr>
                <w:rFonts w:eastAsia="Times New Roman"/>
                <w:color w:val="000000"/>
              </w:rPr>
              <w:t xml:space="preserve">por la </w:t>
            </w:r>
            <w:r w:rsidRPr="00340957">
              <w:rPr>
                <w:rFonts w:eastAsia="Times New Roman"/>
                <w:color w:val="000000"/>
              </w:rPr>
              <w:t>Campaña #GreenFriday</w:t>
            </w:r>
          </w:p>
          <w:p w14:paraId="0A70659C" w14:textId="503E2B7F" w:rsidR="00813AC7" w:rsidRPr="00813AC7" w:rsidRDefault="00813AC7" w:rsidP="006730F9">
            <w:pPr>
              <w:spacing w:before="60" w:after="60"/>
              <w:textAlignment w:val="baseline"/>
              <w:rPr>
                <w:rFonts w:eastAsia="Times New Roman"/>
                <w:b/>
                <w:color w:val="000000"/>
              </w:rPr>
            </w:pPr>
            <w:r w:rsidRPr="00813AC7">
              <w:rPr>
                <w:rFonts w:eastAsia="Times New Roman"/>
                <w:b/>
                <w:color w:val="000000"/>
              </w:rPr>
              <w:t>4. Estudiar y potenciar la comercialización:</w:t>
            </w:r>
          </w:p>
          <w:p w14:paraId="1815AAB8" w14:textId="7C177FB3" w:rsidR="00A7260A" w:rsidRPr="00813AC7" w:rsidRDefault="00044246" w:rsidP="00E8539D">
            <w:pPr>
              <w:pStyle w:val="NormalWeb"/>
              <w:numPr>
                <w:ilvl w:val="0"/>
                <w:numId w:val="52"/>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219" w:history="1">
              <w:r w:rsidR="00A7260A" w:rsidRPr="00813AC7">
                <w:rPr>
                  <w:rStyle w:val="Hipervnculo"/>
                  <w:rFonts w:asciiTheme="majorHAnsi" w:hAnsiTheme="majorHAnsi" w:cstheme="majorHAnsi"/>
                  <w:sz w:val="22"/>
                  <w:szCs w:val="22"/>
                </w:rPr>
                <w:t>Encuentro online: “Diagnóstico de los territorios”</w:t>
              </w:r>
            </w:hyperlink>
            <w:r w:rsidR="00A7260A" w:rsidRPr="00813AC7">
              <w:rPr>
                <w:rFonts w:asciiTheme="majorHAnsi" w:hAnsiTheme="majorHAnsi" w:cstheme="majorHAnsi"/>
                <w:sz w:val="22"/>
                <w:szCs w:val="22"/>
              </w:rPr>
              <w:t xml:space="preserve"> el 13 de octubre de 2021 con la participación de las redes de ESS de Aragón, Canarias, Cataluña, Galicia, Madrid y Navarra.</w:t>
            </w:r>
          </w:p>
          <w:p w14:paraId="1243039A" w14:textId="7B1B5343" w:rsidR="00A7260A" w:rsidRPr="00813AC7" w:rsidRDefault="00A7260A" w:rsidP="00E8539D">
            <w:pPr>
              <w:pStyle w:val="NormalWeb"/>
              <w:numPr>
                <w:ilvl w:val="0"/>
                <w:numId w:val="52"/>
              </w:numPr>
              <w:tabs>
                <w:tab w:val="clear" w:pos="720"/>
                <w:tab w:val="num" w:pos="317"/>
              </w:tabs>
              <w:spacing w:before="60" w:beforeAutospacing="0" w:after="60" w:afterAutospacing="0"/>
              <w:ind w:left="317" w:hanging="294"/>
              <w:textAlignment w:val="baseline"/>
              <w:rPr>
                <w:rFonts w:asciiTheme="majorHAnsi" w:hAnsiTheme="majorHAnsi" w:cstheme="majorHAnsi"/>
                <w:color w:val="000000"/>
                <w:sz w:val="22"/>
                <w:szCs w:val="22"/>
              </w:rPr>
            </w:pPr>
            <w:r w:rsidRPr="00813AC7">
              <w:rPr>
                <w:rFonts w:asciiTheme="majorHAnsi" w:hAnsiTheme="majorHAnsi" w:cstheme="majorHAnsi"/>
                <w:color w:val="000000"/>
                <w:sz w:val="22"/>
                <w:szCs w:val="22"/>
              </w:rPr>
              <w:t xml:space="preserve">114 entidades de la ESS contestan la </w:t>
            </w:r>
            <w:hyperlink r:id="rId220" w:history="1">
              <w:r w:rsidRPr="00813AC7">
                <w:rPr>
                  <w:rStyle w:val="Hipervnculo"/>
                  <w:rFonts w:asciiTheme="majorHAnsi" w:hAnsiTheme="majorHAnsi" w:cstheme="majorHAnsi"/>
                  <w:sz w:val="22"/>
                  <w:szCs w:val="22"/>
                </w:rPr>
                <w:t>encuesta online general</w:t>
              </w:r>
            </w:hyperlink>
            <w:r w:rsidRPr="00813AC7">
              <w:rPr>
                <w:rFonts w:asciiTheme="majorHAnsi" w:hAnsiTheme="majorHAnsi" w:cstheme="majorHAnsi"/>
                <w:color w:val="000000"/>
                <w:sz w:val="22"/>
                <w:szCs w:val="22"/>
              </w:rPr>
              <w:t xml:space="preserve"> facilitando información sobre sus necesidades para la venta online.</w:t>
            </w:r>
          </w:p>
          <w:p w14:paraId="2FEDEB9C" w14:textId="76BA53B4" w:rsidR="00A7260A" w:rsidRPr="00813AC7" w:rsidRDefault="00A7260A" w:rsidP="00E8539D">
            <w:pPr>
              <w:pStyle w:val="NormalWeb"/>
              <w:numPr>
                <w:ilvl w:val="0"/>
                <w:numId w:val="52"/>
              </w:numPr>
              <w:tabs>
                <w:tab w:val="clear" w:pos="720"/>
                <w:tab w:val="num" w:pos="317"/>
              </w:tabs>
              <w:spacing w:before="60" w:beforeAutospacing="0" w:after="60" w:afterAutospacing="0"/>
              <w:ind w:left="317" w:hanging="294"/>
              <w:textAlignment w:val="baseline"/>
              <w:rPr>
                <w:rFonts w:asciiTheme="majorHAnsi" w:hAnsiTheme="majorHAnsi" w:cstheme="majorHAnsi"/>
                <w:b/>
                <w:bCs/>
                <w:color w:val="000000"/>
                <w:sz w:val="22"/>
                <w:szCs w:val="22"/>
              </w:rPr>
            </w:pPr>
            <w:r w:rsidRPr="00813AC7">
              <w:rPr>
                <w:rFonts w:asciiTheme="majorHAnsi" w:hAnsiTheme="majorHAnsi" w:cstheme="majorHAnsi"/>
                <w:color w:val="000000"/>
                <w:sz w:val="22"/>
                <w:szCs w:val="22"/>
              </w:rPr>
              <w:t xml:space="preserve">6 entidades de la ESS contestan la </w:t>
            </w:r>
            <w:hyperlink r:id="rId221" w:history="1">
              <w:r w:rsidRPr="00813AC7">
                <w:rPr>
                  <w:rStyle w:val="Hipervnculo"/>
                  <w:rFonts w:asciiTheme="majorHAnsi" w:hAnsiTheme="majorHAnsi" w:cstheme="majorHAnsi"/>
                  <w:sz w:val="22"/>
                  <w:szCs w:val="22"/>
                </w:rPr>
                <w:t>encuesta específica del sector de transporte y logística</w:t>
              </w:r>
            </w:hyperlink>
            <w:r w:rsidRPr="00813AC7">
              <w:rPr>
                <w:rFonts w:asciiTheme="majorHAnsi" w:hAnsiTheme="majorHAnsi" w:cstheme="majorHAnsi"/>
                <w:color w:val="000000"/>
                <w:sz w:val="22"/>
                <w:szCs w:val="22"/>
              </w:rPr>
              <w:t xml:space="preserve"> (2 entidades de Aragón, 2 de Madrid, 1 de Catalunya y 1 de Canarias.</w:t>
            </w:r>
            <w:r w:rsidRPr="00813AC7">
              <w:rPr>
                <w:rFonts w:asciiTheme="majorHAnsi" w:hAnsiTheme="majorHAnsi" w:cstheme="majorHAnsi"/>
                <w:color w:val="231F20"/>
                <w:sz w:val="22"/>
                <w:szCs w:val="22"/>
              </w:rPr>
              <w:t xml:space="preserve">  </w:t>
            </w:r>
          </w:p>
          <w:p w14:paraId="216208A9" w14:textId="77777777" w:rsidR="00340957" w:rsidRPr="00813AC7" w:rsidRDefault="00044246" w:rsidP="00E8539D">
            <w:pPr>
              <w:pStyle w:val="Normal1"/>
              <w:numPr>
                <w:ilvl w:val="0"/>
                <w:numId w:val="52"/>
              </w:numPr>
              <w:tabs>
                <w:tab w:val="clear" w:pos="720"/>
                <w:tab w:val="num" w:pos="317"/>
              </w:tabs>
              <w:spacing w:before="60" w:after="60"/>
              <w:ind w:left="317" w:hanging="294"/>
              <w:textAlignment w:val="baseline"/>
              <w:rPr>
                <w:rFonts w:asciiTheme="majorHAnsi" w:hAnsiTheme="majorHAnsi" w:cstheme="majorHAnsi"/>
              </w:rPr>
            </w:pPr>
            <w:hyperlink r:id="rId222" w:history="1">
              <w:r w:rsidR="00A7260A" w:rsidRPr="00813AC7">
                <w:rPr>
                  <w:rStyle w:val="Hipervnculo"/>
                  <w:rFonts w:asciiTheme="majorHAnsi" w:hAnsiTheme="majorHAnsi" w:cstheme="majorHAnsi"/>
                  <w:bCs/>
                </w:rPr>
                <w:t>Informe final:</w:t>
              </w:r>
            </w:hyperlink>
            <w:r w:rsidR="00A7260A" w:rsidRPr="00813AC7">
              <w:rPr>
                <w:rFonts w:asciiTheme="majorHAnsi" w:hAnsiTheme="majorHAnsi" w:cstheme="majorHAnsi"/>
                <w:bCs/>
              </w:rPr>
              <w:t xml:space="preserve"> Rumbo al Marketplace de la Economía Social y Solidaria DIAGNÓSTICO: “Necesidades y capacidades de las redes de ESS”.</w:t>
            </w:r>
          </w:p>
          <w:p w14:paraId="33F0F6FF" w14:textId="77777777" w:rsidR="00813AC7" w:rsidRDefault="00813AC7" w:rsidP="006730F9">
            <w:pPr>
              <w:pStyle w:val="Normal1"/>
              <w:spacing w:before="60" w:after="60"/>
              <w:textAlignment w:val="baseline"/>
              <w:rPr>
                <w:rFonts w:asciiTheme="majorHAnsi" w:eastAsia="Times New Roman" w:hAnsiTheme="majorHAnsi" w:cstheme="majorHAnsi"/>
                <w:b/>
                <w:bCs/>
                <w:color w:val="000000"/>
                <w:lang w:eastAsia="es-ES_tradnl"/>
              </w:rPr>
            </w:pPr>
            <w:r w:rsidRPr="00813AC7">
              <w:rPr>
                <w:rFonts w:asciiTheme="majorHAnsi" w:eastAsia="Times New Roman" w:hAnsiTheme="majorHAnsi" w:cstheme="majorHAnsi"/>
                <w:b/>
                <w:bCs/>
                <w:color w:val="000000"/>
                <w:lang w:eastAsia="es-ES_tradnl"/>
              </w:rPr>
              <w:lastRenderedPageBreak/>
              <w:t>5. Facilitación de los market place en los territorios</w:t>
            </w:r>
            <w:r>
              <w:rPr>
                <w:rFonts w:asciiTheme="majorHAnsi" w:eastAsia="Times New Roman" w:hAnsiTheme="majorHAnsi" w:cstheme="majorHAnsi"/>
                <w:b/>
                <w:bCs/>
                <w:color w:val="000000"/>
                <w:lang w:eastAsia="es-ES_tradnl"/>
              </w:rPr>
              <w:t>:</w:t>
            </w:r>
          </w:p>
          <w:p w14:paraId="5A043D20" w14:textId="28022A33" w:rsidR="00813AC7" w:rsidRPr="00813AC7" w:rsidRDefault="00044246" w:rsidP="00E8539D">
            <w:pPr>
              <w:pStyle w:val="NormalWeb"/>
              <w:numPr>
                <w:ilvl w:val="0"/>
                <w:numId w:val="54"/>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223" w:history="1">
              <w:r w:rsidR="00813AC7" w:rsidRPr="00813AC7">
                <w:rPr>
                  <w:rStyle w:val="Hipervnculo"/>
                  <w:rFonts w:asciiTheme="majorHAnsi" w:hAnsiTheme="majorHAnsi" w:cstheme="majorHAnsi"/>
                  <w:sz w:val="22"/>
                  <w:szCs w:val="22"/>
                </w:rPr>
                <w:t>Encuentro online: “Entidades proveedoras y comunidad para un Marketplace de la ESS”.</w:t>
              </w:r>
            </w:hyperlink>
            <w:r w:rsidR="00813AC7" w:rsidRPr="00813AC7">
              <w:rPr>
                <w:rFonts w:asciiTheme="majorHAnsi" w:hAnsiTheme="majorHAnsi" w:cstheme="majorHAnsi"/>
                <w:color w:val="000000"/>
                <w:sz w:val="22"/>
                <w:szCs w:val="22"/>
              </w:rPr>
              <w:t xml:space="preserve"> </w:t>
            </w:r>
          </w:p>
          <w:p w14:paraId="6FA9D8F4" w14:textId="4EA09D61" w:rsidR="00813AC7" w:rsidRPr="00813AC7" w:rsidRDefault="00044246" w:rsidP="00E8539D">
            <w:pPr>
              <w:pStyle w:val="NormalWeb"/>
              <w:numPr>
                <w:ilvl w:val="0"/>
                <w:numId w:val="54"/>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224" w:history="1">
              <w:r w:rsidR="00813AC7" w:rsidRPr="00813AC7">
                <w:rPr>
                  <w:rStyle w:val="Hipervnculo"/>
                  <w:rFonts w:asciiTheme="majorHAnsi" w:hAnsiTheme="majorHAnsi" w:cstheme="majorHAnsi"/>
                  <w:sz w:val="22"/>
                  <w:szCs w:val="22"/>
                </w:rPr>
                <w:t>Encuentro online: “Comunicación. Cuestiones claves para la promoción de un Marketplace de la ESS”</w:t>
              </w:r>
            </w:hyperlink>
            <w:r w:rsidR="00813AC7" w:rsidRPr="00813AC7">
              <w:rPr>
                <w:rFonts w:asciiTheme="majorHAnsi" w:hAnsiTheme="majorHAnsi" w:cstheme="majorHAnsi"/>
                <w:color w:val="000000"/>
                <w:sz w:val="22"/>
                <w:szCs w:val="22"/>
              </w:rPr>
              <w:t xml:space="preserve">. </w:t>
            </w:r>
          </w:p>
          <w:p w14:paraId="0BE06C27" w14:textId="00C12BA4" w:rsidR="00813AC7" w:rsidRPr="00813AC7" w:rsidRDefault="00044246" w:rsidP="00E8539D">
            <w:pPr>
              <w:pStyle w:val="NormalWeb"/>
              <w:numPr>
                <w:ilvl w:val="0"/>
                <w:numId w:val="54"/>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225" w:history="1">
              <w:r w:rsidR="00813AC7" w:rsidRPr="00813AC7">
                <w:rPr>
                  <w:rStyle w:val="Hipervnculo"/>
                  <w:rFonts w:asciiTheme="majorHAnsi" w:hAnsiTheme="majorHAnsi" w:cstheme="majorHAnsi"/>
                  <w:sz w:val="22"/>
                  <w:szCs w:val="22"/>
                </w:rPr>
                <w:t>Encuentro online: “Logística y transporte. Cuestiones claves en para un Marketplace de la ESS</w:t>
              </w:r>
            </w:hyperlink>
            <w:r w:rsidR="00813AC7" w:rsidRPr="00813AC7">
              <w:rPr>
                <w:rFonts w:asciiTheme="majorHAnsi" w:hAnsiTheme="majorHAnsi" w:cstheme="majorHAnsi"/>
                <w:color w:val="000000"/>
                <w:sz w:val="22"/>
                <w:szCs w:val="22"/>
              </w:rPr>
              <w:t xml:space="preserve">”. </w:t>
            </w:r>
          </w:p>
          <w:p w14:paraId="0B7B74F7" w14:textId="77777777" w:rsidR="00813AC7" w:rsidRPr="006A3A83" w:rsidRDefault="00044246" w:rsidP="00E8539D">
            <w:pPr>
              <w:pStyle w:val="Normal1"/>
              <w:numPr>
                <w:ilvl w:val="0"/>
                <w:numId w:val="54"/>
              </w:numPr>
              <w:tabs>
                <w:tab w:val="clear" w:pos="720"/>
                <w:tab w:val="num" w:pos="317"/>
              </w:tabs>
              <w:spacing w:before="60" w:after="60"/>
              <w:ind w:left="317" w:hanging="283"/>
              <w:textAlignment w:val="baseline"/>
              <w:rPr>
                <w:rFonts w:asciiTheme="majorHAnsi" w:hAnsiTheme="majorHAnsi" w:cstheme="majorHAnsi"/>
                <w:b/>
              </w:rPr>
            </w:pPr>
            <w:hyperlink r:id="rId226" w:history="1">
              <w:r w:rsidR="00813AC7" w:rsidRPr="00813AC7">
                <w:rPr>
                  <w:rStyle w:val="Hipervnculo"/>
                  <w:rFonts w:asciiTheme="majorHAnsi" w:hAnsiTheme="majorHAnsi" w:cstheme="majorHAnsi"/>
                </w:rPr>
                <w:t>Encuentro online: “Análisis de la mejor tecnología para un Marketplace de la ESS”</w:t>
              </w:r>
            </w:hyperlink>
            <w:r w:rsidR="00813AC7">
              <w:rPr>
                <w:rFonts w:asciiTheme="majorHAnsi" w:hAnsiTheme="majorHAnsi" w:cstheme="majorHAnsi"/>
                <w:color w:val="000000"/>
              </w:rPr>
              <w:t>.</w:t>
            </w:r>
          </w:p>
          <w:p w14:paraId="7A491BF2" w14:textId="77777777" w:rsidR="006A3A83" w:rsidRPr="009F51D2" w:rsidRDefault="00044246" w:rsidP="00E8539D">
            <w:pPr>
              <w:pStyle w:val="Normal1"/>
              <w:numPr>
                <w:ilvl w:val="0"/>
                <w:numId w:val="54"/>
              </w:numPr>
              <w:tabs>
                <w:tab w:val="clear" w:pos="720"/>
                <w:tab w:val="num" w:pos="317"/>
              </w:tabs>
              <w:spacing w:before="60" w:after="60"/>
              <w:ind w:left="317" w:hanging="283"/>
              <w:textAlignment w:val="baseline"/>
              <w:rPr>
                <w:rStyle w:val="Hipervnculo"/>
                <w:rFonts w:asciiTheme="majorHAnsi" w:hAnsiTheme="majorHAnsi" w:cstheme="majorHAnsi"/>
                <w:b/>
                <w:color w:val="auto"/>
                <w:u w:val="none"/>
              </w:rPr>
            </w:pPr>
            <w:hyperlink r:id="rId227" w:history="1">
              <w:r w:rsidR="006A3A83">
                <w:rPr>
                  <w:rStyle w:val="Hipervnculo"/>
                  <w:rFonts w:asciiTheme="majorHAnsi" w:hAnsiTheme="majorHAnsi" w:cstheme="majorHAnsi"/>
                  <w:bCs/>
                </w:rPr>
                <w:t>I</w:t>
              </w:r>
              <w:r w:rsidR="006A3A83" w:rsidRPr="006A3A83">
                <w:rPr>
                  <w:rStyle w:val="Hipervnculo"/>
                  <w:rFonts w:asciiTheme="majorHAnsi" w:hAnsiTheme="majorHAnsi" w:cstheme="majorHAnsi"/>
                  <w:bCs/>
                </w:rPr>
                <w:t>nforme: Rumbo al Marketplace de la Economía social y Solidaria PLAN DE ACCIÓN Y HOJA DE RUTA</w:t>
              </w:r>
            </w:hyperlink>
          </w:p>
          <w:p w14:paraId="61C21211" w14:textId="77777777" w:rsidR="009F51D2" w:rsidRDefault="009F51D2" w:rsidP="006730F9">
            <w:pPr>
              <w:pStyle w:val="Normal1"/>
              <w:spacing w:before="60" w:after="60"/>
              <w:textAlignment w:val="baseline"/>
              <w:rPr>
                <w:rStyle w:val="Hipervnculo"/>
                <w:bCs/>
              </w:rPr>
            </w:pPr>
          </w:p>
          <w:p w14:paraId="6D3BF974" w14:textId="7F3125E1" w:rsidR="009F51D2" w:rsidRPr="009F51D2" w:rsidRDefault="009F51D2" w:rsidP="006730F9">
            <w:pPr>
              <w:pStyle w:val="Normal1"/>
              <w:spacing w:before="60" w:after="60"/>
              <w:textAlignment w:val="baseline"/>
              <w:rPr>
                <w:rStyle w:val="Hipervnculo"/>
                <w:rFonts w:asciiTheme="majorHAnsi" w:hAnsiTheme="majorHAnsi" w:cstheme="majorHAnsi"/>
                <w:b/>
                <w:bCs/>
                <w:color w:val="auto"/>
                <w:u w:val="none"/>
              </w:rPr>
            </w:pPr>
            <w:r w:rsidRPr="009F51D2">
              <w:rPr>
                <w:rStyle w:val="Hipervnculo"/>
                <w:rFonts w:asciiTheme="majorHAnsi" w:hAnsiTheme="majorHAnsi" w:cstheme="majorHAnsi"/>
                <w:b/>
                <w:bCs/>
                <w:color w:val="auto"/>
                <w:u w:val="none"/>
              </w:rPr>
              <w:t>6. Mejoras en web de mercado social:</w:t>
            </w:r>
          </w:p>
          <w:p w14:paraId="47BB123D" w14:textId="09FFEF3C" w:rsidR="009F51D2" w:rsidRPr="00D53135" w:rsidRDefault="009F51D2" w:rsidP="00E8539D">
            <w:pPr>
              <w:pStyle w:val="Prrafodelista"/>
              <w:numPr>
                <w:ilvl w:val="0"/>
                <w:numId w:val="55"/>
              </w:numPr>
              <w:tabs>
                <w:tab w:val="clear" w:pos="720"/>
                <w:tab w:val="num" w:pos="317"/>
              </w:tabs>
              <w:autoSpaceDE w:val="0"/>
              <w:autoSpaceDN w:val="0"/>
              <w:adjustRightInd w:val="0"/>
              <w:spacing w:before="60" w:after="60"/>
              <w:ind w:left="318" w:hanging="284"/>
              <w:contextualSpacing w:val="0"/>
              <w:rPr>
                <w:rFonts w:asciiTheme="majorHAnsi" w:hAnsiTheme="majorHAnsi" w:cstheme="majorHAnsi"/>
                <w:color w:val="FF0000"/>
              </w:rPr>
            </w:pPr>
            <w:r w:rsidRPr="00D53135">
              <w:rPr>
                <w:rFonts w:asciiTheme="majorHAnsi" w:hAnsiTheme="majorHAnsi" w:cstheme="majorHAnsi"/>
                <w:color w:val="000000" w:themeColor="text1"/>
              </w:rPr>
              <w:t xml:space="preserve">Definidas e implementadas las mejoras planteadas en la web </w:t>
            </w:r>
            <w:hyperlink r:id="rId228" w:history="1">
              <w:r w:rsidRPr="00D53135">
                <w:rPr>
                  <w:rStyle w:val="Hipervnculo"/>
                  <w:rFonts w:asciiTheme="majorHAnsi" w:hAnsiTheme="majorHAnsi" w:cstheme="majorHAnsi"/>
                </w:rPr>
                <w:t>mercadosocial.net</w:t>
              </w:r>
            </w:hyperlink>
            <w:r w:rsidR="00D53135">
              <w:rPr>
                <w:rFonts w:asciiTheme="majorHAnsi" w:hAnsiTheme="majorHAnsi" w:cstheme="majorHAnsi"/>
                <w:color w:val="000000" w:themeColor="text1"/>
              </w:rPr>
              <w:t xml:space="preserve"> y </w:t>
            </w:r>
            <w:hyperlink r:id="rId229" w:history="1">
              <w:r w:rsidR="00D53135" w:rsidRPr="00D53135">
                <w:rPr>
                  <w:rStyle w:val="Hipervnculo"/>
                  <w:rFonts w:asciiTheme="majorHAnsi" w:hAnsiTheme="majorHAnsi" w:cstheme="majorHAnsi"/>
                </w:rPr>
                <w:t>reas.red</w:t>
              </w:r>
            </w:hyperlink>
            <w:r w:rsidR="00D53135">
              <w:rPr>
                <w:rFonts w:asciiTheme="majorHAnsi" w:hAnsiTheme="majorHAnsi" w:cstheme="majorHAnsi"/>
                <w:color w:val="000000" w:themeColor="text1"/>
              </w:rPr>
              <w:t xml:space="preserve">, </w:t>
            </w:r>
            <w:r w:rsidRPr="00D53135">
              <w:rPr>
                <w:rFonts w:asciiTheme="majorHAnsi" w:hAnsiTheme="majorHAnsi" w:cstheme="majorHAnsi"/>
                <w:color w:val="000000" w:themeColor="text1"/>
              </w:rPr>
              <w:t>con las que se consigue mayor visibilidad del catálogo de los productos y servicios de las entidades de los mercados sociales.</w:t>
            </w:r>
          </w:p>
          <w:p w14:paraId="117EDE76" w14:textId="4B9B20F6" w:rsidR="009F51D2" w:rsidRPr="00D53135" w:rsidRDefault="009F51D2" w:rsidP="00E8539D">
            <w:pPr>
              <w:pStyle w:val="Prrafodelista"/>
              <w:numPr>
                <w:ilvl w:val="0"/>
                <w:numId w:val="55"/>
              </w:numPr>
              <w:tabs>
                <w:tab w:val="clear" w:pos="720"/>
                <w:tab w:val="num" w:pos="317"/>
              </w:tabs>
              <w:autoSpaceDE w:val="0"/>
              <w:autoSpaceDN w:val="0"/>
              <w:adjustRightInd w:val="0"/>
              <w:spacing w:before="60" w:after="60"/>
              <w:ind w:left="318" w:hanging="284"/>
              <w:contextualSpacing w:val="0"/>
              <w:rPr>
                <w:rFonts w:asciiTheme="majorHAnsi" w:hAnsiTheme="majorHAnsi" w:cstheme="majorHAnsi"/>
                <w:color w:val="FF0000"/>
              </w:rPr>
            </w:pPr>
            <w:r w:rsidRPr="00D53135">
              <w:rPr>
                <w:rFonts w:asciiTheme="majorHAnsi" w:hAnsiTheme="majorHAnsi" w:cstheme="majorHAnsi"/>
                <w:color w:val="000000" w:themeColor="text1"/>
              </w:rPr>
              <w:t xml:space="preserve">Creación del nuevo </w:t>
            </w:r>
            <w:hyperlink r:id="rId230" w:history="1">
              <w:r w:rsidRPr="00D53135">
                <w:rPr>
                  <w:rStyle w:val="Hipervnculo"/>
                  <w:rFonts w:asciiTheme="majorHAnsi" w:hAnsiTheme="majorHAnsi" w:cstheme="majorHAnsi"/>
                </w:rPr>
                <w:t>mapa del Mercado Social</w:t>
              </w:r>
            </w:hyperlink>
            <w:r w:rsidRPr="00D53135">
              <w:rPr>
                <w:rFonts w:asciiTheme="majorHAnsi" w:hAnsiTheme="majorHAnsi" w:cstheme="majorHAnsi"/>
                <w:color w:val="000000" w:themeColor="text1"/>
              </w:rPr>
              <w:t xml:space="preserve"> con 821  entidades de la ESS </w:t>
            </w:r>
            <w:r w:rsidR="00D53135">
              <w:rPr>
                <w:rFonts w:asciiTheme="majorHAnsi" w:hAnsiTheme="majorHAnsi" w:cstheme="majorHAnsi"/>
                <w:color w:val="000000" w:themeColor="text1"/>
              </w:rPr>
              <w:t xml:space="preserve">geolocalizadas </w:t>
            </w:r>
            <w:r w:rsidRPr="00D53135">
              <w:rPr>
                <w:rFonts w:asciiTheme="majorHAnsi" w:hAnsiTheme="majorHAnsi" w:cstheme="majorHAnsi"/>
                <w:color w:val="000000" w:themeColor="text1"/>
              </w:rPr>
              <w:t>dónde practicar un Consumo Responsable.</w:t>
            </w:r>
            <w:r w:rsidRPr="00D53135">
              <w:rPr>
                <w:rFonts w:asciiTheme="majorHAnsi" w:hAnsiTheme="majorHAnsi" w:cstheme="majorHAnsi"/>
                <w:color w:val="FF0000"/>
              </w:rPr>
              <w:t xml:space="preserve"> </w:t>
            </w:r>
          </w:p>
          <w:p w14:paraId="7084BEBB" w14:textId="77777777" w:rsidR="009F51D2" w:rsidRPr="00D53135" w:rsidRDefault="009F51D2" w:rsidP="00E8539D">
            <w:pPr>
              <w:pStyle w:val="Prrafodelista"/>
              <w:numPr>
                <w:ilvl w:val="0"/>
                <w:numId w:val="55"/>
              </w:numPr>
              <w:tabs>
                <w:tab w:val="clear" w:pos="720"/>
                <w:tab w:val="num" w:pos="317"/>
              </w:tabs>
              <w:autoSpaceDE w:val="0"/>
              <w:autoSpaceDN w:val="0"/>
              <w:adjustRightInd w:val="0"/>
              <w:spacing w:before="60" w:after="60"/>
              <w:ind w:left="318" w:hanging="284"/>
              <w:contextualSpacing w:val="0"/>
              <w:rPr>
                <w:rFonts w:asciiTheme="majorHAnsi" w:hAnsiTheme="majorHAnsi" w:cstheme="majorHAnsi"/>
                <w:color w:val="000000" w:themeColor="text1"/>
              </w:rPr>
            </w:pPr>
            <w:r w:rsidRPr="00D53135">
              <w:rPr>
                <w:rFonts w:asciiTheme="majorHAnsi" w:hAnsiTheme="majorHAnsi" w:cstheme="majorHAnsi"/>
                <w:color w:val="000000" w:themeColor="text1"/>
              </w:rPr>
              <w:t>Incorporadas las mejoras de buscadores de productos y servicios del mercado social (</w:t>
            </w:r>
            <w:hyperlink r:id="rId231" w:history="1">
              <w:r w:rsidRPr="00D53135">
                <w:rPr>
                  <w:rStyle w:val="Hipervnculo"/>
                  <w:rFonts w:asciiTheme="majorHAnsi" w:hAnsiTheme="majorHAnsi" w:cstheme="majorHAnsi"/>
                </w:rPr>
                <w:t>Búsquedas activas</w:t>
              </w:r>
            </w:hyperlink>
            <w:r w:rsidRPr="00D53135">
              <w:rPr>
                <w:rFonts w:asciiTheme="majorHAnsi" w:hAnsiTheme="majorHAnsi" w:cstheme="majorHAnsi"/>
                <w:color w:val="000000" w:themeColor="text1"/>
              </w:rPr>
              <w:t xml:space="preserve"> por 15 filtros de sectores principales y 94</w:t>
            </w:r>
            <w:r w:rsidRPr="00D53135">
              <w:rPr>
                <w:rFonts w:asciiTheme="majorHAnsi" w:hAnsiTheme="majorHAnsi" w:cstheme="majorHAnsi"/>
                <w:color w:val="FF0000"/>
              </w:rPr>
              <w:t xml:space="preserve"> </w:t>
            </w:r>
            <w:r w:rsidRPr="00D53135">
              <w:rPr>
                <w:rFonts w:asciiTheme="majorHAnsi" w:hAnsiTheme="majorHAnsi" w:cstheme="majorHAnsi"/>
                <w:color w:val="000000" w:themeColor="text1"/>
              </w:rPr>
              <w:t>sectores secundarios. Filtros por territorios y filtros de búsqueda por entidades que realizan el Balance Social)</w:t>
            </w:r>
          </w:p>
          <w:p w14:paraId="7FFE2BF7" w14:textId="2F95FBCE" w:rsidR="009F51D2" w:rsidRPr="00D53135" w:rsidRDefault="009F51D2" w:rsidP="00E8539D">
            <w:pPr>
              <w:pStyle w:val="Prrafodelista"/>
              <w:numPr>
                <w:ilvl w:val="0"/>
                <w:numId w:val="55"/>
              </w:numPr>
              <w:tabs>
                <w:tab w:val="clear" w:pos="720"/>
                <w:tab w:val="num" w:pos="317"/>
              </w:tabs>
              <w:autoSpaceDE w:val="0"/>
              <w:autoSpaceDN w:val="0"/>
              <w:adjustRightInd w:val="0"/>
              <w:spacing w:before="60" w:after="60"/>
              <w:ind w:left="318" w:hanging="284"/>
              <w:contextualSpacing w:val="0"/>
              <w:rPr>
                <w:rFonts w:asciiTheme="majorHAnsi" w:hAnsiTheme="majorHAnsi" w:cstheme="majorHAnsi"/>
                <w:color w:val="000000" w:themeColor="text1"/>
              </w:rPr>
            </w:pPr>
            <w:r w:rsidRPr="00D53135">
              <w:rPr>
                <w:rFonts w:asciiTheme="majorHAnsi" w:hAnsiTheme="majorHAnsi" w:cstheme="majorHAnsi"/>
                <w:color w:val="000000"/>
              </w:rPr>
              <w:t xml:space="preserve">Nuevos diseños y estructura para los espacios territoriales de: </w:t>
            </w:r>
            <w:hyperlink r:id="rId232" w:history="1">
              <w:r w:rsidRPr="00D53135">
                <w:rPr>
                  <w:rStyle w:val="Hipervnculo"/>
                  <w:rFonts w:asciiTheme="majorHAnsi" w:hAnsiTheme="majorHAnsi" w:cstheme="majorHAnsi"/>
                </w:rPr>
                <w:t>Mercado Social Aragón</w:t>
              </w:r>
            </w:hyperlink>
            <w:r w:rsidRPr="00D53135">
              <w:rPr>
                <w:rFonts w:asciiTheme="majorHAnsi" w:hAnsiTheme="majorHAnsi" w:cstheme="majorHAnsi"/>
              </w:rPr>
              <w:t xml:space="preserve"> // </w:t>
            </w:r>
            <w:hyperlink r:id="rId233" w:history="1">
              <w:r w:rsidRPr="00D53135">
                <w:rPr>
                  <w:rStyle w:val="Hipervnculo"/>
                  <w:rFonts w:asciiTheme="majorHAnsi" w:hAnsiTheme="majorHAnsi" w:cstheme="majorHAnsi"/>
                </w:rPr>
                <w:t>Mercat Social Balears</w:t>
              </w:r>
            </w:hyperlink>
            <w:r w:rsidRPr="00D53135">
              <w:rPr>
                <w:rFonts w:asciiTheme="majorHAnsi" w:hAnsiTheme="majorHAnsi" w:cstheme="majorHAnsi"/>
              </w:rPr>
              <w:t xml:space="preserve"> // </w:t>
            </w:r>
            <w:hyperlink r:id="rId234" w:history="1">
              <w:r w:rsidRPr="00D53135">
                <w:rPr>
                  <w:rStyle w:val="Hipervnculo"/>
                  <w:rFonts w:asciiTheme="majorHAnsi" w:hAnsiTheme="majorHAnsi" w:cstheme="majorHAnsi"/>
                </w:rPr>
                <w:t>Mercado Social Canarias</w:t>
              </w:r>
            </w:hyperlink>
            <w:r w:rsidRPr="00D53135">
              <w:rPr>
                <w:rFonts w:asciiTheme="majorHAnsi" w:hAnsiTheme="majorHAnsi" w:cstheme="majorHAnsi"/>
              </w:rPr>
              <w:t xml:space="preserve"> // </w:t>
            </w:r>
            <w:hyperlink r:id="rId235" w:history="1">
              <w:r w:rsidRPr="00D53135">
                <w:rPr>
                  <w:rStyle w:val="Hipervnculo"/>
                  <w:rFonts w:asciiTheme="majorHAnsi" w:hAnsiTheme="majorHAnsi" w:cstheme="majorHAnsi"/>
                </w:rPr>
                <w:t>Mercat Social Catalunya</w:t>
              </w:r>
            </w:hyperlink>
            <w:r w:rsidRPr="00D53135">
              <w:rPr>
                <w:rFonts w:asciiTheme="majorHAnsi" w:hAnsiTheme="majorHAnsi" w:cstheme="majorHAnsi"/>
              </w:rPr>
              <w:t xml:space="preserve"> // </w:t>
            </w:r>
            <w:hyperlink r:id="rId236" w:history="1">
              <w:r w:rsidRPr="00D53135">
                <w:rPr>
                  <w:rStyle w:val="Hipervnculo"/>
                  <w:rFonts w:asciiTheme="majorHAnsi" w:hAnsiTheme="majorHAnsi" w:cstheme="majorHAnsi"/>
                </w:rPr>
                <w:t xml:space="preserve">Mercado </w:t>
              </w:r>
              <w:r w:rsidRPr="00D53135">
                <w:rPr>
                  <w:rStyle w:val="Hipervnculo"/>
                  <w:rFonts w:asciiTheme="majorHAnsi" w:hAnsiTheme="majorHAnsi" w:cstheme="majorHAnsi"/>
                </w:rPr>
                <w:lastRenderedPageBreak/>
                <w:t>Social Galicia</w:t>
              </w:r>
            </w:hyperlink>
            <w:r w:rsidRPr="00D53135">
              <w:rPr>
                <w:rFonts w:asciiTheme="majorHAnsi" w:hAnsiTheme="majorHAnsi" w:cstheme="majorHAnsi"/>
              </w:rPr>
              <w:t xml:space="preserve"> // </w:t>
            </w:r>
            <w:hyperlink r:id="rId237" w:history="1">
              <w:r w:rsidRPr="00D53135">
                <w:rPr>
                  <w:rStyle w:val="Hipervnculo"/>
                  <w:rFonts w:asciiTheme="majorHAnsi" w:hAnsiTheme="majorHAnsi" w:cstheme="majorHAnsi"/>
                </w:rPr>
                <w:t>Merkatu Sociala Euskadi</w:t>
              </w:r>
            </w:hyperlink>
            <w:r w:rsidRPr="00D53135">
              <w:rPr>
                <w:rFonts w:asciiTheme="majorHAnsi" w:hAnsiTheme="majorHAnsi" w:cstheme="majorHAnsi"/>
              </w:rPr>
              <w:t xml:space="preserve"> // </w:t>
            </w:r>
            <w:hyperlink r:id="rId238" w:history="1">
              <w:r w:rsidRPr="00D53135">
                <w:rPr>
                  <w:rStyle w:val="Hipervnculo"/>
                  <w:rFonts w:asciiTheme="majorHAnsi" w:hAnsiTheme="majorHAnsi" w:cstheme="majorHAnsi"/>
                </w:rPr>
                <w:t>Mercado Social Madrid</w:t>
              </w:r>
            </w:hyperlink>
            <w:r w:rsidRPr="00D53135">
              <w:rPr>
                <w:rFonts w:asciiTheme="majorHAnsi" w:hAnsiTheme="majorHAnsi" w:cstheme="majorHAnsi"/>
              </w:rPr>
              <w:t xml:space="preserve"> // </w:t>
            </w:r>
            <w:hyperlink r:id="rId239" w:history="1">
              <w:r w:rsidRPr="00D53135">
                <w:rPr>
                  <w:rStyle w:val="Hipervnculo"/>
                  <w:rFonts w:asciiTheme="majorHAnsi" w:hAnsiTheme="majorHAnsi" w:cstheme="majorHAnsi"/>
                </w:rPr>
                <w:t>Mercado Social Navarra</w:t>
              </w:r>
            </w:hyperlink>
            <w:r w:rsidRPr="00D53135">
              <w:rPr>
                <w:rFonts w:asciiTheme="majorHAnsi" w:hAnsiTheme="majorHAnsi" w:cstheme="majorHAnsi"/>
              </w:rPr>
              <w:t xml:space="preserve"> // </w:t>
            </w:r>
            <w:hyperlink r:id="rId240" w:history="1">
              <w:r w:rsidRPr="00D53135">
                <w:rPr>
                  <w:rStyle w:val="Hipervnculo"/>
                  <w:rFonts w:asciiTheme="majorHAnsi" w:hAnsiTheme="majorHAnsi" w:cstheme="majorHAnsi"/>
                </w:rPr>
                <w:t>Mercado Social Murcia</w:t>
              </w:r>
            </w:hyperlink>
          </w:p>
          <w:p w14:paraId="54E99FEF" w14:textId="3A89980E" w:rsidR="009F51D2" w:rsidRPr="009F51D2" w:rsidRDefault="009F51D2" w:rsidP="00E8539D">
            <w:pPr>
              <w:pStyle w:val="NormalWeb"/>
              <w:numPr>
                <w:ilvl w:val="0"/>
                <w:numId w:val="55"/>
              </w:numPr>
              <w:tabs>
                <w:tab w:val="clear" w:pos="720"/>
                <w:tab w:val="num" w:pos="317"/>
              </w:tabs>
              <w:spacing w:before="60" w:beforeAutospacing="0" w:after="60" w:afterAutospacing="0"/>
              <w:ind w:left="318" w:hanging="284"/>
              <w:textAlignment w:val="baseline"/>
              <w:rPr>
                <w:rFonts w:asciiTheme="majorHAnsi" w:hAnsiTheme="majorHAnsi" w:cstheme="majorHAnsi"/>
                <w:color w:val="000000"/>
                <w:sz w:val="22"/>
                <w:szCs w:val="22"/>
              </w:rPr>
            </w:pPr>
            <w:r w:rsidRPr="009F51D2">
              <w:rPr>
                <w:rFonts w:asciiTheme="majorHAnsi" w:hAnsiTheme="majorHAnsi" w:cstheme="majorHAnsi"/>
                <w:color w:val="000000"/>
                <w:sz w:val="22"/>
                <w:szCs w:val="22"/>
              </w:rPr>
              <w:t xml:space="preserve">Nuevo </w:t>
            </w:r>
            <w:hyperlink r:id="rId241" w:history="1">
              <w:r w:rsidRPr="009F51D2">
                <w:rPr>
                  <w:rStyle w:val="Hipervnculo"/>
                  <w:rFonts w:asciiTheme="majorHAnsi" w:hAnsiTheme="majorHAnsi" w:cstheme="majorHAnsi"/>
                  <w:sz w:val="22"/>
                  <w:szCs w:val="22"/>
                </w:rPr>
                <w:t>espacio de noticias del Mercado Social</w:t>
              </w:r>
            </w:hyperlink>
            <w:r w:rsidRPr="009F51D2">
              <w:rPr>
                <w:rFonts w:asciiTheme="majorHAnsi" w:hAnsiTheme="majorHAnsi" w:cstheme="majorHAnsi"/>
                <w:color w:val="000000"/>
                <w:sz w:val="22"/>
                <w:szCs w:val="22"/>
              </w:rPr>
              <w:t xml:space="preserve"> sincronizado con el portal </w:t>
            </w:r>
            <w:r w:rsidR="00D53135">
              <w:rPr>
                <w:rFonts w:asciiTheme="majorHAnsi" w:hAnsiTheme="majorHAnsi" w:cstheme="majorHAnsi"/>
                <w:color w:val="000000"/>
                <w:sz w:val="22"/>
                <w:szCs w:val="22"/>
              </w:rPr>
              <w:t xml:space="preserve">web </w:t>
            </w:r>
            <w:r w:rsidRPr="009F51D2">
              <w:rPr>
                <w:rFonts w:asciiTheme="majorHAnsi" w:hAnsiTheme="majorHAnsi" w:cstheme="majorHAnsi"/>
                <w:color w:val="000000"/>
                <w:sz w:val="22"/>
                <w:szCs w:val="22"/>
              </w:rPr>
              <w:t>de economiasolidaria.org.</w:t>
            </w:r>
          </w:p>
          <w:p w14:paraId="1620EBDE" w14:textId="76602FDF" w:rsidR="00CE1EDA" w:rsidRPr="009F51D2" w:rsidRDefault="00CE1EDA" w:rsidP="006730F9">
            <w:pPr>
              <w:pStyle w:val="Normal1"/>
              <w:spacing w:before="60" w:after="60"/>
              <w:textAlignment w:val="baseline"/>
              <w:rPr>
                <w:rStyle w:val="Hipervnculo"/>
                <w:rFonts w:asciiTheme="majorHAnsi" w:hAnsiTheme="majorHAnsi" w:cstheme="majorHAnsi"/>
                <w:b/>
                <w:bCs/>
                <w:color w:val="auto"/>
                <w:u w:val="none"/>
              </w:rPr>
            </w:pPr>
            <w:r>
              <w:rPr>
                <w:rStyle w:val="Hipervnculo"/>
                <w:rFonts w:asciiTheme="majorHAnsi" w:hAnsiTheme="majorHAnsi" w:cstheme="majorHAnsi"/>
                <w:b/>
                <w:bCs/>
                <w:color w:val="auto"/>
                <w:u w:val="none"/>
              </w:rPr>
              <w:t>7</w:t>
            </w:r>
            <w:r w:rsidRPr="009F51D2">
              <w:rPr>
                <w:rStyle w:val="Hipervnculo"/>
                <w:rFonts w:asciiTheme="majorHAnsi" w:hAnsiTheme="majorHAnsi" w:cstheme="majorHAnsi"/>
                <w:b/>
                <w:bCs/>
                <w:color w:val="auto"/>
                <w:u w:val="none"/>
              </w:rPr>
              <w:t>. M</w:t>
            </w:r>
            <w:r>
              <w:rPr>
                <w:rStyle w:val="Hipervnculo"/>
                <w:rFonts w:asciiTheme="majorHAnsi" w:hAnsiTheme="majorHAnsi" w:cstheme="majorHAnsi"/>
                <w:b/>
                <w:bCs/>
                <w:color w:val="auto"/>
                <w:u w:val="none"/>
              </w:rPr>
              <w:t>ódulo de medición del mercado social:</w:t>
            </w:r>
          </w:p>
          <w:p w14:paraId="3D14A971" w14:textId="23864B4D" w:rsidR="00CE1EDA" w:rsidRPr="00CE1EDA" w:rsidRDefault="00044246" w:rsidP="00E8539D">
            <w:pPr>
              <w:pStyle w:val="NormalWeb"/>
              <w:numPr>
                <w:ilvl w:val="0"/>
                <w:numId w:val="56"/>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242" w:history="1">
              <w:r w:rsidR="00CE1EDA" w:rsidRPr="00CE1EDA">
                <w:rPr>
                  <w:rStyle w:val="Hipervnculo"/>
                  <w:rFonts w:asciiTheme="majorHAnsi" w:hAnsiTheme="majorHAnsi" w:cstheme="majorHAnsi"/>
                  <w:color w:val="1155CC"/>
                  <w:sz w:val="22"/>
                  <w:szCs w:val="22"/>
                </w:rPr>
                <w:t>Enlace al nuevo módulo</w:t>
              </w:r>
            </w:hyperlink>
            <w:r w:rsidR="00CE1EDA" w:rsidRPr="00CE1EDA">
              <w:rPr>
                <w:rFonts w:asciiTheme="majorHAnsi" w:hAnsiTheme="majorHAnsi" w:cstheme="majorHAnsi"/>
                <w:sz w:val="22"/>
                <w:szCs w:val="22"/>
              </w:rPr>
              <w:t xml:space="preserve"> </w:t>
            </w:r>
            <w:r w:rsidR="00CE1EDA" w:rsidRPr="00CE1EDA">
              <w:rPr>
                <w:rFonts w:asciiTheme="majorHAnsi" w:hAnsiTheme="majorHAnsi" w:cstheme="majorHAnsi"/>
                <w:color w:val="000000"/>
                <w:sz w:val="22"/>
                <w:szCs w:val="22"/>
              </w:rPr>
              <w:t>de Mercado Social con 19 indicadores nuevos.</w:t>
            </w:r>
          </w:p>
          <w:p w14:paraId="5CB5226D" w14:textId="21960F29" w:rsidR="00CE1EDA" w:rsidRPr="00CE1EDA" w:rsidRDefault="00044246" w:rsidP="00E8539D">
            <w:pPr>
              <w:pStyle w:val="NormalWeb"/>
              <w:numPr>
                <w:ilvl w:val="0"/>
                <w:numId w:val="56"/>
              </w:numPr>
              <w:tabs>
                <w:tab w:val="clear" w:pos="720"/>
                <w:tab w:val="num" w:pos="317"/>
              </w:tabs>
              <w:spacing w:before="60" w:beforeAutospacing="0" w:after="60" w:afterAutospacing="0"/>
              <w:ind w:left="317" w:hanging="283"/>
              <w:textAlignment w:val="baseline"/>
              <w:rPr>
                <w:rFonts w:asciiTheme="majorHAnsi" w:hAnsiTheme="majorHAnsi" w:cstheme="majorHAnsi"/>
                <w:sz w:val="22"/>
                <w:szCs w:val="22"/>
              </w:rPr>
            </w:pPr>
            <w:hyperlink r:id="rId243" w:history="1">
              <w:r w:rsidR="00CE1EDA" w:rsidRPr="00CE1EDA">
                <w:rPr>
                  <w:rStyle w:val="Hipervnculo"/>
                  <w:rFonts w:asciiTheme="majorHAnsi" w:hAnsiTheme="majorHAnsi" w:cstheme="majorHAnsi"/>
                  <w:color w:val="1155CC"/>
                  <w:sz w:val="22"/>
                  <w:szCs w:val="22"/>
                </w:rPr>
                <w:t>Guí</w:t>
              </w:r>
              <w:r w:rsidR="00CE1EDA">
                <w:rPr>
                  <w:rStyle w:val="Hipervnculo"/>
                  <w:rFonts w:asciiTheme="majorHAnsi" w:hAnsiTheme="majorHAnsi" w:cstheme="majorHAnsi"/>
                  <w:color w:val="1155CC"/>
                  <w:sz w:val="22"/>
                  <w:szCs w:val="22"/>
                </w:rPr>
                <w:t>a tutorial</w:t>
              </w:r>
            </w:hyperlink>
            <w:r w:rsidR="00CE1EDA" w:rsidRPr="00CE1EDA">
              <w:rPr>
                <w:rFonts w:asciiTheme="majorHAnsi" w:hAnsiTheme="majorHAnsi" w:cstheme="majorHAnsi"/>
                <w:color w:val="000000"/>
                <w:sz w:val="22"/>
                <w:szCs w:val="22"/>
              </w:rPr>
              <w:t xml:space="preserve"> y vídeos tutoriales (</w:t>
            </w:r>
            <w:hyperlink r:id="rId244" w:history="1">
              <w:r w:rsidR="00CE1EDA" w:rsidRPr="00CE1EDA">
                <w:rPr>
                  <w:rStyle w:val="Hipervnculo"/>
                  <w:rFonts w:asciiTheme="majorHAnsi" w:hAnsiTheme="majorHAnsi" w:cstheme="majorHAnsi"/>
                  <w:color w:val="1155CC"/>
                  <w:sz w:val="22"/>
                  <w:szCs w:val="22"/>
                </w:rPr>
                <w:t>Castellano</w:t>
              </w:r>
            </w:hyperlink>
            <w:r w:rsidR="00CE1EDA" w:rsidRPr="00CE1EDA">
              <w:rPr>
                <w:rFonts w:asciiTheme="majorHAnsi" w:hAnsiTheme="majorHAnsi" w:cstheme="majorHAnsi"/>
                <w:color w:val="000000"/>
                <w:sz w:val="22"/>
                <w:szCs w:val="22"/>
              </w:rPr>
              <w:t xml:space="preserve">, </w:t>
            </w:r>
            <w:hyperlink r:id="rId245" w:history="1">
              <w:r w:rsidR="00CE1EDA" w:rsidRPr="00CE1EDA">
                <w:rPr>
                  <w:rStyle w:val="Hipervnculo"/>
                  <w:rFonts w:asciiTheme="majorHAnsi" w:hAnsiTheme="majorHAnsi" w:cstheme="majorHAnsi"/>
                  <w:color w:val="1155CC"/>
                  <w:sz w:val="22"/>
                  <w:szCs w:val="22"/>
                </w:rPr>
                <w:t>Catalán</w:t>
              </w:r>
            </w:hyperlink>
            <w:r w:rsidR="00CE1EDA" w:rsidRPr="00CE1EDA">
              <w:rPr>
                <w:rFonts w:asciiTheme="majorHAnsi" w:hAnsiTheme="majorHAnsi" w:cstheme="majorHAnsi"/>
                <w:color w:val="000000"/>
                <w:sz w:val="22"/>
                <w:szCs w:val="22"/>
              </w:rPr>
              <w:t xml:space="preserve">, </w:t>
            </w:r>
            <w:hyperlink r:id="rId246" w:history="1">
              <w:r w:rsidR="00CE1EDA" w:rsidRPr="00CE1EDA">
                <w:rPr>
                  <w:rStyle w:val="Hipervnculo"/>
                  <w:rFonts w:asciiTheme="majorHAnsi" w:hAnsiTheme="majorHAnsi" w:cstheme="majorHAnsi"/>
                  <w:color w:val="1155CC"/>
                  <w:sz w:val="22"/>
                  <w:szCs w:val="22"/>
                </w:rPr>
                <w:t>Gallego</w:t>
              </w:r>
            </w:hyperlink>
            <w:r w:rsidR="00CE1EDA" w:rsidRPr="00CE1EDA">
              <w:rPr>
                <w:rFonts w:asciiTheme="majorHAnsi" w:hAnsiTheme="majorHAnsi" w:cstheme="majorHAnsi"/>
                <w:color w:val="000000"/>
                <w:sz w:val="22"/>
                <w:szCs w:val="22"/>
              </w:rPr>
              <w:t xml:space="preserve"> y </w:t>
            </w:r>
            <w:hyperlink r:id="rId247" w:history="1">
              <w:r w:rsidR="00CE1EDA" w:rsidRPr="00CE1EDA">
                <w:rPr>
                  <w:rStyle w:val="Hipervnculo"/>
                  <w:rFonts w:asciiTheme="majorHAnsi" w:hAnsiTheme="majorHAnsi" w:cstheme="majorHAnsi"/>
                  <w:color w:val="1155CC"/>
                  <w:sz w:val="22"/>
                  <w:szCs w:val="22"/>
                </w:rPr>
                <w:t>Euskera</w:t>
              </w:r>
            </w:hyperlink>
            <w:r w:rsidR="00CE1EDA" w:rsidRPr="00CE1EDA">
              <w:rPr>
                <w:rFonts w:asciiTheme="majorHAnsi" w:hAnsiTheme="majorHAnsi" w:cstheme="majorHAnsi"/>
                <w:sz w:val="22"/>
                <w:szCs w:val="22"/>
              </w:rPr>
              <w:t>).</w:t>
            </w:r>
          </w:p>
          <w:p w14:paraId="3BE15208" w14:textId="77777777" w:rsidR="00CE1EDA" w:rsidRPr="00CE1EDA" w:rsidRDefault="00CE1EDA" w:rsidP="006730F9">
            <w:pPr>
              <w:pStyle w:val="NormalWeb"/>
              <w:spacing w:before="60" w:beforeAutospacing="0" w:after="60" w:afterAutospacing="0"/>
              <w:ind w:left="34"/>
              <w:textAlignment w:val="baseline"/>
              <w:rPr>
                <w:rFonts w:asciiTheme="majorHAnsi" w:hAnsiTheme="majorHAnsi" w:cstheme="majorHAnsi"/>
                <w:b/>
                <w:color w:val="000000"/>
                <w:sz w:val="22"/>
                <w:szCs w:val="22"/>
              </w:rPr>
            </w:pPr>
            <w:r w:rsidRPr="00CE1EDA">
              <w:rPr>
                <w:rFonts w:asciiTheme="majorHAnsi" w:hAnsiTheme="majorHAnsi" w:cstheme="majorHAnsi"/>
                <w:b/>
                <w:color w:val="000000"/>
                <w:sz w:val="22"/>
                <w:szCs w:val="22"/>
              </w:rPr>
              <w:t>Campaña de lanzamiento</w:t>
            </w:r>
          </w:p>
          <w:p w14:paraId="4E14CA62" w14:textId="14D06872" w:rsidR="00CE1EDA" w:rsidRPr="00CE1EDA" w:rsidRDefault="00044246" w:rsidP="00E8539D">
            <w:pPr>
              <w:pStyle w:val="NormalWeb"/>
              <w:numPr>
                <w:ilvl w:val="0"/>
                <w:numId w:val="56"/>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248" w:history="1">
              <w:r w:rsidR="00CE1EDA" w:rsidRPr="00CE1EDA">
                <w:rPr>
                  <w:rStyle w:val="Hipervnculo"/>
                  <w:rFonts w:asciiTheme="majorHAnsi" w:hAnsiTheme="majorHAnsi" w:cstheme="majorHAnsi"/>
                  <w:color w:val="1155CC"/>
                  <w:sz w:val="22"/>
                  <w:szCs w:val="22"/>
                </w:rPr>
                <w:t>Artículo</w:t>
              </w:r>
            </w:hyperlink>
            <w:r w:rsidR="00CE1EDA" w:rsidRPr="00CE1EDA">
              <w:rPr>
                <w:rFonts w:asciiTheme="majorHAnsi" w:hAnsiTheme="majorHAnsi" w:cstheme="majorHAnsi"/>
                <w:sz w:val="22"/>
                <w:szCs w:val="22"/>
              </w:rPr>
              <w:t xml:space="preserve"> </w:t>
            </w:r>
            <w:r w:rsidR="00CE1EDA" w:rsidRPr="00CE1EDA">
              <w:rPr>
                <w:rFonts w:asciiTheme="majorHAnsi" w:hAnsiTheme="majorHAnsi" w:cstheme="majorHAnsi"/>
                <w:color w:val="000000"/>
                <w:sz w:val="22"/>
                <w:szCs w:val="22"/>
              </w:rPr>
              <w:t>de lanzamiento del módulo</w:t>
            </w:r>
          </w:p>
          <w:p w14:paraId="0EA4E467" w14:textId="0C177B22" w:rsidR="00CE1EDA" w:rsidRPr="00CE1EDA" w:rsidRDefault="00044246" w:rsidP="00E8539D">
            <w:pPr>
              <w:pStyle w:val="NormalWeb"/>
              <w:numPr>
                <w:ilvl w:val="0"/>
                <w:numId w:val="56"/>
              </w:numPr>
              <w:tabs>
                <w:tab w:val="clear" w:pos="720"/>
                <w:tab w:val="num" w:pos="317"/>
              </w:tabs>
              <w:spacing w:before="60" w:beforeAutospacing="0" w:after="60" w:afterAutospacing="0"/>
              <w:ind w:left="317" w:hanging="283"/>
              <w:textAlignment w:val="baseline"/>
              <w:rPr>
                <w:rFonts w:asciiTheme="majorHAnsi" w:hAnsiTheme="majorHAnsi" w:cstheme="majorHAnsi"/>
                <w:color w:val="000000"/>
                <w:sz w:val="22"/>
                <w:szCs w:val="22"/>
              </w:rPr>
            </w:pPr>
            <w:hyperlink r:id="rId249" w:history="1">
              <w:r w:rsidR="00CE1EDA" w:rsidRPr="00CE1EDA">
                <w:rPr>
                  <w:rStyle w:val="Hipervnculo"/>
                  <w:rFonts w:asciiTheme="majorHAnsi" w:hAnsiTheme="majorHAnsi" w:cstheme="majorHAnsi"/>
                  <w:color w:val="1155CC"/>
                  <w:sz w:val="22"/>
                  <w:szCs w:val="22"/>
                </w:rPr>
                <w:t>Pad de campaña</w:t>
              </w:r>
            </w:hyperlink>
            <w:r w:rsidR="00CE1EDA" w:rsidRPr="00CE1EDA">
              <w:rPr>
                <w:rFonts w:asciiTheme="majorHAnsi" w:hAnsiTheme="majorHAnsi" w:cstheme="majorHAnsi"/>
                <w:color w:val="000000"/>
                <w:sz w:val="22"/>
                <w:szCs w:val="22"/>
              </w:rPr>
              <w:t xml:space="preserve"> con imágenes gráficas en 4 idiomas difundido a las 15 redes territoriales y a las 4 sectoriales de REAS RdR. Los materiales de difusión del vídeo llegan a</w:t>
            </w:r>
            <w:r w:rsidR="00CE1EDA">
              <w:rPr>
                <w:rFonts w:asciiTheme="majorHAnsi" w:hAnsiTheme="majorHAnsi" w:cstheme="majorHAnsi"/>
                <w:color w:val="000000"/>
                <w:sz w:val="22"/>
                <w:szCs w:val="22"/>
              </w:rPr>
              <w:t xml:space="preserve"> través de las redes a las </w:t>
            </w:r>
            <w:r w:rsidR="00CE1EDA" w:rsidRPr="00CE1EDA">
              <w:rPr>
                <w:rFonts w:asciiTheme="majorHAnsi" w:hAnsiTheme="majorHAnsi" w:cstheme="majorHAnsi"/>
                <w:color w:val="000000"/>
                <w:sz w:val="22"/>
                <w:szCs w:val="22"/>
              </w:rPr>
              <w:t>empresas y entidades del Mercado Social.</w:t>
            </w:r>
          </w:p>
          <w:p w14:paraId="1B73A9C0" w14:textId="7BDB7B6C" w:rsidR="00CE1EDA" w:rsidRPr="00CE1EDA" w:rsidRDefault="00CE1EDA" w:rsidP="00E8539D">
            <w:pPr>
              <w:pStyle w:val="Prrafodelista"/>
              <w:numPr>
                <w:ilvl w:val="0"/>
                <w:numId w:val="56"/>
              </w:numPr>
              <w:tabs>
                <w:tab w:val="clear" w:pos="720"/>
                <w:tab w:val="num" w:pos="317"/>
              </w:tabs>
              <w:spacing w:before="60" w:after="60"/>
              <w:ind w:left="317" w:hanging="283"/>
              <w:contextualSpacing w:val="0"/>
              <w:rPr>
                <w:rFonts w:asciiTheme="majorHAnsi" w:hAnsiTheme="majorHAnsi" w:cstheme="majorHAnsi"/>
                <w:color w:val="000000" w:themeColor="text1"/>
                <w:lang w:eastAsia="en-US"/>
              </w:rPr>
            </w:pPr>
            <w:r w:rsidRPr="00CE1EDA">
              <w:rPr>
                <w:rFonts w:asciiTheme="majorHAnsi" w:hAnsiTheme="majorHAnsi" w:cstheme="majorHAnsi"/>
                <w:b/>
                <w:color w:val="000000"/>
              </w:rPr>
              <w:t>Informe final</w:t>
            </w:r>
            <w:r w:rsidRPr="00CE1EDA">
              <w:rPr>
                <w:rFonts w:asciiTheme="majorHAnsi" w:hAnsiTheme="majorHAnsi" w:cstheme="majorHAnsi"/>
              </w:rPr>
              <w:br/>
            </w:r>
            <w:r w:rsidRPr="00CE1EDA">
              <w:rPr>
                <w:rFonts w:asciiTheme="majorHAnsi" w:hAnsiTheme="majorHAnsi" w:cstheme="majorHAnsi"/>
                <w:color w:val="000000"/>
              </w:rPr>
              <w:t xml:space="preserve">603 entidades proporcionan datos en la Auditoria/Balance Social, que nos permiten comparar en el informe la </w:t>
            </w:r>
            <w:r w:rsidRPr="00CE1EDA">
              <w:rPr>
                <w:rFonts w:asciiTheme="majorHAnsi" w:hAnsiTheme="majorHAnsi" w:cstheme="majorHAnsi"/>
                <w:color w:val="000000" w:themeColor="text1"/>
                <w:lang w:eastAsia="en-US"/>
              </w:rPr>
              <w:t>evolución en los últimos años de los indicadores generales de Mercado Social.</w:t>
            </w:r>
          </w:p>
          <w:p w14:paraId="2B381728" w14:textId="2E1AE7A7" w:rsidR="00CE1EDA" w:rsidRPr="00CE1EDA" w:rsidRDefault="00CE1EDA" w:rsidP="00E8539D">
            <w:pPr>
              <w:pStyle w:val="NormalWeb"/>
              <w:numPr>
                <w:ilvl w:val="0"/>
                <w:numId w:val="56"/>
              </w:numPr>
              <w:tabs>
                <w:tab w:val="clear" w:pos="720"/>
                <w:tab w:val="num" w:pos="317"/>
              </w:tabs>
              <w:spacing w:before="60" w:beforeAutospacing="0" w:after="60" w:afterAutospacing="0"/>
              <w:ind w:left="317" w:hanging="283"/>
              <w:textAlignment w:val="baseline"/>
              <w:rPr>
                <w:rFonts w:asciiTheme="majorHAnsi" w:hAnsiTheme="majorHAnsi" w:cstheme="majorHAnsi"/>
                <w:color w:val="FF0000"/>
                <w:sz w:val="22"/>
                <w:szCs w:val="22"/>
              </w:rPr>
            </w:pPr>
            <w:r w:rsidRPr="00CE1EDA">
              <w:rPr>
                <w:rFonts w:asciiTheme="majorHAnsi" w:hAnsiTheme="majorHAnsi" w:cstheme="majorHAnsi"/>
                <w:color w:val="000000"/>
                <w:sz w:val="22"/>
                <w:szCs w:val="22"/>
              </w:rPr>
              <w:t>286 de estas entidades proporcionan información complementaria en el nuevo módulo sobre la oferta, el consumo y la intercooperación.</w:t>
            </w:r>
            <w:r w:rsidRPr="00CE1EDA">
              <w:rPr>
                <w:rFonts w:asciiTheme="majorHAnsi" w:hAnsiTheme="majorHAnsi" w:cstheme="majorHAnsi"/>
                <w:color w:val="FF0000"/>
                <w:sz w:val="22"/>
                <w:szCs w:val="22"/>
              </w:rPr>
              <w:t xml:space="preserve"> </w:t>
            </w:r>
          </w:p>
          <w:p w14:paraId="0449A5EF" w14:textId="77777777" w:rsidR="00CE1EDA" w:rsidRPr="00CE1EDA" w:rsidRDefault="00044246" w:rsidP="00E8539D">
            <w:pPr>
              <w:pStyle w:val="NormalWeb"/>
              <w:numPr>
                <w:ilvl w:val="0"/>
                <w:numId w:val="56"/>
              </w:numPr>
              <w:tabs>
                <w:tab w:val="clear" w:pos="720"/>
              </w:tabs>
              <w:spacing w:before="60" w:beforeAutospacing="0" w:after="60" w:afterAutospacing="0"/>
              <w:ind w:left="601" w:hanging="283"/>
              <w:textAlignment w:val="baseline"/>
              <w:rPr>
                <w:rStyle w:val="Hipervnculo"/>
                <w:rFonts w:asciiTheme="majorHAnsi" w:hAnsiTheme="majorHAnsi" w:cstheme="majorHAnsi"/>
                <w:color w:val="auto"/>
                <w:sz w:val="22"/>
                <w:szCs w:val="22"/>
                <w:u w:val="none"/>
              </w:rPr>
            </w:pPr>
            <w:hyperlink r:id="rId250" w:history="1">
              <w:r w:rsidR="00CE1EDA" w:rsidRPr="00CE1EDA">
                <w:rPr>
                  <w:rStyle w:val="Hipervnculo"/>
                  <w:rFonts w:asciiTheme="majorHAnsi" w:hAnsiTheme="majorHAnsi" w:cstheme="majorHAnsi"/>
                  <w:caps/>
                  <w:sz w:val="22"/>
                  <w:szCs w:val="22"/>
                </w:rPr>
                <w:t>Informe de Mercado Social 2021</w:t>
              </w:r>
            </w:hyperlink>
          </w:p>
          <w:p w14:paraId="6DD8C2CD" w14:textId="77777777" w:rsidR="00CE1EDA" w:rsidRPr="00CE1EDA" w:rsidRDefault="00044246" w:rsidP="00E8539D">
            <w:pPr>
              <w:pStyle w:val="NormalWeb"/>
              <w:numPr>
                <w:ilvl w:val="0"/>
                <w:numId w:val="56"/>
              </w:numPr>
              <w:tabs>
                <w:tab w:val="clear" w:pos="720"/>
              </w:tabs>
              <w:spacing w:before="60" w:beforeAutospacing="0" w:after="60" w:afterAutospacing="0"/>
              <w:ind w:left="601" w:hanging="283"/>
              <w:textAlignment w:val="baseline"/>
              <w:rPr>
                <w:rStyle w:val="Hipervnculo"/>
                <w:rFonts w:asciiTheme="majorHAnsi" w:hAnsiTheme="majorHAnsi" w:cstheme="majorHAnsi"/>
                <w:color w:val="auto"/>
                <w:sz w:val="22"/>
                <w:szCs w:val="22"/>
                <w:u w:val="none"/>
              </w:rPr>
            </w:pPr>
            <w:hyperlink r:id="rId251" w:history="1">
              <w:r w:rsidR="00CE1EDA" w:rsidRPr="00CE1EDA">
                <w:rPr>
                  <w:rStyle w:val="Hipervnculo"/>
                  <w:rFonts w:asciiTheme="majorHAnsi" w:hAnsiTheme="majorHAnsi" w:cstheme="majorHAnsi"/>
                  <w:caps/>
                  <w:sz w:val="22"/>
                  <w:szCs w:val="22"/>
                </w:rPr>
                <w:t>Infografía de Mercado Social 2021</w:t>
              </w:r>
            </w:hyperlink>
          </w:p>
          <w:p w14:paraId="3A767E4F" w14:textId="78A6AC7D" w:rsidR="00CE1EDA" w:rsidRPr="00CE1EDA" w:rsidRDefault="00044246" w:rsidP="00E8539D">
            <w:pPr>
              <w:pStyle w:val="NormalWeb"/>
              <w:numPr>
                <w:ilvl w:val="0"/>
                <w:numId w:val="56"/>
              </w:numPr>
              <w:tabs>
                <w:tab w:val="clear" w:pos="720"/>
              </w:tabs>
              <w:spacing w:before="60" w:beforeAutospacing="0" w:after="60" w:afterAutospacing="0"/>
              <w:ind w:left="601" w:hanging="283"/>
              <w:textAlignment w:val="baseline"/>
              <w:rPr>
                <w:rFonts w:asciiTheme="majorHAnsi" w:hAnsiTheme="majorHAnsi" w:cstheme="majorHAnsi"/>
                <w:sz w:val="22"/>
                <w:szCs w:val="22"/>
              </w:rPr>
            </w:pPr>
            <w:hyperlink r:id="rId252" w:history="1">
              <w:r w:rsidR="00CE1EDA" w:rsidRPr="00CE1EDA">
                <w:rPr>
                  <w:rStyle w:val="Hipervnculo"/>
                  <w:rFonts w:asciiTheme="majorHAnsi" w:hAnsiTheme="majorHAnsi" w:cstheme="majorHAnsi"/>
                  <w:caps/>
                  <w:sz w:val="22"/>
                  <w:szCs w:val="22"/>
                </w:rPr>
                <w:t>Vídeo resumen con los principales datos</w:t>
              </w:r>
            </w:hyperlink>
          </w:p>
          <w:p w14:paraId="4C3B0B53" w14:textId="77777777" w:rsidR="00CE1EDA" w:rsidRPr="00425F0E" w:rsidRDefault="00CE1EDA" w:rsidP="00E8539D">
            <w:pPr>
              <w:pStyle w:val="Normal1"/>
              <w:numPr>
                <w:ilvl w:val="0"/>
                <w:numId w:val="56"/>
              </w:numPr>
              <w:tabs>
                <w:tab w:val="clear" w:pos="720"/>
                <w:tab w:val="num" w:pos="317"/>
              </w:tabs>
              <w:spacing w:before="60" w:after="60"/>
              <w:ind w:left="317" w:hanging="283"/>
              <w:textAlignment w:val="baseline"/>
              <w:rPr>
                <w:rStyle w:val="Hipervnculo"/>
                <w:rFonts w:asciiTheme="majorHAnsi" w:hAnsiTheme="majorHAnsi" w:cstheme="majorHAnsi"/>
                <w:b/>
                <w:color w:val="auto"/>
                <w:u w:val="none"/>
              </w:rPr>
            </w:pPr>
            <w:r w:rsidRPr="00CE1EDA">
              <w:rPr>
                <w:rFonts w:asciiTheme="majorHAnsi" w:hAnsiTheme="majorHAnsi" w:cstheme="majorHAnsi"/>
                <w:bCs/>
                <w:color w:val="000000" w:themeColor="text1"/>
              </w:rPr>
              <w:t xml:space="preserve">Acto de presentación de resultados del informe: ver </w:t>
            </w:r>
            <w:hyperlink r:id="rId253" w:history="1">
              <w:r w:rsidRPr="00CE1EDA">
                <w:rPr>
                  <w:rStyle w:val="Hipervnculo"/>
                  <w:rFonts w:asciiTheme="majorHAnsi" w:eastAsia="Calibri" w:hAnsiTheme="majorHAnsi" w:cstheme="majorHAnsi"/>
                  <w:lang w:eastAsia="en-US"/>
                </w:rPr>
                <w:t>vídeo de la retransmisión del acto</w:t>
              </w:r>
            </w:hyperlink>
            <w:r>
              <w:rPr>
                <w:rStyle w:val="Hipervnculo"/>
                <w:rFonts w:asciiTheme="majorHAnsi" w:eastAsia="Calibri" w:hAnsiTheme="majorHAnsi" w:cstheme="majorHAnsi"/>
                <w:lang w:eastAsia="en-US"/>
              </w:rPr>
              <w:t>.</w:t>
            </w:r>
          </w:p>
          <w:p w14:paraId="102E48D8" w14:textId="50EC9B94" w:rsidR="00425F0E" w:rsidRPr="009F51D2" w:rsidRDefault="00425F0E" w:rsidP="006730F9">
            <w:pPr>
              <w:pStyle w:val="Normal1"/>
              <w:spacing w:before="60" w:after="60"/>
              <w:textAlignment w:val="baseline"/>
              <w:rPr>
                <w:rStyle w:val="Hipervnculo"/>
                <w:rFonts w:asciiTheme="majorHAnsi" w:hAnsiTheme="majorHAnsi" w:cstheme="majorHAnsi"/>
                <w:b/>
                <w:bCs/>
                <w:color w:val="auto"/>
                <w:u w:val="none"/>
              </w:rPr>
            </w:pPr>
            <w:r>
              <w:rPr>
                <w:rStyle w:val="Hipervnculo"/>
                <w:rFonts w:asciiTheme="majorHAnsi" w:hAnsiTheme="majorHAnsi" w:cstheme="majorHAnsi"/>
                <w:b/>
                <w:bCs/>
                <w:color w:val="auto"/>
                <w:u w:val="none"/>
              </w:rPr>
              <w:lastRenderedPageBreak/>
              <w:t>8</w:t>
            </w:r>
            <w:r w:rsidRPr="009F51D2">
              <w:rPr>
                <w:rStyle w:val="Hipervnculo"/>
                <w:rFonts w:asciiTheme="majorHAnsi" w:hAnsiTheme="majorHAnsi" w:cstheme="majorHAnsi"/>
                <w:b/>
                <w:bCs/>
                <w:color w:val="auto"/>
                <w:u w:val="none"/>
              </w:rPr>
              <w:t xml:space="preserve">. </w:t>
            </w:r>
            <w:r>
              <w:rPr>
                <w:rStyle w:val="Hipervnculo"/>
                <w:rFonts w:asciiTheme="majorHAnsi" w:hAnsiTheme="majorHAnsi" w:cstheme="majorHAnsi"/>
                <w:b/>
                <w:bCs/>
                <w:color w:val="auto"/>
                <w:u w:val="none"/>
              </w:rPr>
              <w:t>Campañas de comunicación de mercado social:</w:t>
            </w:r>
          </w:p>
          <w:p w14:paraId="1EDAA16F" w14:textId="77777777" w:rsidR="00425F0E" w:rsidRPr="00425F0E" w:rsidRDefault="00425F0E" w:rsidP="006730F9">
            <w:pPr>
              <w:spacing w:before="60" w:after="60"/>
              <w:rPr>
                <w:rFonts w:asciiTheme="majorHAnsi" w:hAnsiTheme="majorHAnsi" w:cstheme="majorHAnsi"/>
                <w:b/>
                <w:color w:val="000000"/>
              </w:rPr>
            </w:pPr>
            <w:r w:rsidRPr="00425F0E">
              <w:rPr>
                <w:rFonts w:asciiTheme="majorHAnsi" w:hAnsiTheme="majorHAnsi" w:cstheme="majorHAnsi"/>
                <w:b/>
                <w:color w:val="000000"/>
              </w:rPr>
              <w:t>Campaña “MECambio a la ESS”:</w:t>
            </w:r>
            <w:r w:rsidRPr="00425F0E">
              <w:rPr>
                <w:rFonts w:asciiTheme="majorHAnsi" w:hAnsiTheme="majorHAnsi" w:cstheme="majorHAnsi"/>
                <w:b/>
                <w:color w:val="000000"/>
                <w:u w:val="single"/>
              </w:rPr>
              <w:t xml:space="preserve"> </w:t>
            </w:r>
          </w:p>
          <w:p w14:paraId="446FDA71" w14:textId="77777777" w:rsidR="00425F0E" w:rsidRPr="00425F0E" w:rsidRDefault="00425F0E" w:rsidP="00E8539D">
            <w:pPr>
              <w:pStyle w:val="NormalWeb"/>
              <w:numPr>
                <w:ilvl w:val="0"/>
                <w:numId w:val="57"/>
              </w:numPr>
              <w:tabs>
                <w:tab w:val="clear" w:pos="720"/>
                <w:tab w:val="num" w:pos="601"/>
              </w:tabs>
              <w:spacing w:before="60" w:beforeAutospacing="0" w:after="60" w:afterAutospacing="0"/>
              <w:ind w:left="601" w:hanging="284"/>
              <w:rPr>
                <w:rFonts w:asciiTheme="majorHAnsi" w:hAnsiTheme="majorHAnsi" w:cstheme="majorHAnsi"/>
                <w:color w:val="000000"/>
                <w:sz w:val="22"/>
                <w:szCs w:val="22"/>
              </w:rPr>
            </w:pPr>
            <w:r w:rsidRPr="00425F0E">
              <w:rPr>
                <w:rFonts w:asciiTheme="majorHAnsi" w:hAnsiTheme="majorHAnsi" w:cstheme="majorHAnsi"/>
                <w:color w:val="000000"/>
                <w:sz w:val="22"/>
                <w:szCs w:val="22"/>
              </w:rPr>
              <w:t xml:space="preserve">Programa sobre el sector </w:t>
            </w:r>
            <w:hyperlink r:id="rId254" w:history="1">
              <w:r w:rsidRPr="00425F0E">
                <w:rPr>
                  <w:rStyle w:val="Hipervnculo"/>
                  <w:rFonts w:asciiTheme="majorHAnsi" w:hAnsiTheme="majorHAnsi" w:cstheme="majorHAnsi"/>
                  <w:sz w:val="22"/>
                  <w:szCs w:val="22"/>
                </w:rPr>
                <w:t>Turismo</w:t>
              </w:r>
            </w:hyperlink>
          </w:p>
          <w:p w14:paraId="121C06F5" w14:textId="77777777" w:rsidR="00425F0E" w:rsidRPr="00425F0E" w:rsidRDefault="00425F0E" w:rsidP="00E8539D">
            <w:pPr>
              <w:pStyle w:val="NormalWeb"/>
              <w:numPr>
                <w:ilvl w:val="0"/>
                <w:numId w:val="57"/>
              </w:numPr>
              <w:tabs>
                <w:tab w:val="clear" w:pos="720"/>
                <w:tab w:val="num" w:pos="601"/>
              </w:tabs>
              <w:spacing w:before="60" w:beforeAutospacing="0" w:after="60" w:afterAutospacing="0"/>
              <w:ind w:left="601" w:hanging="284"/>
              <w:textAlignment w:val="baseline"/>
              <w:rPr>
                <w:rFonts w:asciiTheme="majorHAnsi" w:hAnsiTheme="majorHAnsi" w:cstheme="majorHAnsi"/>
                <w:color w:val="000000"/>
                <w:sz w:val="22"/>
                <w:szCs w:val="22"/>
              </w:rPr>
            </w:pPr>
            <w:r w:rsidRPr="00425F0E">
              <w:rPr>
                <w:rFonts w:asciiTheme="majorHAnsi" w:hAnsiTheme="majorHAnsi" w:cstheme="majorHAnsi"/>
                <w:color w:val="000000"/>
                <w:sz w:val="22"/>
                <w:szCs w:val="22"/>
              </w:rPr>
              <w:t xml:space="preserve">Programa sobre el sector </w:t>
            </w:r>
            <w:hyperlink r:id="rId255" w:history="1">
              <w:r w:rsidRPr="00425F0E">
                <w:rPr>
                  <w:rStyle w:val="Hipervnculo"/>
                  <w:rFonts w:asciiTheme="majorHAnsi" w:hAnsiTheme="majorHAnsi" w:cstheme="majorHAnsi"/>
                  <w:sz w:val="22"/>
                  <w:szCs w:val="22"/>
                </w:rPr>
                <w:t>Finanzas</w:t>
              </w:r>
            </w:hyperlink>
          </w:p>
          <w:p w14:paraId="584399AD" w14:textId="77777777" w:rsidR="00425F0E" w:rsidRPr="00425F0E" w:rsidRDefault="00425F0E" w:rsidP="00E8539D">
            <w:pPr>
              <w:pStyle w:val="NormalWeb"/>
              <w:numPr>
                <w:ilvl w:val="0"/>
                <w:numId w:val="57"/>
              </w:numPr>
              <w:tabs>
                <w:tab w:val="clear" w:pos="720"/>
                <w:tab w:val="num" w:pos="601"/>
              </w:tabs>
              <w:spacing w:before="60" w:beforeAutospacing="0" w:after="60" w:afterAutospacing="0"/>
              <w:ind w:left="601" w:hanging="284"/>
              <w:textAlignment w:val="baseline"/>
              <w:rPr>
                <w:rFonts w:asciiTheme="majorHAnsi" w:hAnsiTheme="majorHAnsi" w:cstheme="majorHAnsi"/>
                <w:color w:val="000000"/>
                <w:sz w:val="22"/>
                <w:szCs w:val="22"/>
              </w:rPr>
            </w:pPr>
            <w:r w:rsidRPr="00425F0E">
              <w:rPr>
                <w:rFonts w:asciiTheme="majorHAnsi" w:hAnsiTheme="majorHAnsi" w:cstheme="majorHAnsi"/>
                <w:color w:val="000000"/>
                <w:sz w:val="22"/>
                <w:szCs w:val="22"/>
              </w:rPr>
              <w:t xml:space="preserve">Programa sobre el sector </w:t>
            </w:r>
            <w:hyperlink r:id="rId256" w:history="1">
              <w:r w:rsidRPr="00425F0E">
                <w:rPr>
                  <w:rStyle w:val="Hipervnculo"/>
                  <w:rFonts w:asciiTheme="majorHAnsi" w:hAnsiTheme="majorHAnsi" w:cstheme="majorHAnsi"/>
                  <w:sz w:val="22"/>
                  <w:szCs w:val="22"/>
                </w:rPr>
                <w:t>Salud</w:t>
              </w:r>
            </w:hyperlink>
          </w:p>
          <w:p w14:paraId="346B764A" w14:textId="77777777" w:rsidR="00425F0E" w:rsidRPr="00425F0E" w:rsidRDefault="00425F0E" w:rsidP="00E8539D">
            <w:pPr>
              <w:pStyle w:val="NormalWeb"/>
              <w:numPr>
                <w:ilvl w:val="0"/>
                <w:numId w:val="57"/>
              </w:numPr>
              <w:tabs>
                <w:tab w:val="clear" w:pos="720"/>
                <w:tab w:val="num" w:pos="601"/>
              </w:tabs>
              <w:spacing w:before="60" w:beforeAutospacing="0" w:after="60" w:afterAutospacing="0"/>
              <w:ind w:left="601" w:hanging="284"/>
              <w:rPr>
                <w:rFonts w:asciiTheme="majorHAnsi" w:hAnsiTheme="majorHAnsi" w:cstheme="majorHAnsi"/>
                <w:sz w:val="22"/>
                <w:szCs w:val="22"/>
              </w:rPr>
            </w:pPr>
            <w:r w:rsidRPr="00425F0E">
              <w:rPr>
                <w:rFonts w:asciiTheme="majorHAnsi" w:eastAsiaTheme="minorEastAsia" w:hAnsiTheme="majorHAnsi" w:cstheme="majorHAnsi"/>
                <w:color w:val="000000"/>
                <w:sz w:val="22"/>
                <w:szCs w:val="22"/>
              </w:rPr>
              <w:t xml:space="preserve">Programa sobre el sector </w:t>
            </w:r>
            <w:hyperlink r:id="rId257" w:history="1">
              <w:r w:rsidRPr="00425F0E">
                <w:rPr>
                  <w:rStyle w:val="Hipervnculo"/>
                  <w:rFonts w:asciiTheme="majorHAnsi" w:eastAsiaTheme="minorEastAsia" w:hAnsiTheme="majorHAnsi" w:cstheme="majorHAnsi"/>
                  <w:sz w:val="22"/>
                  <w:szCs w:val="22"/>
                </w:rPr>
                <w:t>Hogar</w:t>
              </w:r>
            </w:hyperlink>
          </w:p>
          <w:p w14:paraId="19A5B2B4" w14:textId="77777777" w:rsidR="00425F0E" w:rsidRPr="00425F0E" w:rsidRDefault="00425F0E" w:rsidP="00E8539D">
            <w:pPr>
              <w:pStyle w:val="NormalWeb"/>
              <w:numPr>
                <w:ilvl w:val="0"/>
                <w:numId w:val="57"/>
              </w:numPr>
              <w:tabs>
                <w:tab w:val="clear" w:pos="720"/>
                <w:tab w:val="num" w:pos="601"/>
              </w:tabs>
              <w:spacing w:before="60" w:beforeAutospacing="0" w:after="60" w:afterAutospacing="0"/>
              <w:ind w:left="601" w:hanging="284"/>
              <w:rPr>
                <w:rFonts w:asciiTheme="majorHAnsi" w:hAnsiTheme="majorHAnsi" w:cstheme="majorHAnsi"/>
                <w:sz w:val="22"/>
                <w:szCs w:val="22"/>
              </w:rPr>
            </w:pPr>
            <w:r w:rsidRPr="00425F0E">
              <w:rPr>
                <w:rFonts w:asciiTheme="majorHAnsi" w:eastAsiaTheme="minorEastAsia" w:hAnsiTheme="majorHAnsi" w:cstheme="majorHAnsi"/>
                <w:color w:val="000000"/>
                <w:sz w:val="22"/>
                <w:szCs w:val="22"/>
              </w:rPr>
              <w:t xml:space="preserve">Programa sobre el sector </w:t>
            </w:r>
            <w:hyperlink r:id="rId258" w:history="1">
              <w:r w:rsidRPr="00425F0E">
                <w:rPr>
                  <w:rStyle w:val="Hipervnculo"/>
                  <w:rFonts w:asciiTheme="majorHAnsi" w:eastAsiaTheme="minorEastAsia" w:hAnsiTheme="majorHAnsi" w:cstheme="majorHAnsi"/>
                  <w:sz w:val="22"/>
                  <w:szCs w:val="22"/>
                </w:rPr>
                <w:t>Energía</w:t>
              </w:r>
            </w:hyperlink>
          </w:p>
          <w:p w14:paraId="04C55140" w14:textId="3E52F31C" w:rsidR="00425F0E" w:rsidRPr="00425F0E" w:rsidRDefault="00425F0E" w:rsidP="00E8539D">
            <w:pPr>
              <w:pStyle w:val="NormalWeb"/>
              <w:numPr>
                <w:ilvl w:val="0"/>
                <w:numId w:val="57"/>
              </w:numPr>
              <w:tabs>
                <w:tab w:val="clear" w:pos="720"/>
                <w:tab w:val="num" w:pos="601"/>
              </w:tabs>
              <w:spacing w:before="60" w:beforeAutospacing="0" w:after="60" w:afterAutospacing="0"/>
              <w:ind w:left="601" w:hanging="284"/>
              <w:rPr>
                <w:rFonts w:asciiTheme="majorHAnsi" w:hAnsiTheme="majorHAnsi" w:cstheme="majorHAnsi"/>
                <w:sz w:val="22"/>
                <w:szCs w:val="22"/>
              </w:rPr>
            </w:pPr>
            <w:r w:rsidRPr="00425F0E">
              <w:rPr>
                <w:rFonts w:asciiTheme="majorHAnsi" w:hAnsiTheme="majorHAnsi" w:cstheme="majorHAnsi"/>
                <w:color w:val="000000"/>
                <w:sz w:val="22"/>
                <w:szCs w:val="22"/>
              </w:rPr>
              <w:t xml:space="preserve">Programa sobre el sector </w:t>
            </w:r>
            <w:hyperlink r:id="rId259" w:history="1">
              <w:r w:rsidRPr="00425F0E">
                <w:rPr>
                  <w:rStyle w:val="Hipervnculo"/>
                  <w:rFonts w:asciiTheme="majorHAnsi" w:hAnsiTheme="majorHAnsi" w:cstheme="majorHAnsi"/>
                  <w:sz w:val="22"/>
                  <w:szCs w:val="22"/>
                </w:rPr>
                <w:t>Residuos</w:t>
              </w:r>
            </w:hyperlink>
            <w:r w:rsidRPr="00425F0E">
              <w:rPr>
                <w:rFonts w:asciiTheme="majorHAnsi" w:hAnsiTheme="majorHAnsi" w:cstheme="majorHAnsi"/>
                <w:sz w:val="22"/>
                <w:szCs w:val="22"/>
              </w:rPr>
              <w:t xml:space="preserve"> </w:t>
            </w:r>
          </w:p>
          <w:p w14:paraId="20CABE06" w14:textId="72B95E4F" w:rsidR="00425F0E" w:rsidRPr="00425F0E" w:rsidRDefault="00044246" w:rsidP="00E8539D">
            <w:pPr>
              <w:pStyle w:val="NormalWeb"/>
              <w:numPr>
                <w:ilvl w:val="0"/>
                <w:numId w:val="57"/>
              </w:numPr>
              <w:tabs>
                <w:tab w:val="clear" w:pos="720"/>
                <w:tab w:val="num" w:pos="317"/>
              </w:tabs>
              <w:spacing w:before="60" w:beforeAutospacing="0" w:after="60" w:afterAutospacing="0"/>
              <w:ind w:left="317" w:hanging="283"/>
              <w:rPr>
                <w:rFonts w:asciiTheme="majorHAnsi" w:hAnsiTheme="majorHAnsi" w:cstheme="majorHAnsi"/>
                <w:sz w:val="22"/>
                <w:szCs w:val="22"/>
              </w:rPr>
            </w:pPr>
            <w:hyperlink r:id="rId260" w:history="1">
              <w:r w:rsidR="00425F0E" w:rsidRPr="00425F0E">
                <w:rPr>
                  <w:rStyle w:val="Hipervnculo"/>
                  <w:rFonts w:asciiTheme="majorHAnsi" w:hAnsiTheme="majorHAnsi" w:cstheme="majorHAnsi"/>
                  <w:sz w:val="22"/>
                  <w:szCs w:val="22"/>
                </w:rPr>
                <w:t>Informe con el  resultado del impacto</w:t>
              </w:r>
            </w:hyperlink>
            <w:r w:rsidR="00425F0E" w:rsidRPr="00425F0E">
              <w:rPr>
                <w:rFonts w:asciiTheme="majorHAnsi" w:hAnsiTheme="majorHAnsi" w:cstheme="majorHAnsi"/>
                <w:sz w:val="22"/>
                <w:szCs w:val="22"/>
              </w:rPr>
              <w:t xml:space="preserve"> de </w:t>
            </w:r>
            <w:r w:rsidR="00F54CC1">
              <w:rPr>
                <w:rFonts w:asciiTheme="majorHAnsi" w:hAnsiTheme="majorHAnsi" w:cstheme="majorHAnsi"/>
                <w:sz w:val="22"/>
                <w:szCs w:val="22"/>
              </w:rPr>
              <w:t>los</w:t>
            </w:r>
            <w:r w:rsidR="00425F0E" w:rsidRPr="00425F0E">
              <w:rPr>
                <w:rFonts w:asciiTheme="majorHAnsi" w:hAnsiTheme="majorHAnsi" w:cstheme="majorHAnsi"/>
                <w:sz w:val="22"/>
                <w:szCs w:val="22"/>
              </w:rPr>
              <w:t xml:space="preserve"> programas. </w:t>
            </w:r>
          </w:p>
          <w:p w14:paraId="1CE8A162" w14:textId="578DA764" w:rsidR="00425F0E" w:rsidRPr="00F54CC1" w:rsidRDefault="00044246" w:rsidP="00E8539D">
            <w:pPr>
              <w:pStyle w:val="Prrafodelista"/>
              <w:numPr>
                <w:ilvl w:val="0"/>
                <w:numId w:val="57"/>
              </w:numPr>
              <w:tabs>
                <w:tab w:val="clear" w:pos="720"/>
                <w:tab w:val="num" w:pos="317"/>
              </w:tabs>
              <w:spacing w:before="60" w:after="60"/>
              <w:ind w:left="317" w:hanging="283"/>
              <w:contextualSpacing w:val="0"/>
              <w:rPr>
                <w:rFonts w:asciiTheme="majorHAnsi" w:eastAsia="Times New Roman" w:hAnsiTheme="majorHAnsi" w:cstheme="majorHAnsi"/>
                <w:color w:val="000000"/>
              </w:rPr>
            </w:pPr>
            <w:hyperlink r:id="rId261" w:history="1">
              <w:r w:rsidR="00425F0E" w:rsidRPr="00F54CC1">
                <w:rPr>
                  <w:rStyle w:val="Hipervnculo"/>
                  <w:rFonts w:asciiTheme="majorHAnsi" w:hAnsiTheme="majorHAnsi" w:cstheme="majorHAnsi"/>
                  <w:color w:val="1155CC"/>
                </w:rPr>
                <w:t>Noticia general</w:t>
              </w:r>
            </w:hyperlink>
            <w:r w:rsidR="00425F0E" w:rsidRPr="00F54CC1">
              <w:rPr>
                <w:rFonts w:asciiTheme="majorHAnsi" w:hAnsiTheme="majorHAnsi" w:cstheme="majorHAnsi"/>
              </w:rPr>
              <w:t xml:space="preserve"> </w:t>
            </w:r>
            <w:r w:rsidR="00425F0E" w:rsidRPr="00F54CC1">
              <w:rPr>
                <w:rFonts w:asciiTheme="majorHAnsi" w:hAnsiTheme="majorHAnsi" w:cstheme="majorHAnsi"/>
                <w:color w:val="000000"/>
              </w:rPr>
              <w:t>de la campaña</w:t>
            </w:r>
            <w:r w:rsidR="00F54CC1">
              <w:rPr>
                <w:rFonts w:asciiTheme="majorHAnsi" w:hAnsiTheme="majorHAnsi" w:cstheme="majorHAnsi"/>
                <w:color w:val="000000"/>
              </w:rPr>
              <w:t>.</w:t>
            </w:r>
          </w:p>
          <w:p w14:paraId="15047345" w14:textId="77777777" w:rsidR="00425F0E" w:rsidRPr="00425F0E" w:rsidRDefault="00425F0E" w:rsidP="006730F9">
            <w:pPr>
              <w:spacing w:before="60" w:after="60"/>
              <w:rPr>
                <w:rFonts w:asciiTheme="majorHAnsi" w:hAnsiTheme="majorHAnsi" w:cstheme="majorHAnsi"/>
                <w:b/>
                <w:color w:val="000000"/>
              </w:rPr>
            </w:pPr>
            <w:r w:rsidRPr="00425F0E">
              <w:rPr>
                <w:rFonts w:asciiTheme="majorHAnsi" w:hAnsiTheme="majorHAnsi" w:cstheme="majorHAnsi"/>
                <w:b/>
                <w:color w:val="000000"/>
              </w:rPr>
              <w:t>Campaña “¡Estas navidades hazte el tESSt y Consume dentro”</w:t>
            </w:r>
          </w:p>
          <w:p w14:paraId="73EE9857" w14:textId="6216F7F5" w:rsidR="00425F0E" w:rsidRDefault="00044246" w:rsidP="00E8539D">
            <w:pPr>
              <w:pStyle w:val="Ttulo4"/>
              <w:numPr>
                <w:ilvl w:val="0"/>
                <w:numId w:val="58"/>
              </w:numPr>
              <w:spacing w:before="60" w:after="60"/>
              <w:ind w:left="317" w:hanging="283"/>
              <w:textAlignment w:val="baseline"/>
              <w:outlineLvl w:val="3"/>
              <w:rPr>
                <w:rFonts w:asciiTheme="majorHAnsi" w:hAnsiTheme="majorHAnsi" w:cstheme="majorHAnsi"/>
                <w:sz w:val="22"/>
                <w:szCs w:val="22"/>
              </w:rPr>
            </w:pPr>
            <w:hyperlink r:id="rId262" w:history="1">
              <w:r w:rsidR="00425F0E" w:rsidRPr="00425F0E">
                <w:rPr>
                  <w:rStyle w:val="Hipervnculo"/>
                  <w:rFonts w:asciiTheme="majorHAnsi" w:hAnsiTheme="majorHAnsi" w:cstheme="majorHAnsi"/>
                  <w:b w:val="0"/>
                  <w:sz w:val="22"/>
                  <w:szCs w:val="22"/>
                  <w:bdr w:val="none" w:sz="0" w:space="0" w:color="auto" w:frame="1"/>
                </w:rPr>
                <w:t>Materiales campaña:</w:t>
              </w:r>
            </w:hyperlink>
            <w:r w:rsidR="00425F0E" w:rsidRPr="00425F0E">
              <w:rPr>
                <w:rStyle w:val="Textoennegrita"/>
                <w:rFonts w:asciiTheme="majorHAnsi" w:hAnsiTheme="majorHAnsi" w:cstheme="majorHAnsi"/>
                <w:bCs w:val="0"/>
                <w:color w:val="000000" w:themeColor="text1"/>
                <w:sz w:val="22"/>
                <w:szCs w:val="22"/>
                <w:u w:val="single"/>
                <w:bdr w:val="none" w:sz="0" w:space="0" w:color="auto" w:frame="1"/>
              </w:rPr>
              <w:t xml:space="preserve"> </w:t>
            </w:r>
            <w:r w:rsidR="00425F0E" w:rsidRPr="00425F0E">
              <w:rPr>
                <w:rStyle w:val="Textoennegrita"/>
                <w:rFonts w:asciiTheme="majorHAnsi" w:hAnsiTheme="majorHAnsi" w:cstheme="majorHAnsi"/>
                <w:bCs w:val="0"/>
                <w:color w:val="000000" w:themeColor="text1"/>
                <w:sz w:val="22"/>
                <w:szCs w:val="22"/>
                <w:bdr w:val="none" w:sz="0" w:space="0" w:color="auto" w:frame="1"/>
              </w:rPr>
              <w:t>cartel, imágenes para redes sociales y vídeos</w:t>
            </w:r>
            <w:r w:rsidR="00425F0E" w:rsidRPr="00425F0E">
              <w:rPr>
                <w:rStyle w:val="Textoennegrita"/>
                <w:rFonts w:asciiTheme="majorHAnsi" w:hAnsiTheme="majorHAnsi" w:cstheme="majorHAnsi"/>
                <w:b/>
                <w:bCs w:val="0"/>
                <w:color w:val="000000" w:themeColor="text1"/>
                <w:sz w:val="22"/>
                <w:szCs w:val="22"/>
                <w:bdr w:val="none" w:sz="0" w:space="0" w:color="auto" w:frame="1"/>
              </w:rPr>
              <w:t xml:space="preserve"> </w:t>
            </w:r>
            <w:r w:rsidR="00425F0E" w:rsidRPr="00425F0E">
              <w:rPr>
                <w:rStyle w:val="Textoennegrita"/>
                <w:rFonts w:asciiTheme="majorHAnsi" w:hAnsiTheme="majorHAnsi" w:cstheme="majorHAnsi"/>
                <w:bCs w:val="0"/>
                <w:color w:val="000000" w:themeColor="text1"/>
                <w:sz w:val="22"/>
                <w:szCs w:val="22"/>
                <w:bdr w:val="none" w:sz="0" w:space="0" w:color="auto" w:frame="1"/>
              </w:rPr>
              <w:t>en</w:t>
            </w:r>
            <w:r w:rsidR="00425F0E" w:rsidRPr="00425F0E">
              <w:rPr>
                <w:rStyle w:val="Textoennegrita"/>
                <w:rFonts w:asciiTheme="majorHAnsi" w:hAnsiTheme="majorHAnsi" w:cstheme="majorHAnsi"/>
                <w:b/>
                <w:bCs w:val="0"/>
                <w:color w:val="000000" w:themeColor="text1"/>
                <w:sz w:val="22"/>
                <w:szCs w:val="22"/>
                <w:bdr w:val="none" w:sz="0" w:space="0" w:color="auto" w:frame="1"/>
              </w:rPr>
              <w:t xml:space="preserve"> </w:t>
            </w:r>
            <w:hyperlink r:id="rId263" w:history="1">
              <w:r w:rsidR="00425F0E" w:rsidRPr="00425F0E">
                <w:rPr>
                  <w:rStyle w:val="Hipervnculo"/>
                  <w:rFonts w:asciiTheme="majorHAnsi" w:hAnsiTheme="majorHAnsi" w:cstheme="majorHAnsi"/>
                  <w:b w:val="0"/>
                  <w:color w:val="000000" w:themeColor="text1"/>
                  <w:sz w:val="22"/>
                  <w:szCs w:val="22"/>
                  <w:u w:val="none"/>
                  <w:bdr w:val="none" w:sz="0" w:space="0" w:color="auto" w:frame="1"/>
                </w:rPr>
                <w:t>Castellano</w:t>
              </w:r>
            </w:hyperlink>
            <w:r w:rsidR="00425F0E" w:rsidRPr="00425F0E">
              <w:rPr>
                <w:rFonts w:asciiTheme="majorHAnsi" w:hAnsiTheme="majorHAnsi" w:cstheme="majorHAnsi"/>
                <w:b w:val="0"/>
                <w:color w:val="000000" w:themeColor="text1"/>
                <w:sz w:val="22"/>
                <w:szCs w:val="22"/>
              </w:rPr>
              <w:t xml:space="preserve">, </w:t>
            </w:r>
            <w:hyperlink r:id="rId264" w:history="1">
              <w:r w:rsidR="00425F0E" w:rsidRPr="00425F0E">
                <w:rPr>
                  <w:rStyle w:val="Hipervnculo"/>
                  <w:rFonts w:asciiTheme="majorHAnsi" w:hAnsiTheme="majorHAnsi" w:cstheme="majorHAnsi"/>
                  <w:b w:val="0"/>
                  <w:color w:val="000000" w:themeColor="text1"/>
                  <w:sz w:val="22"/>
                  <w:szCs w:val="22"/>
                  <w:u w:val="none"/>
                  <w:bdr w:val="none" w:sz="0" w:space="0" w:color="auto" w:frame="1"/>
                </w:rPr>
                <w:t>Catalá</w:t>
              </w:r>
            </w:hyperlink>
            <w:r w:rsidR="00425F0E" w:rsidRPr="00425F0E">
              <w:rPr>
                <w:rFonts w:asciiTheme="majorHAnsi" w:hAnsiTheme="majorHAnsi" w:cstheme="majorHAnsi"/>
                <w:b w:val="0"/>
                <w:color w:val="000000" w:themeColor="text1"/>
                <w:sz w:val="22"/>
                <w:szCs w:val="22"/>
              </w:rPr>
              <w:t xml:space="preserve">, </w:t>
            </w:r>
            <w:hyperlink r:id="rId265" w:history="1">
              <w:r w:rsidR="00425F0E" w:rsidRPr="00425F0E">
                <w:rPr>
                  <w:rStyle w:val="Hipervnculo"/>
                  <w:rFonts w:asciiTheme="majorHAnsi" w:hAnsiTheme="majorHAnsi" w:cstheme="majorHAnsi"/>
                  <w:b w:val="0"/>
                  <w:color w:val="000000" w:themeColor="text1"/>
                  <w:sz w:val="22"/>
                  <w:szCs w:val="22"/>
                  <w:u w:val="none"/>
                  <w:bdr w:val="none" w:sz="0" w:space="0" w:color="auto" w:frame="1"/>
                </w:rPr>
                <w:t>Euskera</w:t>
              </w:r>
            </w:hyperlink>
            <w:r w:rsidR="00425F0E" w:rsidRPr="00425F0E">
              <w:rPr>
                <w:rFonts w:asciiTheme="majorHAnsi" w:hAnsiTheme="majorHAnsi" w:cstheme="majorHAnsi"/>
                <w:b w:val="0"/>
                <w:color w:val="000000" w:themeColor="text1"/>
                <w:sz w:val="22"/>
                <w:szCs w:val="22"/>
              </w:rPr>
              <w:t xml:space="preserve">, </w:t>
            </w:r>
            <w:hyperlink r:id="rId266" w:history="1">
              <w:r w:rsidR="00425F0E" w:rsidRPr="00425F0E">
                <w:rPr>
                  <w:rStyle w:val="Hipervnculo"/>
                  <w:rFonts w:asciiTheme="majorHAnsi" w:hAnsiTheme="majorHAnsi" w:cstheme="majorHAnsi"/>
                  <w:b w:val="0"/>
                  <w:color w:val="000000" w:themeColor="text1"/>
                  <w:sz w:val="22"/>
                  <w:szCs w:val="22"/>
                  <w:u w:val="none"/>
                  <w:bdr w:val="none" w:sz="0" w:space="0" w:color="auto" w:frame="1"/>
                </w:rPr>
                <w:t>Galego</w:t>
              </w:r>
            </w:hyperlink>
            <w:r w:rsidR="00425F0E" w:rsidRPr="00425F0E">
              <w:rPr>
                <w:rFonts w:asciiTheme="majorHAnsi" w:hAnsiTheme="majorHAnsi" w:cstheme="majorHAnsi"/>
                <w:sz w:val="22"/>
                <w:szCs w:val="22"/>
              </w:rPr>
              <w:t>.</w:t>
            </w:r>
          </w:p>
          <w:p w14:paraId="23572663" w14:textId="1A13C215" w:rsidR="00425F0E" w:rsidRDefault="00044246" w:rsidP="00E8539D">
            <w:pPr>
              <w:pStyle w:val="Ttulo4"/>
              <w:numPr>
                <w:ilvl w:val="0"/>
                <w:numId w:val="58"/>
              </w:numPr>
              <w:spacing w:before="60" w:after="60"/>
              <w:ind w:left="317" w:hanging="283"/>
              <w:textAlignment w:val="baseline"/>
              <w:outlineLvl w:val="3"/>
              <w:rPr>
                <w:rStyle w:val="Hipervnculo"/>
                <w:rFonts w:asciiTheme="majorHAnsi" w:hAnsiTheme="majorHAnsi" w:cstheme="majorHAnsi"/>
                <w:b w:val="0"/>
                <w:color w:val="1155CC"/>
                <w:sz w:val="22"/>
                <w:szCs w:val="22"/>
              </w:rPr>
            </w:pPr>
            <w:hyperlink r:id="rId267" w:history="1">
              <w:r w:rsidR="00425F0E" w:rsidRPr="00425F0E">
                <w:rPr>
                  <w:rStyle w:val="Hipervnculo"/>
                  <w:rFonts w:asciiTheme="majorHAnsi" w:hAnsiTheme="majorHAnsi" w:cstheme="majorHAnsi"/>
                  <w:b w:val="0"/>
                  <w:color w:val="1155CC"/>
                  <w:sz w:val="22"/>
                  <w:szCs w:val="22"/>
                </w:rPr>
                <w:t>Espacio Web</w:t>
              </w:r>
            </w:hyperlink>
            <w:r w:rsidR="00425F0E" w:rsidRPr="00425F0E">
              <w:rPr>
                <w:rStyle w:val="Hipervnculo"/>
                <w:rFonts w:asciiTheme="majorHAnsi" w:hAnsiTheme="majorHAnsi" w:cstheme="majorHAnsi"/>
                <w:b w:val="0"/>
                <w:color w:val="1155CC"/>
                <w:sz w:val="22"/>
                <w:szCs w:val="22"/>
              </w:rPr>
              <w:t xml:space="preserve"> de la Campaña</w:t>
            </w:r>
          </w:p>
          <w:p w14:paraId="45D235B6" w14:textId="77777777" w:rsidR="00F54CC1" w:rsidRPr="00F54CC1" w:rsidRDefault="00044246" w:rsidP="00E8539D">
            <w:pPr>
              <w:pStyle w:val="NormalWeb"/>
              <w:numPr>
                <w:ilvl w:val="0"/>
                <w:numId w:val="58"/>
              </w:numPr>
              <w:spacing w:before="60" w:beforeAutospacing="0" w:after="60" w:afterAutospacing="0"/>
              <w:ind w:left="317" w:hanging="283"/>
              <w:textAlignment w:val="baseline"/>
              <w:rPr>
                <w:rStyle w:val="Hipervnculo"/>
                <w:rFonts w:asciiTheme="majorHAnsi" w:hAnsiTheme="majorHAnsi" w:cstheme="majorHAnsi"/>
                <w:color w:val="000000" w:themeColor="text1"/>
                <w:sz w:val="22"/>
                <w:szCs w:val="22"/>
                <w:u w:val="none"/>
              </w:rPr>
            </w:pPr>
            <w:hyperlink r:id="rId268" w:history="1">
              <w:r w:rsidR="00425F0E" w:rsidRPr="00425F0E">
                <w:rPr>
                  <w:rStyle w:val="Hipervnculo"/>
                  <w:rFonts w:asciiTheme="majorHAnsi" w:hAnsiTheme="majorHAnsi" w:cstheme="majorHAnsi"/>
                  <w:sz w:val="22"/>
                  <w:szCs w:val="22"/>
                </w:rPr>
                <w:t>Noticia de lanzamiento de campaña</w:t>
              </w:r>
            </w:hyperlink>
            <w:r w:rsidR="00425F0E" w:rsidRPr="00425F0E">
              <w:rPr>
                <w:rFonts w:asciiTheme="majorHAnsi" w:hAnsiTheme="majorHAnsi" w:cstheme="majorHAnsi"/>
                <w:sz w:val="22"/>
                <w:szCs w:val="22"/>
              </w:rPr>
              <w:t xml:space="preserve"> </w:t>
            </w:r>
            <w:r w:rsidR="00425F0E" w:rsidRPr="00425F0E">
              <w:rPr>
                <w:rStyle w:val="Textoennegrita"/>
                <w:rFonts w:asciiTheme="majorHAnsi" w:hAnsiTheme="majorHAnsi" w:cstheme="majorHAnsi"/>
                <w:b w:val="0"/>
                <w:color w:val="000000" w:themeColor="text1"/>
                <w:sz w:val="22"/>
                <w:szCs w:val="22"/>
                <w:bdr w:val="none" w:sz="0" w:space="0" w:color="auto" w:frame="1"/>
              </w:rPr>
              <w:t xml:space="preserve">y </w:t>
            </w:r>
            <w:r w:rsidR="00425F0E" w:rsidRPr="00425F0E">
              <w:rPr>
                <w:rFonts w:asciiTheme="majorHAnsi" w:eastAsiaTheme="minorEastAsia" w:hAnsiTheme="majorHAnsi" w:cstheme="majorHAnsi"/>
                <w:bCs/>
                <w:color w:val="000000" w:themeColor="text1"/>
                <w:sz w:val="22"/>
                <w:szCs w:val="22"/>
              </w:rPr>
              <w:t>artículo</w:t>
            </w:r>
            <w:r w:rsidR="00F54CC1">
              <w:rPr>
                <w:rFonts w:asciiTheme="majorHAnsi" w:eastAsiaTheme="minorEastAsia" w:hAnsiTheme="majorHAnsi" w:cstheme="majorHAnsi"/>
                <w:bCs/>
                <w:color w:val="000000" w:themeColor="text1"/>
                <w:sz w:val="22"/>
                <w:szCs w:val="22"/>
              </w:rPr>
              <w:t xml:space="preserve"> </w:t>
            </w:r>
            <w:hyperlink r:id="rId269" w:history="1">
              <w:r w:rsidR="00425F0E" w:rsidRPr="00425F0E">
                <w:rPr>
                  <w:rStyle w:val="Hipervnculo"/>
                  <w:rFonts w:asciiTheme="majorHAnsi" w:eastAsiaTheme="minorEastAsia" w:hAnsiTheme="majorHAnsi" w:cstheme="majorHAnsi"/>
                  <w:bCs/>
                  <w:sz w:val="22"/>
                  <w:szCs w:val="22"/>
                </w:rPr>
                <w:t>entrevista con el equipo proveedor de campaña</w:t>
              </w:r>
            </w:hyperlink>
          </w:p>
          <w:p w14:paraId="5B13FC52" w14:textId="2C637018" w:rsidR="00425F0E" w:rsidRPr="00F54CC1" w:rsidRDefault="00044246" w:rsidP="00E8539D">
            <w:pPr>
              <w:pStyle w:val="NormalWeb"/>
              <w:numPr>
                <w:ilvl w:val="0"/>
                <w:numId w:val="58"/>
              </w:numPr>
              <w:spacing w:before="60" w:beforeAutospacing="0" w:after="60" w:afterAutospacing="0"/>
              <w:ind w:left="317" w:hanging="283"/>
              <w:textAlignment w:val="baseline"/>
              <w:rPr>
                <w:rFonts w:asciiTheme="majorHAnsi" w:hAnsiTheme="majorHAnsi" w:cstheme="majorHAnsi"/>
                <w:color w:val="000000" w:themeColor="text1"/>
                <w:sz w:val="22"/>
                <w:szCs w:val="22"/>
              </w:rPr>
            </w:pPr>
            <w:hyperlink r:id="rId270" w:history="1">
              <w:r w:rsidR="00F54CC1" w:rsidRPr="00F54CC1">
                <w:rPr>
                  <w:rStyle w:val="Hipervnculo"/>
                  <w:rFonts w:asciiTheme="majorHAnsi" w:hAnsiTheme="majorHAnsi" w:cstheme="majorHAnsi"/>
                </w:rPr>
                <w:t>Informe de impacto</w:t>
              </w:r>
              <w:r w:rsidR="00425F0E" w:rsidRPr="00F54CC1">
                <w:rPr>
                  <w:rStyle w:val="Hipervnculo"/>
                  <w:rFonts w:asciiTheme="majorHAnsi" w:hAnsiTheme="majorHAnsi" w:cstheme="majorHAnsi"/>
                  <w:sz w:val="22"/>
                  <w:szCs w:val="22"/>
                </w:rPr>
                <w:t xml:space="preserve"> en redes sociales</w:t>
              </w:r>
            </w:hyperlink>
            <w:r w:rsidR="00425F0E" w:rsidRPr="00F54CC1">
              <w:rPr>
                <w:rFonts w:asciiTheme="majorHAnsi" w:hAnsiTheme="majorHAnsi" w:cstheme="majorHAnsi"/>
                <w:color w:val="000000"/>
              </w:rPr>
              <w:t>.</w:t>
            </w:r>
          </w:p>
          <w:p w14:paraId="28C3B8EC" w14:textId="0553F3CF" w:rsidR="00425F0E" w:rsidRPr="00F54CC1" w:rsidRDefault="00F54CC1" w:rsidP="006730F9">
            <w:pPr>
              <w:pStyle w:val="NormalWeb"/>
              <w:spacing w:before="60" w:beforeAutospacing="0" w:after="60" w:afterAutospacing="0"/>
              <w:textAlignment w:val="baseline"/>
              <w:rPr>
                <w:rFonts w:asciiTheme="majorHAnsi" w:hAnsiTheme="majorHAnsi" w:cstheme="majorHAnsi"/>
                <w:b/>
                <w:bCs/>
                <w:sz w:val="22"/>
                <w:szCs w:val="22"/>
              </w:rPr>
            </w:pPr>
            <w:r w:rsidRPr="00F54CC1">
              <w:rPr>
                <w:rFonts w:asciiTheme="majorHAnsi" w:hAnsiTheme="majorHAnsi" w:cstheme="majorHAnsi"/>
                <w:b/>
                <w:bCs/>
                <w:sz w:val="22"/>
                <w:szCs w:val="22"/>
              </w:rPr>
              <w:t>Nuevos catálogos</w:t>
            </w:r>
          </w:p>
          <w:p w14:paraId="0C7320E7" w14:textId="7509A116" w:rsidR="00425F0E" w:rsidRPr="00F54CC1" w:rsidRDefault="00425F0E" w:rsidP="00E8539D">
            <w:pPr>
              <w:pStyle w:val="NormalWeb"/>
              <w:numPr>
                <w:ilvl w:val="0"/>
                <w:numId w:val="59"/>
              </w:numPr>
              <w:spacing w:before="60" w:beforeAutospacing="0" w:after="60" w:afterAutospacing="0"/>
              <w:ind w:left="317" w:hanging="283"/>
              <w:textAlignment w:val="baseline"/>
              <w:rPr>
                <w:rFonts w:asciiTheme="majorHAnsi" w:hAnsiTheme="majorHAnsi" w:cstheme="majorHAnsi"/>
                <w:color w:val="000000" w:themeColor="text1"/>
                <w:sz w:val="22"/>
                <w:szCs w:val="22"/>
              </w:rPr>
            </w:pPr>
            <w:r w:rsidRPr="00425F0E">
              <w:rPr>
                <w:rFonts w:asciiTheme="majorHAnsi" w:hAnsiTheme="majorHAnsi" w:cstheme="majorHAnsi"/>
                <w:color w:val="000000"/>
                <w:sz w:val="22"/>
                <w:szCs w:val="22"/>
              </w:rPr>
              <w:t xml:space="preserve">Nuevos catálogos 2021 de productos y servicios de los territorios </w:t>
            </w:r>
            <w:hyperlink r:id="rId271" w:history="1">
              <w:r w:rsidRPr="00425F0E">
                <w:rPr>
                  <w:rStyle w:val="Hipervnculo"/>
                  <w:rFonts w:asciiTheme="majorHAnsi" w:hAnsiTheme="majorHAnsi" w:cstheme="majorHAnsi"/>
                  <w:color w:val="1155CC"/>
                  <w:sz w:val="22"/>
                  <w:szCs w:val="22"/>
                </w:rPr>
                <w:t>Andalucía</w:t>
              </w:r>
            </w:hyperlink>
            <w:r w:rsidRPr="00425F0E">
              <w:rPr>
                <w:rFonts w:asciiTheme="majorHAnsi" w:hAnsiTheme="majorHAnsi" w:cstheme="majorHAnsi"/>
                <w:color w:val="000000"/>
                <w:sz w:val="22"/>
                <w:szCs w:val="22"/>
              </w:rPr>
              <w:t xml:space="preserve">,  </w:t>
            </w:r>
            <w:hyperlink r:id="rId272" w:history="1">
              <w:r w:rsidRPr="00425F0E">
                <w:rPr>
                  <w:rStyle w:val="Hipervnculo"/>
                  <w:rFonts w:asciiTheme="majorHAnsi" w:hAnsiTheme="majorHAnsi" w:cstheme="majorHAnsi"/>
                  <w:color w:val="1155CC"/>
                  <w:sz w:val="22"/>
                  <w:szCs w:val="22"/>
                </w:rPr>
                <w:t>Castilla La Mancha</w:t>
              </w:r>
            </w:hyperlink>
            <w:r w:rsidRPr="00425F0E">
              <w:rPr>
                <w:rFonts w:asciiTheme="majorHAnsi" w:hAnsiTheme="majorHAnsi" w:cstheme="majorHAnsi"/>
                <w:color w:val="000000"/>
                <w:sz w:val="22"/>
                <w:szCs w:val="22"/>
              </w:rPr>
              <w:t xml:space="preserve">, </w:t>
            </w:r>
            <w:hyperlink r:id="rId273" w:history="1">
              <w:r w:rsidRPr="00425F0E">
                <w:rPr>
                  <w:rStyle w:val="Hipervnculo"/>
                  <w:rFonts w:asciiTheme="majorHAnsi" w:hAnsiTheme="majorHAnsi" w:cstheme="majorHAnsi"/>
                  <w:color w:val="1155CC"/>
                  <w:sz w:val="22"/>
                  <w:szCs w:val="22"/>
                </w:rPr>
                <w:t>Extremadura</w:t>
              </w:r>
            </w:hyperlink>
            <w:r w:rsidRPr="00425F0E">
              <w:rPr>
                <w:rFonts w:asciiTheme="majorHAnsi" w:hAnsiTheme="majorHAnsi" w:cstheme="majorHAnsi"/>
                <w:color w:val="000000"/>
                <w:sz w:val="22"/>
                <w:szCs w:val="22"/>
              </w:rPr>
              <w:t xml:space="preserve"> , </w:t>
            </w:r>
            <w:hyperlink r:id="rId274" w:history="1">
              <w:r w:rsidRPr="00425F0E">
                <w:rPr>
                  <w:rStyle w:val="Hipervnculo"/>
                  <w:rFonts w:asciiTheme="majorHAnsi" w:hAnsiTheme="majorHAnsi" w:cstheme="majorHAnsi"/>
                  <w:color w:val="1155CC"/>
                  <w:sz w:val="22"/>
                  <w:szCs w:val="22"/>
                </w:rPr>
                <w:t>Rioja</w:t>
              </w:r>
            </w:hyperlink>
            <w:r w:rsidRPr="00425F0E">
              <w:rPr>
                <w:rFonts w:asciiTheme="majorHAnsi" w:hAnsiTheme="majorHAnsi" w:cstheme="majorHAnsi"/>
                <w:color w:val="000000"/>
                <w:sz w:val="22"/>
                <w:szCs w:val="22"/>
              </w:rPr>
              <w:t xml:space="preserve"> , </w:t>
            </w:r>
            <w:hyperlink r:id="rId275" w:history="1">
              <w:r w:rsidRPr="00425F0E">
                <w:rPr>
                  <w:rStyle w:val="Hipervnculo"/>
                  <w:rFonts w:asciiTheme="majorHAnsi" w:hAnsiTheme="majorHAnsi" w:cstheme="majorHAnsi"/>
                  <w:color w:val="1155CC"/>
                  <w:sz w:val="22"/>
                  <w:szCs w:val="22"/>
                </w:rPr>
                <w:t>Castilla y León</w:t>
              </w:r>
            </w:hyperlink>
            <w:r w:rsidRPr="00425F0E">
              <w:rPr>
                <w:rFonts w:asciiTheme="majorHAnsi" w:hAnsiTheme="majorHAnsi" w:cstheme="majorHAnsi"/>
                <w:color w:val="000000"/>
                <w:sz w:val="22"/>
                <w:szCs w:val="22"/>
              </w:rPr>
              <w:t xml:space="preserve"> , </w:t>
            </w:r>
            <w:hyperlink r:id="rId276" w:history="1">
              <w:r w:rsidRPr="00425F0E">
                <w:rPr>
                  <w:rStyle w:val="Hipervnculo"/>
                  <w:rFonts w:asciiTheme="majorHAnsi" w:hAnsiTheme="majorHAnsi" w:cstheme="majorHAnsi"/>
                  <w:color w:val="1155CC"/>
                  <w:sz w:val="22"/>
                  <w:szCs w:val="22"/>
                </w:rPr>
                <w:t>Murcia</w:t>
              </w:r>
            </w:hyperlink>
            <w:r w:rsidR="00F54CC1">
              <w:rPr>
                <w:rFonts w:asciiTheme="majorHAnsi" w:hAnsiTheme="majorHAnsi" w:cstheme="majorHAnsi"/>
                <w:color w:val="000000"/>
                <w:sz w:val="22"/>
                <w:szCs w:val="22"/>
              </w:rPr>
              <w:t>.</w:t>
            </w:r>
          </w:p>
        </w:tc>
        <w:tc>
          <w:tcPr>
            <w:tcW w:w="1417" w:type="dxa"/>
          </w:tcPr>
          <w:p w14:paraId="37C1EB2D" w14:textId="35740957" w:rsidR="00F81267" w:rsidRPr="00893BD3" w:rsidRDefault="00CD1273" w:rsidP="006730F9">
            <w:pPr>
              <w:pBdr>
                <w:top w:val="nil"/>
                <w:left w:val="nil"/>
                <w:bottom w:val="nil"/>
                <w:right w:val="nil"/>
                <w:between w:val="nil"/>
              </w:pBdr>
              <w:spacing w:before="60" w:after="60"/>
              <w:jc w:val="center"/>
              <w:rPr>
                <w:rFonts w:asciiTheme="majorHAnsi" w:hAnsiTheme="majorHAnsi" w:cstheme="majorHAnsi"/>
                <w:color w:val="000000"/>
              </w:rPr>
            </w:pPr>
            <w:r>
              <w:rPr>
                <w:rFonts w:asciiTheme="majorHAnsi" w:hAnsiTheme="majorHAnsi" w:cstheme="majorHAnsi"/>
                <w:color w:val="000000"/>
              </w:rPr>
              <w:lastRenderedPageBreak/>
              <w:t>100%</w:t>
            </w:r>
          </w:p>
        </w:tc>
      </w:tr>
      <w:tr w:rsidR="00F81267" w:rsidRPr="00893BD3" w14:paraId="0F9F4718" w14:textId="77777777" w:rsidTr="00340957">
        <w:tc>
          <w:tcPr>
            <w:tcW w:w="525" w:type="dxa"/>
          </w:tcPr>
          <w:p w14:paraId="1ED95140" w14:textId="41FBB0BA" w:rsidR="00F81267" w:rsidRPr="00893BD3" w:rsidRDefault="00F81267" w:rsidP="006730F9">
            <w:pPr>
              <w:pBdr>
                <w:top w:val="nil"/>
                <w:left w:val="nil"/>
                <w:bottom w:val="nil"/>
                <w:right w:val="nil"/>
                <w:between w:val="nil"/>
              </w:pBdr>
              <w:spacing w:before="60" w:after="60"/>
              <w:rPr>
                <w:rFonts w:asciiTheme="majorHAnsi" w:hAnsiTheme="majorHAnsi" w:cstheme="majorHAnsi"/>
                <w:color w:val="000000"/>
              </w:rPr>
            </w:pPr>
            <w:r w:rsidRPr="00893BD3">
              <w:rPr>
                <w:rFonts w:asciiTheme="majorHAnsi" w:hAnsiTheme="majorHAnsi" w:cstheme="majorHAnsi"/>
                <w:color w:val="000000"/>
              </w:rPr>
              <w:lastRenderedPageBreak/>
              <w:t>3.2</w:t>
            </w:r>
          </w:p>
        </w:tc>
        <w:tc>
          <w:tcPr>
            <w:tcW w:w="1880" w:type="dxa"/>
          </w:tcPr>
          <w:p w14:paraId="120ED9BF" w14:textId="5E3FF490" w:rsidR="00F81267" w:rsidRPr="00893BD3" w:rsidRDefault="007A7FCC" w:rsidP="006730F9">
            <w:pPr>
              <w:pBdr>
                <w:top w:val="nil"/>
                <w:left w:val="nil"/>
                <w:bottom w:val="nil"/>
                <w:right w:val="nil"/>
                <w:between w:val="nil"/>
              </w:pBdr>
              <w:spacing w:before="60" w:after="60"/>
              <w:rPr>
                <w:rFonts w:asciiTheme="majorHAnsi" w:hAnsiTheme="majorHAnsi" w:cstheme="majorHAnsi"/>
                <w:color w:val="000000"/>
              </w:rPr>
            </w:pPr>
            <w:r>
              <w:rPr>
                <w:rFonts w:asciiTheme="majorHAnsi" w:hAnsiTheme="majorHAnsi" w:cstheme="majorHAnsi"/>
                <w:color w:val="000000"/>
              </w:rPr>
              <w:t>Desarrollo de una estrategia de consolidación de la Mesa de Finanzas Éticas</w:t>
            </w:r>
          </w:p>
        </w:tc>
        <w:tc>
          <w:tcPr>
            <w:tcW w:w="2693" w:type="dxa"/>
          </w:tcPr>
          <w:p w14:paraId="3EA76100" w14:textId="2BE30A15" w:rsidR="00CE1526" w:rsidRPr="00CE1526" w:rsidRDefault="00CE1526" w:rsidP="00E8539D">
            <w:pPr>
              <w:pStyle w:val="Prrafodelista"/>
              <w:numPr>
                <w:ilvl w:val="0"/>
                <w:numId w:val="15"/>
              </w:numPr>
              <w:tabs>
                <w:tab w:val="clear" w:pos="720"/>
                <w:tab w:val="num" w:pos="317"/>
              </w:tabs>
              <w:spacing w:before="60" w:after="60"/>
              <w:ind w:left="317" w:hanging="283"/>
              <w:contextualSpacing w:val="0"/>
              <w:rPr>
                <w:i/>
              </w:rPr>
            </w:pPr>
            <w:r w:rsidRPr="00C821B5">
              <w:t>Consolidación de la Mesa</w:t>
            </w:r>
            <w:r w:rsidR="00B831DB">
              <w:t>.</w:t>
            </w:r>
          </w:p>
          <w:p w14:paraId="364101DC" w14:textId="3C526700" w:rsidR="00CE1526" w:rsidRPr="00CD597A" w:rsidRDefault="00CE1526" w:rsidP="00E8539D">
            <w:pPr>
              <w:pStyle w:val="Prrafodelista"/>
              <w:numPr>
                <w:ilvl w:val="0"/>
                <w:numId w:val="15"/>
              </w:numPr>
              <w:tabs>
                <w:tab w:val="clear" w:pos="720"/>
                <w:tab w:val="num" w:pos="317"/>
              </w:tabs>
              <w:spacing w:before="60" w:after="60"/>
              <w:ind w:left="317" w:hanging="283"/>
              <w:contextualSpacing w:val="0"/>
            </w:pPr>
            <w:r w:rsidRPr="00C821B5">
              <w:t>Generación y visibilización de un discurso propio</w:t>
            </w:r>
            <w:r>
              <w:t xml:space="preserve"> con e</w:t>
            </w:r>
            <w:r w:rsidRPr="00CD597A">
              <w:t>laboración</w:t>
            </w:r>
            <w:r>
              <w:t xml:space="preserve"> y renovación de contenidos </w:t>
            </w:r>
            <w:r w:rsidR="00B831DB">
              <w:t>web.</w:t>
            </w:r>
          </w:p>
          <w:p w14:paraId="1D31654D" w14:textId="5D33CA70" w:rsidR="00CE1526" w:rsidRPr="00CE1526" w:rsidRDefault="00CE1526" w:rsidP="00E8539D">
            <w:pPr>
              <w:pStyle w:val="Prrafodelista"/>
              <w:numPr>
                <w:ilvl w:val="0"/>
                <w:numId w:val="15"/>
              </w:numPr>
              <w:tabs>
                <w:tab w:val="clear" w:pos="720"/>
                <w:tab w:val="num" w:pos="317"/>
              </w:tabs>
              <w:spacing w:before="60" w:after="60"/>
              <w:ind w:left="317" w:hanging="283"/>
              <w:contextualSpacing w:val="0"/>
              <w:rPr>
                <w:i/>
              </w:rPr>
            </w:pPr>
            <w:r w:rsidRPr="00CD597A">
              <w:lastRenderedPageBreak/>
              <w:t>Promoción de la intercooperación a través de herramientas y recurso</w:t>
            </w:r>
            <w:r w:rsidR="00963306">
              <w:t>s de las redes y organizaciones.</w:t>
            </w:r>
          </w:p>
          <w:p w14:paraId="0B07ED1A" w14:textId="77777777" w:rsidR="00CE1526" w:rsidRPr="00CD597A" w:rsidRDefault="00CE1526" w:rsidP="00E8539D">
            <w:pPr>
              <w:pStyle w:val="Prrafodelista"/>
              <w:numPr>
                <w:ilvl w:val="0"/>
                <w:numId w:val="15"/>
              </w:numPr>
              <w:tabs>
                <w:tab w:val="clear" w:pos="720"/>
                <w:tab w:val="num" w:pos="317"/>
              </w:tabs>
              <w:spacing w:before="60" w:after="60"/>
              <w:ind w:left="317" w:hanging="283"/>
              <w:contextualSpacing w:val="0"/>
              <w:rPr>
                <w:i/>
              </w:rPr>
            </w:pPr>
            <w:r w:rsidRPr="00CD597A">
              <w:t>Contacto con RedEFES y otros referentes en el ámbito de la educación</w:t>
            </w:r>
          </w:p>
          <w:p w14:paraId="3FF33A23" w14:textId="5D55E5D0" w:rsidR="00CE1526" w:rsidRPr="00CE1526" w:rsidRDefault="00CE1526" w:rsidP="00E8539D">
            <w:pPr>
              <w:pStyle w:val="Prrafodelista"/>
              <w:numPr>
                <w:ilvl w:val="0"/>
                <w:numId w:val="15"/>
              </w:numPr>
              <w:tabs>
                <w:tab w:val="clear" w:pos="720"/>
                <w:tab w:val="num" w:pos="317"/>
              </w:tabs>
              <w:spacing w:before="60" w:after="60"/>
              <w:ind w:left="317" w:hanging="283"/>
              <w:contextualSpacing w:val="0"/>
              <w:rPr>
                <w:i/>
              </w:rPr>
            </w:pPr>
            <w:r w:rsidRPr="00CD597A">
              <w:t xml:space="preserve">Participar en la Mesa de Socias de Referencia de Fiare Banca Etica en temas comunes de trabajo. </w:t>
            </w:r>
          </w:p>
          <w:p w14:paraId="710A1832" w14:textId="28E5FFD7" w:rsidR="00CE1526" w:rsidRDefault="00CE1526" w:rsidP="00E8539D">
            <w:pPr>
              <w:pStyle w:val="Prrafodelista"/>
              <w:numPr>
                <w:ilvl w:val="0"/>
                <w:numId w:val="15"/>
              </w:numPr>
              <w:tabs>
                <w:tab w:val="clear" w:pos="720"/>
                <w:tab w:val="num" w:pos="317"/>
              </w:tabs>
              <w:spacing w:before="60" w:after="60"/>
              <w:ind w:left="317" w:hanging="283"/>
              <w:contextualSpacing w:val="0"/>
              <w:rPr>
                <w:i/>
              </w:rPr>
            </w:pPr>
            <w:r w:rsidRPr="00CD597A">
              <w:t xml:space="preserve">Intercooperación en el Mercado social para la acción comercial </w:t>
            </w:r>
            <w:r>
              <w:t>y realizar una estrategia conjunta</w:t>
            </w:r>
            <w:r w:rsidR="00963306">
              <w:t>.</w:t>
            </w:r>
          </w:p>
          <w:p w14:paraId="14C9753B" w14:textId="324B5197" w:rsidR="00CE1526" w:rsidRPr="00CE1526" w:rsidRDefault="00CE1526" w:rsidP="00E8539D">
            <w:pPr>
              <w:pStyle w:val="Prrafodelista"/>
              <w:numPr>
                <w:ilvl w:val="0"/>
                <w:numId w:val="15"/>
              </w:numPr>
              <w:tabs>
                <w:tab w:val="clear" w:pos="720"/>
                <w:tab w:val="num" w:pos="317"/>
              </w:tabs>
              <w:spacing w:before="60" w:after="60"/>
              <w:ind w:left="317" w:hanging="283"/>
              <w:contextualSpacing w:val="0"/>
              <w:rPr>
                <w:i/>
              </w:rPr>
            </w:pPr>
            <w:r w:rsidRPr="00CD597A">
              <w:t xml:space="preserve">Seguimiento convenio FIARE. </w:t>
            </w:r>
          </w:p>
          <w:p w14:paraId="5EC43187" w14:textId="3BCAC37A" w:rsidR="00F81267" w:rsidRPr="00893BD3" w:rsidRDefault="00CE1526" w:rsidP="00E8539D">
            <w:pPr>
              <w:pStyle w:val="Prrafodelista"/>
              <w:numPr>
                <w:ilvl w:val="0"/>
                <w:numId w:val="15"/>
              </w:numPr>
              <w:tabs>
                <w:tab w:val="clear" w:pos="720"/>
                <w:tab w:val="num" w:pos="317"/>
              </w:tabs>
              <w:spacing w:before="60" w:after="60"/>
              <w:ind w:left="317" w:hanging="283"/>
              <w:contextualSpacing w:val="0"/>
              <w:rPr>
                <w:rFonts w:asciiTheme="majorHAnsi" w:hAnsiTheme="majorHAnsi" w:cstheme="majorHAnsi"/>
                <w:color w:val="000000"/>
              </w:rPr>
            </w:pPr>
            <w:r w:rsidRPr="00CD597A">
              <w:t xml:space="preserve">Seguimiento convenio CAES. </w:t>
            </w:r>
          </w:p>
        </w:tc>
        <w:tc>
          <w:tcPr>
            <w:tcW w:w="3544" w:type="dxa"/>
          </w:tcPr>
          <w:p w14:paraId="5D2135ED" w14:textId="7ADB9AF2" w:rsidR="00B831DB" w:rsidRDefault="00B831DB" w:rsidP="00E8539D">
            <w:pPr>
              <w:pStyle w:val="Prrafodelista"/>
              <w:numPr>
                <w:ilvl w:val="1"/>
                <w:numId w:val="15"/>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lastRenderedPageBreak/>
              <w:t xml:space="preserve">Se acuerda en Asamblea la integración de FETS </w:t>
            </w:r>
            <w:r w:rsidR="00963306" w:rsidRPr="00963306">
              <w:rPr>
                <w:rFonts w:asciiTheme="majorHAnsi" w:hAnsiTheme="majorHAnsi" w:cstheme="majorHAnsi"/>
              </w:rPr>
              <w:t>- Finançament Ètic i Solidari</w:t>
            </w:r>
            <w:r w:rsidR="00963306">
              <w:rPr>
                <w:rFonts w:asciiTheme="majorHAnsi" w:hAnsiTheme="majorHAnsi" w:cstheme="majorHAnsi"/>
              </w:rPr>
              <w:t xml:space="preserve"> </w:t>
            </w:r>
            <w:r>
              <w:rPr>
                <w:rFonts w:asciiTheme="majorHAnsi" w:hAnsiTheme="majorHAnsi" w:cstheme="majorHAnsi"/>
              </w:rPr>
              <w:t>a la Mesa de Finanzas Eticas</w:t>
            </w:r>
            <w:r w:rsidR="00F64A1A">
              <w:rPr>
                <w:rFonts w:asciiTheme="majorHAnsi" w:hAnsiTheme="majorHAnsi" w:cstheme="majorHAnsi"/>
              </w:rPr>
              <w:t xml:space="preserve"> de REAS Red de Redes</w:t>
            </w:r>
            <w:r>
              <w:rPr>
                <w:rFonts w:asciiTheme="majorHAnsi" w:hAnsiTheme="majorHAnsi" w:cstheme="majorHAnsi"/>
              </w:rPr>
              <w:t>.</w:t>
            </w:r>
          </w:p>
          <w:p w14:paraId="7F9D5122" w14:textId="278624CD" w:rsidR="00B831DB" w:rsidRDefault="00B831DB" w:rsidP="00E8539D">
            <w:pPr>
              <w:pStyle w:val="Prrafodelista"/>
              <w:numPr>
                <w:ilvl w:val="1"/>
                <w:numId w:val="15"/>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 xml:space="preserve">Se revisan y actualizan los contenidos sobre finanzas éticas en el portal web de </w:t>
            </w:r>
            <w:r w:rsidR="00C968DD">
              <w:rPr>
                <w:rFonts w:asciiTheme="majorHAnsi" w:hAnsiTheme="majorHAnsi" w:cstheme="majorHAnsi"/>
              </w:rPr>
              <w:t>economía solidaria</w:t>
            </w:r>
            <w:r>
              <w:rPr>
                <w:rFonts w:asciiTheme="majorHAnsi" w:hAnsiTheme="majorHAnsi" w:cstheme="majorHAnsi"/>
              </w:rPr>
              <w:t>.</w:t>
            </w:r>
            <w:r>
              <w:rPr>
                <w:rFonts w:asciiTheme="majorHAnsi" w:hAnsiTheme="majorHAnsi" w:cstheme="majorHAnsi"/>
              </w:rPr>
              <w:br/>
            </w:r>
            <w:r>
              <w:rPr>
                <w:rFonts w:asciiTheme="majorHAnsi" w:hAnsiTheme="majorHAnsi" w:cstheme="majorHAnsi"/>
              </w:rPr>
              <w:lastRenderedPageBreak/>
              <w:t>Se definen y establecen acuerdos con la Fundación Finanzas Éticas para compartir estrategia de comunicación.</w:t>
            </w:r>
          </w:p>
          <w:p w14:paraId="40463D0C" w14:textId="1E7E54DD" w:rsidR="00B831DB" w:rsidRDefault="00B831DB" w:rsidP="00E8539D">
            <w:pPr>
              <w:pStyle w:val="Prrafodelista"/>
              <w:numPr>
                <w:ilvl w:val="1"/>
                <w:numId w:val="15"/>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Se p</w:t>
            </w:r>
            <w:r w:rsidRPr="00893BD3">
              <w:rPr>
                <w:rFonts w:asciiTheme="majorHAnsi" w:hAnsiTheme="majorHAnsi" w:cstheme="majorHAnsi"/>
              </w:rPr>
              <w:t>articipa</w:t>
            </w:r>
            <w:r>
              <w:rPr>
                <w:rFonts w:asciiTheme="majorHAnsi" w:hAnsiTheme="majorHAnsi" w:cstheme="majorHAnsi"/>
              </w:rPr>
              <w:t xml:space="preserve"> en la</w:t>
            </w:r>
            <w:r w:rsidRPr="00893BD3">
              <w:rPr>
                <w:rFonts w:asciiTheme="majorHAnsi" w:hAnsiTheme="majorHAnsi" w:cstheme="majorHAnsi"/>
              </w:rPr>
              <w:t xml:space="preserve"> presentación del Barómetro de las finanzas éticas en colaboración con el Observatorio</w:t>
            </w:r>
            <w:r>
              <w:rPr>
                <w:rFonts w:asciiTheme="majorHAnsi" w:hAnsiTheme="majorHAnsi" w:cstheme="majorHAnsi"/>
              </w:rPr>
              <w:t>.</w:t>
            </w:r>
            <w:r>
              <w:rPr>
                <w:rFonts w:asciiTheme="majorHAnsi" w:hAnsiTheme="majorHAnsi" w:cstheme="majorHAnsi"/>
              </w:rPr>
              <w:br/>
              <w:t>Se incorporan las entidades de la Mesa de Finanzas Eticas al listado y mapa de entidades de la ESS en reas.red y mercadosocial.net.</w:t>
            </w:r>
          </w:p>
          <w:p w14:paraId="26EA0547" w14:textId="7AD93F6B" w:rsidR="00963306" w:rsidRDefault="00963306" w:rsidP="00E8539D">
            <w:pPr>
              <w:pStyle w:val="Prrafodelista"/>
              <w:numPr>
                <w:ilvl w:val="1"/>
                <w:numId w:val="15"/>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Se crea un grupo de trabajo sobre Educación y ESS en la que se incorpora la RedEFES.</w:t>
            </w:r>
          </w:p>
          <w:p w14:paraId="7B62E8C6" w14:textId="1D921E49" w:rsidR="00963306" w:rsidRDefault="00963306" w:rsidP="00E8539D">
            <w:pPr>
              <w:pStyle w:val="Prrafodelista"/>
              <w:numPr>
                <w:ilvl w:val="1"/>
                <w:numId w:val="15"/>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Se participa regularmente en la Mesa de Socias de Referencia de Fiare Banca Etica.</w:t>
            </w:r>
          </w:p>
          <w:p w14:paraId="435E55A6" w14:textId="361F94B3" w:rsidR="00963306" w:rsidRDefault="004E779B" w:rsidP="00E8539D">
            <w:pPr>
              <w:pStyle w:val="Prrafodelista"/>
              <w:numPr>
                <w:ilvl w:val="1"/>
                <w:numId w:val="15"/>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Se realizan acciones específicas sobre finanzas éticas en las campañas de comunicación de mercado social.</w:t>
            </w:r>
          </w:p>
          <w:p w14:paraId="1508978D" w14:textId="77777777" w:rsidR="00963306" w:rsidRDefault="00963306" w:rsidP="00E8539D">
            <w:pPr>
              <w:pStyle w:val="Prrafodelista"/>
              <w:numPr>
                <w:ilvl w:val="1"/>
                <w:numId w:val="15"/>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Se mantiene el convenio con Fiare.</w:t>
            </w:r>
          </w:p>
          <w:p w14:paraId="4FC21513" w14:textId="7162A587" w:rsidR="00F81267" w:rsidRPr="000249A8" w:rsidRDefault="00963306" w:rsidP="00E8539D">
            <w:pPr>
              <w:pStyle w:val="Prrafodelista"/>
              <w:numPr>
                <w:ilvl w:val="1"/>
                <w:numId w:val="15"/>
              </w:numPr>
              <w:pBdr>
                <w:top w:val="nil"/>
                <w:left w:val="nil"/>
                <w:bottom w:val="nil"/>
                <w:right w:val="nil"/>
                <w:between w:val="nil"/>
              </w:pBdr>
              <w:tabs>
                <w:tab w:val="clear" w:pos="1440"/>
                <w:tab w:val="num" w:pos="318"/>
              </w:tabs>
              <w:spacing w:before="60" w:after="60"/>
              <w:ind w:left="318" w:hanging="284"/>
              <w:contextualSpacing w:val="0"/>
              <w:rPr>
                <w:rFonts w:asciiTheme="majorHAnsi" w:hAnsiTheme="majorHAnsi" w:cstheme="majorHAnsi"/>
              </w:rPr>
            </w:pPr>
            <w:r>
              <w:rPr>
                <w:rFonts w:asciiTheme="majorHAnsi" w:hAnsiTheme="majorHAnsi" w:cstheme="majorHAnsi"/>
              </w:rPr>
              <w:t>Se mantiene el convenio con CAES.</w:t>
            </w:r>
          </w:p>
        </w:tc>
        <w:tc>
          <w:tcPr>
            <w:tcW w:w="4820" w:type="dxa"/>
          </w:tcPr>
          <w:p w14:paraId="440858ED" w14:textId="5A03A876" w:rsidR="00B831DB" w:rsidRDefault="00B831DB" w:rsidP="006730F9">
            <w:pPr>
              <w:pStyle w:val="NormalWeb"/>
              <w:spacing w:before="60" w:beforeAutospacing="0" w:after="60" w:afterAutospacing="0"/>
            </w:pPr>
            <w:r>
              <w:rPr>
                <w:rFonts w:ascii="Calibri" w:hAnsi="Calibri" w:cs="Calibri"/>
                <w:b/>
                <w:bCs/>
                <w:color w:val="000000"/>
                <w:sz w:val="22"/>
                <w:szCs w:val="22"/>
              </w:rPr>
              <w:lastRenderedPageBreak/>
              <w:t>1. C</w:t>
            </w:r>
            <w:r w:rsidR="00C968DD">
              <w:rPr>
                <w:rFonts w:ascii="Calibri" w:hAnsi="Calibri" w:cs="Calibri"/>
                <w:b/>
                <w:bCs/>
                <w:color w:val="000000"/>
                <w:sz w:val="22"/>
                <w:szCs w:val="22"/>
              </w:rPr>
              <w:t>onsolidación de la Mesa</w:t>
            </w:r>
          </w:p>
          <w:p w14:paraId="0F486527" w14:textId="4FF478CF" w:rsidR="00B831DB" w:rsidRDefault="00B831DB" w:rsidP="00E8539D">
            <w:pPr>
              <w:pStyle w:val="NormalWeb"/>
              <w:numPr>
                <w:ilvl w:val="0"/>
                <w:numId w:val="59"/>
              </w:numPr>
              <w:spacing w:before="60" w:beforeAutospacing="0" w:after="60" w:afterAutospacing="0"/>
              <w:ind w:left="317" w:hanging="317"/>
            </w:pPr>
            <w:r>
              <w:rPr>
                <w:rFonts w:ascii="Calibri" w:hAnsi="Calibri" w:cs="Calibri"/>
                <w:color w:val="000000"/>
                <w:sz w:val="22"/>
                <w:szCs w:val="22"/>
              </w:rPr>
              <w:t xml:space="preserve">Adhesión </w:t>
            </w:r>
            <w:hyperlink r:id="rId277" w:history="1">
              <w:r w:rsidRPr="000249A8">
                <w:rPr>
                  <w:rStyle w:val="Hipervnculo"/>
                  <w:rFonts w:ascii="Calibri" w:hAnsi="Calibri" w:cs="Calibri"/>
                  <w:sz w:val="22"/>
                  <w:szCs w:val="22"/>
                </w:rPr>
                <w:t>FETS</w:t>
              </w:r>
            </w:hyperlink>
            <w:r>
              <w:rPr>
                <w:rFonts w:ascii="Calibri" w:hAnsi="Calibri" w:cs="Calibri"/>
                <w:color w:val="000000"/>
                <w:sz w:val="22"/>
                <w:szCs w:val="22"/>
              </w:rPr>
              <w:t xml:space="preserve"> aprobada en Asamblea mayo-21</w:t>
            </w:r>
          </w:p>
          <w:p w14:paraId="675D2F9B" w14:textId="0EF0048C" w:rsidR="00B831DB" w:rsidRDefault="00B831DB" w:rsidP="006730F9">
            <w:pPr>
              <w:pStyle w:val="NormalWeb"/>
              <w:spacing w:before="60" w:beforeAutospacing="0" w:after="60" w:afterAutospacing="0"/>
            </w:pPr>
            <w:r>
              <w:rPr>
                <w:rFonts w:ascii="Calibri" w:hAnsi="Calibri" w:cs="Calibri"/>
                <w:b/>
                <w:bCs/>
                <w:color w:val="000000"/>
                <w:sz w:val="22"/>
                <w:szCs w:val="22"/>
              </w:rPr>
              <w:t>2. G</w:t>
            </w:r>
            <w:r w:rsidR="00C968DD">
              <w:rPr>
                <w:rFonts w:ascii="Calibri" w:hAnsi="Calibri" w:cs="Calibri"/>
                <w:b/>
                <w:bCs/>
                <w:color w:val="000000"/>
                <w:sz w:val="22"/>
                <w:szCs w:val="22"/>
              </w:rPr>
              <w:t>eneración y visibilización de un discurso propio</w:t>
            </w:r>
          </w:p>
          <w:p w14:paraId="43D7AF34" w14:textId="77777777" w:rsidR="00BA4344" w:rsidRPr="00BA4344" w:rsidRDefault="00BA4344" w:rsidP="00E8539D">
            <w:pPr>
              <w:pStyle w:val="NormalWeb"/>
              <w:numPr>
                <w:ilvl w:val="0"/>
                <w:numId w:val="59"/>
              </w:numPr>
              <w:spacing w:before="60" w:beforeAutospacing="0" w:after="60" w:afterAutospacing="0"/>
              <w:ind w:left="317" w:hanging="283"/>
              <w:rPr>
                <w:rFonts w:asciiTheme="majorHAnsi" w:hAnsiTheme="majorHAnsi" w:cstheme="majorHAnsi"/>
                <w:color w:val="000000"/>
                <w:sz w:val="22"/>
                <w:szCs w:val="22"/>
              </w:rPr>
            </w:pPr>
            <w:r w:rsidRPr="00BA4344">
              <w:rPr>
                <w:rFonts w:asciiTheme="majorHAnsi" w:hAnsiTheme="majorHAnsi" w:cstheme="majorHAnsi"/>
                <w:color w:val="000000"/>
                <w:sz w:val="22"/>
                <w:szCs w:val="22"/>
              </w:rPr>
              <w:t xml:space="preserve">Contenidos actualizados en portal web </w:t>
            </w:r>
            <w:hyperlink r:id="rId278" w:history="1">
              <w:r w:rsidRPr="00BA4344">
                <w:rPr>
                  <w:rStyle w:val="Hipervnculo"/>
                  <w:rFonts w:asciiTheme="majorHAnsi" w:hAnsiTheme="majorHAnsi" w:cstheme="majorHAnsi"/>
                  <w:sz w:val="22"/>
                  <w:szCs w:val="22"/>
                </w:rPr>
                <w:t>economiasolidaria.org/finanzas-eticas</w:t>
              </w:r>
            </w:hyperlink>
            <w:r w:rsidRPr="00BA4344">
              <w:rPr>
                <w:rFonts w:asciiTheme="majorHAnsi" w:hAnsiTheme="majorHAnsi" w:cstheme="majorHAnsi"/>
                <w:color w:val="000000"/>
                <w:sz w:val="22"/>
                <w:szCs w:val="22"/>
              </w:rPr>
              <w:t xml:space="preserve"> y </w:t>
            </w:r>
            <w:hyperlink r:id="rId279" w:history="1">
              <w:r w:rsidRPr="00BA4344">
                <w:rPr>
                  <w:rStyle w:val="Hipervnculo"/>
                  <w:rFonts w:asciiTheme="majorHAnsi" w:hAnsiTheme="majorHAnsi" w:cstheme="majorHAnsi"/>
                  <w:sz w:val="22"/>
                  <w:szCs w:val="22"/>
                </w:rPr>
                <w:t>reas.red</w:t>
              </w:r>
            </w:hyperlink>
          </w:p>
          <w:p w14:paraId="7CF82E1D" w14:textId="122482C6" w:rsidR="00B831DB" w:rsidRDefault="00C968DD" w:rsidP="00E8539D">
            <w:pPr>
              <w:pStyle w:val="NormalWeb"/>
              <w:numPr>
                <w:ilvl w:val="0"/>
                <w:numId w:val="59"/>
              </w:numPr>
              <w:spacing w:before="60" w:beforeAutospacing="0" w:after="60" w:afterAutospacing="0"/>
              <w:ind w:left="317" w:hanging="283"/>
              <w:rPr>
                <w:rFonts w:ascii="Calibri" w:hAnsi="Calibri" w:cs="Calibri"/>
                <w:color w:val="000000"/>
                <w:sz w:val="22"/>
                <w:szCs w:val="22"/>
              </w:rPr>
            </w:pPr>
            <w:r>
              <w:rPr>
                <w:rFonts w:ascii="Calibri" w:hAnsi="Calibri" w:cs="Calibri"/>
                <w:color w:val="000000"/>
                <w:sz w:val="22"/>
                <w:szCs w:val="22"/>
              </w:rPr>
              <w:lastRenderedPageBreak/>
              <w:t>(mayo) R</w:t>
            </w:r>
            <w:r w:rsidR="00B831DB">
              <w:rPr>
                <w:rFonts w:ascii="Calibri" w:hAnsi="Calibri" w:cs="Calibri"/>
                <w:color w:val="000000"/>
                <w:sz w:val="22"/>
                <w:szCs w:val="22"/>
              </w:rPr>
              <w:t xml:space="preserve">eunión </w:t>
            </w:r>
            <w:hyperlink r:id="rId280" w:history="1">
              <w:r w:rsidR="00B831DB" w:rsidRPr="000A691A">
                <w:rPr>
                  <w:rStyle w:val="Hipervnculo"/>
                  <w:rFonts w:ascii="Calibri" w:hAnsi="Calibri" w:cs="Calibri"/>
                  <w:sz w:val="22"/>
                  <w:szCs w:val="22"/>
                </w:rPr>
                <w:t>Fund</w:t>
              </w:r>
              <w:r w:rsidRPr="000A691A">
                <w:rPr>
                  <w:rStyle w:val="Hipervnculo"/>
                  <w:rFonts w:ascii="Calibri" w:hAnsi="Calibri" w:cs="Calibri"/>
                  <w:sz w:val="22"/>
                  <w:szCs w:val="22"/>
                </w:rPr>
                <w:t>ación Finanzas Éticas</w:t>
              </w:r>
            </w:hyperlink>
            <w:r>
              <w:rPr>
                <w:rFonts w:ascii="Calibri" w:hAnsi="Calibri" w:cs="Calibri"/>
                <w:color w:val="000000"/>
                <w:sz w:val="22"/>
                <w:szCs w:val="22"/>
              </w:rPr>
              <w:t xml:space="preserve"> y REAS Red de Redes</w:t>
            </w:r>
            <w:r w:rsidR="00B831DB">
              <w:rPr>
                <w:rFonts w:ascii="Calibri" w:hAnsi="Calibri" w:cs="Calibri"/>
                <w:color w:val="000000"/>
                <w:sz w:val="22"/>
                <w:szCs w:val="22"/>
              </w:rPr>
              <w:t>, definiendo los te</w:t>
            </w:r>
            <w:r>
              <w:rPr>
                <w:rFonts w:ascii="Calibri" w:hAnsi="Calibri" w:cs="Calibri"/>
                <w:color w:val="000000"/>
                <w:sz w:val="22"/>
                <w:szCs w:val="22"/>
              </w:rPr>
              <w:t>mas de comunicación a compartir.</w:t>
            </w:r>
          </w:p>
          <w:p w14:paraId="25B94311" w14:textId="1AD435EC" w:rsidR="004E779B" w:rsidRDefault="00044246" w:rsidP="00E8539D">
            <w:pPr>
              <w:pStyle w:val="NormalWeb"/>
              <w:numPr>
                <w:ilvl w:val="0"/>
                <w:numId w:val="59"/>
              </w:numPr>
              <w:spacing w:before="60" w:beforeAutospacing="0" w:after="60" w:afterAutospacing="0"/>
              <w:ind w:left="317" w:hanging="283"/>
              <w:rPr>
                <w:rFonts w:ascii="Calibri" w:hAnsi="Calibri" w:cs="Calibri"/>
                <w:color w:val="000000"/>
                <w:sz w:val="22"/>
                <w:szCs w:val="22"/>
              </w:rPr>
            </w:pPr>
            <w:hyperlink r:id="rId281" w:history="1">
              <w:r w:rsidR="004E779B" w:rsidRPr="004E779B">
                <w:rPr>
                  <w:rStyle w:val="Hipervnculo"/>
                  <w:rFonts w:ascii="Calibri" w:hAnsi="Calibri" w:cs="Calibri"/>
                  <w:sz w:val="22"/>
                  <w:szCs w:val="22"/>
                </w:rPr>
                <w:t>Entrevista a Fundación Finanzas Eticas por la convocatoria al premio Arcadi Oliveres al mejor trabajo universitario sobre finanzas éticas y sostenibles.</w:t>
              </w:r>
            </w:hyperlink>
          </w:p>
          <w:p w14:paraId="5476EF90" w14:textId="77777777" w:rsidR="00147F15" w:rsidRDefault="00044246" w:rsidP="00E8539D">
            <w:pPr>
              <w:pStyle w:val="NormalWeb"/>
              <w:numPr>
                <w:ilvl w:val="0"/>
                <w:numId w:val="59"/>
              </w:numPr>
              <w:spacing w:before="60" w:beforeAutospacing="0" w:after="60" w:afterAutospacing="0"/>
              <w:ind w:left="317" w:hanging="283"/>
              <w:rPr>
                <w:rFonts w:ascii="Calibri" w:hAnsi="Calibri" w:cs="Calibri"/>
                <w:color w:val="000000"/>
                <w:sz w:val="22"/>
                <w:szCs w:val="22"/>
              </w:rPr>
            </w:pPr>
            <w:hyperlink r:id="rId282" w:history="1">
              <w:r w:rsidR="00147F15" w:rsidRPr="00147F15">
                <w:rPr>
                  <w:rStyle w:val="Hipervnculo"/>
                  <w:rFonts w:ascii="Calibri" w:hAnsi="Calibri" w:cs="Calibri"/>
                  <w:sz w:val="22"/>
                  <w:szCs w:val="22"/>
                </w:rPr>
                <w:t>Fundación Finanzas Eticas movimiento ciudadano con valores de transformación</w:t>
              </w:r>
            </w:hyperlink>
            <w:r w:rsidR="00147F15">
              <w:rPr>
                <w:rFonts w:ascii="Calibri" w:hAnsi="Calibri" w:cs="Calibri"/>
                <w:color w:val="000000"/>
                <w:sz w:val="22"/>
                <w:szCs w:val="22"/>
              </w:rPr>
              <w:t>.</w:t>
            </w:r>
          </w:p>
          <w:p w14:paraId="5A25683D" w14:textId="01EA34F1" w:rsidR="004E779B" w:rsidRDefault="00044246" w:rsidP="00E8539D">
            <w:pPr>
              <w:pStyle w:val="NormalWeb"/>
              <w:numPr>
                <w:ilvl w:val="0"/>
                <w:numId w:val="59"/>
              </w:numPr>
              <w:spacing w:before="60" w:beforeAutospacing="0" w:after="60" w:afterAutospacing="0"/>
              <w:ind w:left="317" w:hanging="283"/>
              <w:rPr>
                <w:rFonts w:ascii="Calibri" w:hAnsi="Calibri" w:cs="Calibri"/>
                <w:color w:val="000000"/>
                <w:sz w:val="22"/>
                <w:szCs w:val="22"/>
              </w:rPr>
            </w:pPr>
            <w:hyperlink r:id="rId283" w:history="1">
              <w:r w:rsidR="004E779B" w:rsidRPr="004E779B">
                <w:rPr>
                  <w:rStyle w:val="Hipervnculo"/>
                  <w:rFonts w:ascii="Calibri" w:hAnsi="Calibri" w:cs="Calibri"/>
                  <w:sz w:val="22"/>
                  <w:szCs w:val="22"/>
                </w:rPr>
                <w:t>Banca y derechos humanos en el último informe sobre las finanzas éticas en Europa</w:t>
              </w:r>
            </w:hyperlink>
          </w:p>
          <w:p w14:paraId="2C80CF9E" w14:textId="2EF67527" w:rsidR="00B831DB" w:rsidRDefault="00C968DD" w:rsidP="006730F9">
            <w:pPr>
              <w:pStyle w:val="NormalWeb"/>
              <w:spacing w:before="60" w:beforeAutospacing="0" w:after="60" w:afterAutospacing="0"/>
            </w:pPr>
            <w:r>
              <w:rPr>
                <w:rFonts w:ascii="Calibri" w:hAnsi="Calibri" w:cs="Calibri"/>
                <w:b/>
                <w:bCs/>
                <w:color w:val="000000"/>
                <w:sz w:val="22"/>
                <w:szCs w:val="22"/>
              </w:rPr>
              <w:t xml:space="preserve">3. Promoción de la intercooperación </w:t>
            </w:r>
          </w:p>
          <w:p w14:paraId="47B2D132" w14:textId="0948F044" w:rsidR="00C968DD" w:rsidRPr="00C968DD" w:rsidRDefault="00044246" w:rsidP="00E8539D">
            <w:pPr>
              <w:pStyle w:val="NormalWeb"/>
              <w:numPr>
                <w:ilvl w:val="0"/>
                <w:numId w:val="63"/>
              </w:numPr>
              <w:spacing w:before="60" w:beforeAutospacing="0" w:after="60" w:afterAutospacing="0"/>
              <w:ind w:left="317" w:hanging="283"/>
              <w:rPr>
                <w:rFonts w:asciiTheme="majorHAnsi" w:hAnsiTheme="majorHAnsi" w:cstheme="majorHAnsi"/>
                <w:sz w:val="22"/>
              </w:rPr>
            </w:pPr>
            <w:hyperlink r:id="rId284" w:history="1">
              <w:r w:rsidR="00C968DD" w:rsidRPr="004E779B">
                <w:rPr>
                  <w:rStyle w:val="Hipervnculo"/>
                  <w:rFonts w:asciiTheme="majorHAnsi" w:hAnsiTheme="majorHAnsi" w:cstheme="majorHAnsi"/>
                  <w:sz w:val="22"/>
                </w:rPr>
                <w:t>Presentación del Barómetro de las Finanzas Eticas</w:t>
              </w:r>
            </w:hyperlink>
            <w:r w:rsidR="00C968DD" w:rsidRPr="00C968DD">
              <w:rPr>
                <w:rFonts w:asciiTheme="majorHAnsi" w:hAnsiTheme="majorHAnsi" w:cstheme="majorHAnsi"/>
                <w:sz w:val="22"/>
              </w:rPr>
              <w:t>.</w:t>
            </w:r>
          </w:p>
          <w:p w14:paraId="721918B6" w14:textId="260CFA1E" w:rsidR="00C968DD" w:rsidRPr="00BA4344" w:rsidRDefault="00BA4344" w:rsidP="00E8539D">
            <w:pPr>
              <w:pStyle w:val="NormalWeb"/>
              <w:numPr>
                <w:ilvl w:val="0"/>
                <w:numId w:val="63"/>
              </w:numPr>
              <w:spacing w:before="60" w:beforeAutospacing="0" w:after="60" w:afterAutospacing="0"/>
              <w:ind w:left="317" w:hanging="283"/>
              <w:rPr>
                <w:rFonts w:asciiTheme="majorHAnsi" w:hAnsiTheme="majorHAnsi" w:cstheme="majorHAnsi"/>
                <w:sz w:val="22"/>
              </w:rPr>
            </w:pPr>
            <w:r w:rsidRPr="00BA4344">
              <w:rPr>
                <w:rFonts w:asciiTheme="majorHAnsi" w:hAnsiTheme="majorHAnsi" w:cstheme="majorHAnsi"/>
                <w:sz w:val="22"/>
              </w:rPr>
              <w:t xml:space="preserve">Listado y mapa con filtros de finanzas éticas en </w:t>
            </w:r>
            <w:hyperlink r:id="rId285" w:history="1">
              <w:r w:rsidRPr="00BA4344">
                <w:rPr>
                  <w:rStyle w:val="Hipervnculo"/>
                  <w:rFonts w:asciiTheme="majorHAnsi" w:hAnsiTheme="majorHAnsi" w:cstheme="majorHAnsi"/>
                  <w:sz w:val="22"/>
                </w:rPr>
                <w:t>reas.red</w:t>
              </w:r>
            </w:hyperlink>
            <w:r w:rsidRPr="00BA4344">
              <w:rPr>
                <w:rFonts w:asciiTheme="majorHAnsi" w:hAnsiTheme="majorHAnsi" w:cstheme="majorHAnsi"/>
                <w:sz w:val="22"/>
              </w:rPr>
              <w:t xml:space="preserve"> y </w:t>
            </w:r>
            <w:hyperlink r:id="rId286" w:history="1">
              <w:r w:rsidRPr="00BA4344">
                <w:rPr>
                  <w:rStyle w:val="Hipervnculo"/>
                  <w:rFonts w:asciiTheme="majorHAnsi" w:hAnsiTheme="majorHAnsi" w:cstheme="majorHAnsi"/>
                  <w:sz w:val="22"/>
                </w:rPr>
                <w:t>mercadosocial.net</w:t>
              </w:r>
            </w:hyperlink>
            <w:r w:rsidRPr="00BA4344">
              <w:rPr>
                <w:rFonts w:asciiTheme="majorHAnsi" w:hAnsiTheme="majorHAnsi" w:cstheme="majorHAnsi"/>
                <w:sz w:val="22"/>
              </w:rPr>
              <w:t>.</w:t>
            </w:r>
          </w:p>
          <w:p w14:paraId="71D144F8" w14:textId="540FCC00" w:rsidR="00147F15" w:rsidRDefault="00044246" w:rsidP="00E8539D">
            <w:pPr>
              <w:pStyle w:val="NormalWeb"/>
              <w:numPr>
                <w:ilvl w:val="0"/>
                <w:numId w:val="63"/>
              </w:numPr>
              <w:spacing w:before="60" w:beforeAutospacing="0" w:after="60" w:afterAutospacing="0"/>
              <w:ind w:left="317" w:hanging="283"/>
              <w:rPr>
                <w:rFonts w:asciiTheme="majorHAnsi" w:hAnsiTheme="majorHAnsi" w:cstheme="majorHAnsi"/>
                <w:sz w:val="22"/>
              </w:rPr>
            </w:pPr>
            <w:hyperlink r:id="rId287" w:history="1">
              <w:r w:rsidR="00147F15" w:rsidRPr="00147F15">
                <w:rPr>
                  <w:rStyle w:val="Hipervnculo"/>
                  <w:rFonts w:asciiTheme="majorHAnsi" w:hAnsiTheme="majorHAnsi" w:cstheme="majorHAnsi"/>
                  <w:sz w:val="22"/>
                </w:rPr>
                <w:t>Reportaje sobre finanzas éticas en LaClaveESSlagente</w:t>
              </w:r>
            </w:hyperlink>
            <w:r w:rsidR="00BA4344">
              <w:rPr>
                <w:rFonts w:asciiTheme="majorHAnsi" w:hAnsiTheme="majorHAnsi" w:cstheme="majorHAnsi"/>
                <w:sz w:val="22"/>
              </w:rPr>
              <w:t>.</w:t>
            </w:r>
          </w:p>
          <w:p w14:paraId="10FD6279" w14:textId="6D22450F" w:rsidR="00C968DD" w:rsidRPr="00C968DD" w:rsidRDefault="00C968DD" w:rsidP="006730F9">
            <w:pPr>
              <w:pStyle w:val="NormalWeb"/>
              <w:spacing w:before="60" w:beforeAutospacing="0" w:after="60" w:afterAutospacing="0"/>
              <w:rPr>
                <w:rFonts w:asciiTheme="majorHAnsi" w:hAnsiTheme="majorHAnsi" w:cstheme="majorHAnsi"/>
                <w:b/>
                <w:sz w:val="22"/>
              </w:rPr>
            </w:pPr>
            <w:r w:rsidRPr="00C968DD">
              <w:rPr>
                <w:rFonts w:asciiTheme="majorHAnsi" w:hAnsiTheme="majorHAnsi" w:cstheme="majorHAnsi"/>
                <w:b/>
                <w:sz w:val="22"/>
              </w:rPr>
              <w:t>4. Participación de RedEFES</w:t>
            </w:r>
          </w:p>
          <w:p w14:paraId="49DD6BA6" w14:textId="69B4C2B7" w:rsidR="00C968DD" w:rsidRDefault="00044246" w:rsidP="00E8539D">
            <w:pPr>
              <w:pStyle w:val="NormalWeb"/>
              <w:numPr>
                <w:ilvl w:val="0"/>
                <w:numId w:val="64"/>
              </w:numPr>
              <w:spacing w:before="60" w:beforeAutospacing="0" w:after="60" w:afterAutospacing="0"/>
              <w:ind w:left="317" w:hanging="283"/>
              <w:rPr>
                <w:rFonts w:asciiTheme="majorHAnsi" w:hAnsiTheme="majorHAnsi" w:cstheme="majorHAnsi"/>
                <w:sz w:val="22"/>
              </w:rPr>
            </w:pPr>
            <w:hyperlink r:id="rId288" w:history="1">
              <w:r w:rsidR="00C968DD" w:rsidRPr="006D10A1">
                <w:rPr>
                  <w:rStyle w:val="Hipervnculo"/>
                  <w:rFonts w:asciiTheme="majorHAnsi" w:hAnsiTheme="majorHAnsi" w:cstheme="majorHAnsi"/>
                  <w:sz w:val="22"/>
                </w:rPr>
                <w:t>RedEFES</w:t>
              </w:r>
            </w:hyperlink>
            <w:r w:rsidR="00C968DD" w:rsidRPr="00C968DD">
              <w:rPr>
                <w:rFonts w:asciiTheme="majorHAnsi" w:hAnsiTheme="majorHAnsi" w:cstheme="majorHAnsi"/>
                <w:sz w:val="22"/>
              </w:rPr>
              <w:t xml:space="preserve"> participa en el grupo de trabajo sobre Educación y ESS</w:t>
            </w:r>
            <w:r w:rsidR="006D10A1">
              <w:rPr>
                <w:rFonts w:asciiTheme="majorHAnsi" w:hAnsiTheme="majorHAnsi" w:cstheme="majorHAnsi"/>
                <w:sz w:val="22"/>
              </w:rPr>
              <w:t xml:space="preserve"> de REAS Red de Redes</w:t>
            </w:r>
            <w:r w:rsidR="00C968DD" w:rsidRPr="00C968DD">
              <w:rPr>
                <w:rFonts w:asciiTheme="majorHAnsi" w:hAnsiTheme="majorHAnsi" w:cstheme="majorHAnsi"/>
                <w:sz w:val="22"/>
              </w:rPr>
              <w:t>.</w:t>
            </w:r>
          </w:p>
          <w:p w14:paraId="254643A2" w14:textId="569EC976" w:rsidR="006D10A1" w:rsidRDefault="00044246" w:rsidP="00E8539D">
            <w:pPr>
              <w:pStyle w:val="NormalWeb"/>
              <w:numPr>
                <w:ilvl w:val="0"/>
                <w:numId w:val="64"/>
              </w:numPr>
              <w:spacing w:before="60" w:beforeAutospacing="0" w:after="60" w:afterAutospacing="0"/>
              <w:ind w:left="317" w:hanging="283"/>
              <w:rPr>
                <w:rFonts w:asciiTheme="majorHAnsi" w:hAnsiTheme="majorHAnsi" w:cstheme="majorHAnsi"/>
                <w:sz w:val="22"/>
              </w:rPr>
            </w:pPr>
            <w:hyperlink r:id="rId289" w:history="1">
              <w:r w:rsidR="006D10A1" w:rsidRPr="006D10A1">
                <w:rPr>
                  <w:rStyle w:val="Hipervnculo"/>
                  <w:rFonts w:asciiTheme="majorHAnsi" w:hAnsiTheme="majorHAnsi" w:cstheme="majorHAnsi"/>
                  <w:sz w:val="22"/>
                </w:rPr>
                <w:t>REAS apoya el manifiesto de la RedEFES a favor de una educación económica crítica, plural y ética</w:t>
              </w:r>
            </w:hyperlink>
            <w:r w:rsidR="006D10A1">
              <w:rPr>
                <w:rFonts w:asciiTheme="majorHAnsi" w:hAnsiTheme="majorHAnsi" w:cstheme="majorHAnsi"/>
                <w:sz w:val="22"/>
              </w:rPr>
              <w:t>.</w:t>
            </w:r>
          </w:p>
          <w:p w14:paraId="3543EFD9" w14:textId="24A38BAF" w:rsidR="006D10A1" w:rsidRPr="00C968DD" w:rsidRDefault="00044246" w:rsidP="00E8539D">
            <w:pPr>
              <w:pStyle w:val="NormalWeb"/>
              <w:numPr>
                <w:ilvl w:val="0"/>
                <w:numId w:val="64"/>
              </w:numPr>
              <w:spacing w:before="60" w:beforeAutospacing="0" w:after="60" w:afterAutospacing="0"/>
              <w:ind w:left="317" w:hanging="283"/>
              <w:rPr>
                <w:rFonts w:asciiTheme="majorHAnsi" w:hAnsiTheme="majorHAnsi" w:cstheme="majorHAnsi"/>
                <w:sz w:val="22"/>
              </w:rPr>
            </w:pPr>
            <w:hyperlink r:id="rId290" w:history="1">
              <w:r w:rsidR="006D10A1" w:rsidRPr="006D10A1">
                <w:rPr>
                  <w:rStyle w:val="Hipervnculo"/>
                  <w:rFonts w:asciiTheme="majorHAnsi" w:hAnsiTheme="majorHAnsi" w:cstheme="majorHAnsi"/>
                  <w:sz w:val="22"/>
                </w:rPr>
                <w:t>El Plan de Educación Financiera no cuenta con las finanzas éticas</w:t>
              </w:r>
            </w:hyperlink>
            <w:r w:rsidR="006D10A1">
              <w:rPr>
                <w:rFonts w:asciiTheme="majorHAnsi" w:hAnsiTheme="majorHAnsi" w:cstheme="majorHAnsi"/>
                <w:sz w:val="22"/>
              </w:rPr>
              <w:t>.</w:t>
            </w:r>
          </w:p>
          <w:p w14:paraId="32105856" w14:textId="4132FCFB" w:rsidR="00C968DD" w:rsidRPr="000249A8" w:rsidRDefault="00A20C8C" w:rsidP="006730F9">
            <w:pPr>
              <w:pStyle w:val="NormalWeb"/>
              <w:spacing w:before="60" w:beforeAutospacing="0" w:after="60" w:afterAutospacing="0"/>
              <w:rPr>
                <w:rFonts w:asciiTheme="majorHAnsi" w:hAnsiTheme="majorHAnsi" w:cstheme="majorHAnsi"/>
                <w:b/>
                <w:sz w:val="22"/>
              </w:rPr>
            </w:pPr>
            <w:r w:rsidRPr="000249A8">
              <w:rPr>
                <w:rFonts w:asciiTheme="majorHAnsi" w:hAnsiTheme="majorHAnsi" w:cstheme="majorHAnsi"/>
                <w:b/>
                <w:sz w:val="22"/>
              </w:rPr>
              <w:t>5. Participación en la Mesa de Socias de Referencia de Fiare</w:t>
            </w:r>
          </w:p>
          <w:p w14:paraId="5C200F76" w14:textId="2B7AC3F4" w:rsidR="00A20C8C" w:rsidRPr="000249A8" w:rsidRDefault="000249A8" w:rsidP="00E8539D">
            <w:pPr>
              <w:pStyle w:val="NormalWeb"/>
              <w:numPr>
                <w:ilvl w:val="0"/>
                <w:numId w:val="65"/>
              </w:numPr>
              <w:spacing w:before="60" w:beforeAutospacing="0" w:after="60" w:afterAutospacing="0"/>
              <w:ind w:left="317" w:hanging="283"/>
              <w:rPr>
                <w:rFonts w:asciiTheme="majorHAnsi" w:hAnsiTheme="majorHAnsi" w:cstheme="majorHAnsi"/>
                <w:sz w:val="22"/>
              </w:rPr>
            </w:pPr>
            <w:r w:rsidRPr="000249A8">
              <w:rPr>
                <w:rFonts w:asciiTheme="majorHAnsi" w:hAnsiTheme="majorHAnsi" w:cstheme="majorHAnsi"/>
                <w:sz w:val="22"/>
              </w:rPr>
              <w:t>Participación en reuniones de la MSR de Fiare (19feb, 14may, y 17sep), así como en la Asamblea General de Fiare del 22 de mayo.</w:t>
            </w:r>
          </w:p>
          <w:p w14:paraId="74E0277B" w14:textId="3BBE3760" w:rsidR="00B831DB" w:rsidRPr="000249A8" w:rsidRDefault="000249A8" w:rsidP="006730F9">
            <w:pPr>
              <w:pStyle w:val="NormalWeb"/>
              <w:spacing w:before="60" w:beforeAutospacing="0" w:after="60" w:afterAutospacing="0"/>
              <w:rPr>
                <w:rFonts w:asciiTheme="majorHAnsi" w:hAnsiTheme="majorHAnsi" w:cstheme="majorHAnsi"/>
                <w:b/>
                <w:sz w:val="22"/>
                <w:szCs w:val="22"/>
              </w:rPr>
            </w:pPr>
            <w:r w:rsidRPr="000249A8">
              <w:rPr>
                <w:rFonts w:asciiTheme="majorHAnsi" w:hAnsiTheme="majorHAnsi" w:cstheme="majorHAnsi"/>
                <w:b/>
                <w:sz w:val="22"/>
                <w:szCs w:val="22"/>
              </w:rPr>
              <w:t>6. Estrategia conjunta con Mercado Social</w:t>
            </w:r>
          </w:p>
          <w:p w14:paraId="4BB53691" w14:textId="0F0626B8" w:rsidR="0095634B" w:rsidRPr="0095634B" w:rsidRDefault="00044246" w:rsidP="00E8539D">
            <w:pPr>
              <w:pStyle w:val="NormalWeb"/>
              <w:numPr>
                <w:ilvl w:val="0"/>
                <w:numId w:val="65"/>
              </w:numPr>
              <w:spacing w:before="60" w:beforeAutospacing="0" w:after="60" w:afterAutospacing="0"/>
              <w:ind w:left="317" w:hanging="283"/>
              <w:rPr>
                <w:rFonts w:ascii="Calibri" w:hAnsi="Calibri" w:cs="Calibri"/>
                <w:color w:val="000000"/>
                <w:sz w:val="22"/>
                <w:szCs w:val="22"/>
              </w:rPr>
            </w:pPr>
            <w:hyperlink r:id="rId291" w:history="1">
              <w:r w:rsidR="0095634B" w:rsidRPr="0095634B">
                <w:rPr>
                  <w:rStyle w:val="Hipervnculo"/>
                  <w:rFonts w:ascii="Calibri" w:hAnsi="Calibri" w:cs="Calibri"/>
                  <w:sz w:val="22"/>
                  <w:szCs w:val="22"/>
                </w:rPr>
                <w:t>Entrevista a la Mesa de Finanzas Eticas</w:t>
              </w:r>
            </w:hyperlink>
            <w:r w:rsidR="0095634B">
              <w:rPr>
                <w:rFonts w:ascii="Calibri" w:hAnsi="Calibri" w:cs="Calibri"/>
                <w:color w:val="000000"/>
                <w:sz w:val="22"/>
                <w:szCs w:val="22"/>
              </w:rPr>
              <w:t>.</w:t>
            </w:r>
          </w:p>
          <w:p w14:paraId="70B6A098" w14:textId="201C2670" w:rsidR="000249A8" w:rsidRPr="000249A8" w:rsidRDefault="0095634B" w:rsidP="00E8539D">
            <w:pPr>
              <w:pStyle w:val="NormalWeb"/>
              <w:numPr>
                <w:ilvl w:val="0"/>
                <w:numId w:val="65"/>
              </w:numPr>
              <w:spacing w:before="60" w:beforeAutospacing="0" w:after="60" w:afterAutospacing="0"/>
              <w:ind w:left="317" w:hanging="283"/>
              <w:rPr>
                <w:rFonts w:asciiTheme="majorHAnsi" w:hAnsiTheme="majorHAnsi" w:cstheme="majorHAnsi"/>
                <w:sz w:val="22"/>
                <w:szCs w:val="22"/>
              </w:rPr>
            </w:pPr>
            <w:r>
              <w:rPr>
                <w:rFonts w:asciiTheme="majorHAnsi" w:hAnsiTheme="majorHAnsi" w:cstheme="majorHAnsi"/>
                <w:sz w:val="22"/>
                <w:szCs w:val="22"/>
              </w:rPr>
              <w:lastRenderedPageBreak/>
              <w:t xml:space="preserve">Podcast sobre finanzas éticas en </w:t>
            </w:r>
            <w:hyperlink r:id="rId292" w:history="1">
              <w:r w:rsidRPr="0095634B">
                <w:rPr>
                  <w:rStyle w:val="Hipervnculo"/>
                  <w:rFonts w:asciiTheme="majorHAnsi" w:hAnsiTheme="majorHAnsi" w:cstheme="majorHAnsi"/>
                  <w:sz w:val="22"/>
                  <w:szCs w:val="22"/>
                </w:rPr>
                <w:t>Mecambio</w:t>
              </w:r>
            </w:hyperlink>
            <w:r>
              <w:rPr>
                <w:rFonts w:asciiTheme="majorHAnsi" w:hAnsiTheme="majorHAnsi" w:cstheme="majorHAnsi"/>
                <w:sz w:val="22"/>
                <w:szCs w:val="22"/>
              </w:rPr>
              <w:t xml:space="preserve"> y </w:t>
            </w:r>
            <w:hyperlink r:id="rId293" w:history="1">
              <w:r w:rsidRPr="0095634B">
                <w:rPr>
                  <w:rStyle w:val="Hipervnculo"/>
                  <w:rFonts w:asciiTheme="majorHAnsi" w:hAnsiTheme="majorHAnsi" w:cstheme="majorHAnsi"/>
                  <w:sz w:val="22"/>
                  <w:szCs w:val="22"/>
                </w:rPr>
                <w:t>economiasolidaria.org</w:t>
              </w:r>
            </w:hyperlink>
            <w:r>
              <w:rPr>
                <w:rFonts w:asciiTheme="majorHAnsi" w:hAnsiTheme="majorHAnsi" w:cstheme="majorHAnsi"/>
                <w:sz w:val="22"/>
                <w:szCs w:val="22"/>
              </w:rPr>
              <w:t>.</w:t>
            </w:r>
          </w:p>
          <w:p w14:paraId="3D88FD49" w14:textId="3054EAA1" w:rsidR="000249A8" w:rsidRPr="000249A8" w:rsidRDefault="000249A8" w:rsidP="006730F9">
            <w:pPr>
              <w:pStyle w:val="NormalWeb"/>
              <w:spacing w:before="60" w:beforeAutospacing="0" w:after="60" w:afterAutospacing="0"/>
              <w:rPr>
                <w:rFonts w:asciiTheme="majorHAnsi" w:hAnsiTheme="majorHAnsi" w:cstheme="majorHAnsi"/>
                <w:b/>
                <w:sz w:val="22"/>
                <w:szCs w:val="22"/>
              </w:rPr>
            </w:pPr>
            <w:r w:rsidRPr="000249A8">
              <w:rPr>
                <w:rFonts w:asciiTheme="majorHAnsi" w:hAnsiTheme="majorHAnsi" w:cstheme="majorHAnsi"/>
                <w:b/>
                <w:sz w:val="22"/>
                <w:szCs w:val="22"/>
              </w:rPr>
              <w:t>7. Convenio con Fiare</w:t>
            </w:r>
          </w:p>
          <w:p w14:paraId="10D7B5A6" w14:textId="77777777" w:rsidR="000249A8" w:rsidRPr="000249A8" w:rsidRDefault="00044246" w:rsidP="00E8539D">
            <w:pPr>
              <w:pStyle w:val="NormalWeb"/>
              <w:numPr>
                <w:ilvl w:val="0"/>
                <w:numId w:val="66"/>
              </w:numPr>
              <w:spacing w:before="60" w:beforeAutospacing="0" w:after="60" w:afterAutospacing="0"/>
              <w:ind w:left="317" w:hanging="283"/>
              <w:rPr>
                <w:rFonts w:asciiTheme="majorHAnsi" w:hAnsiTheme="majorHAnsi" w:cstheme="majorHAnsi"/>
                <w:sz w:val="22"/>
                <w:szCs w:val="22"/>
              </w:rPr>
            </w:pPr>
            <w:hyperlink r:id="rId294" w:history="1">
              <w:r w:rsidR="000249A8" w:rsidRPr="000249A8">
                <w:rPr>
                  <w:rStyle w:val="Hipervnculo"/>
                  <w:rFonts w:asciiTheme="majorHAnsi" w:eastAsia="Calibri" w:hAnsiTheme="majorHAnsi" w:cstheme="majorHAnsi"/>
                  <w:sz w:val="22"/>
                  <w:szCs w:val="22"/>
                </w:rPr>
                <w:t>Convenio entre Fiare Banca Etica y REAS RdR</w:t>
              </w:r>
            </w:hyperlink>
            <w:r w:rsidR="000249A8" w:rsidRPr="000249A8">
              <w:rPr>
                <w:rFonts w:asciiTheme="majorHAnsi" w:hAnsiTheme="majorHAnsi" w:cstheme="majorHAnsi"/>
                <w:color w:val="000000"/>
                <w:sz w:val="22"/>
                <w:szCs w:val="22"/>
              </w:rPr>
              <w:t> </w:t>
            </w:r>
          </w:p>
          <w:p w14:paraId="47A13D2A" w14:textId="77777777" w:rsidR="000249A8" w:rsidRPr="000249A8" w:rsidRDefault="000249A8" w:rsidP="006730F9">
            <w:pPr>
              <w:pStyle w:val="NormalWeb"/>
              <w:spacing w:before="60" w:beforeAutospacing="0" w:after="60" w:afterAutospacing="0"/>
              <w:rPr>
                <w:rFonts w:asciiTheme="majorHAnsi" w:hAnsiTheme="majorHAnsi" w:cstheme="majorHAnsi"/>
                <w:b/>
                <w:sz w:val="22"/>
                <w:szCs w:val="22"/>
              </w:rPr>
            </w:pPr>
            <w:r w:rsidRPr="000249A8">
              <w:rPr>
                <w:rFonts w:asciiTheme="majorHAnsi" w:hAnsiTheme="majorHAnsi" w:cstheme="majorHAnsi"/>
                <w:b/>
                <w:sz w:val="22"/>
                <w:szCs w:val="22"/>
              </w:rPr>
              <w:t>8. Convenio con CAES</w:t>
            </w:r>
          </w:p>
          <w:p w14:paraId="4E920CEA" w14:textId="429D1C8A" w:rsidR="00900685" w:rsidRPr="000249A8" w:rsidRDefault="00044246" w:rsidP="00E8539D">
            <w:pPr>
              <w:pStyle w:val="Prrafodelista"/>
              <w:numPr>
                <w:ilvl w:val="0"/>
                <w:numId w:val="66"/>
              </w:numPr>
              <w:pBdr>
                <w:top w:val="nil"/>
                <w:left w:val="nil"/>
                <w:bottom w:val="nil"/>
                <w:right w:val="nil"/>
                <w:between w:val="nil"/>
              </w:pBdr>
              <w:spacing w:before="60" w:after="60"/>
              <w:ind w:left="317" w:hanging="283"/>
            </w:pPr>
            <w:hyperlink r:id="rId295" w:history="1">
              <w:r w:rsidR="000249A8" w:rsidRPr="00027F01">
                <w:rPr>
                  <w:rStyle w:val="Hipervnculo"/>
                  <w:rFonts w:asciiTheme="majorHAnsi" w:hAnsiTheme="majorHAnsi" w:cstheme="majorHAnsi"/>
                </w:rPr>
                <w:t>Convenio con CAES, Cooperación para el Aseguramiento Ético y Solidario y REAS RdR</w:t>
              </w:r>
            </w:hyperlink>
          </w:p>
        </w:tc>
        <w:tc>
          <w:tcPr>
            <w:tcW w:w="1417" w:type="dxa"/>
          </w:tcPr>
          <w:p w14:paraId="54064559" w14:textId="0F369E7C" w:rsidR="00F81267" w:rsidRPr="00893BD3" w:rsidRDefault="006E4E04" w:rsidP="006730F9">
            <w:pPr>
              <w:pBdr>
                <w:top w:val="nil"/>
                <w:left w:val="nil"/>
                <w:bottom w:val="nil"/>
                <w:right w:val="nil"/>
                <w:between w:val="nil"/>
              </w:pBdr>
              <w:spacing w:before="60" w:after="60"/>
              <w:jc w:val="center"/>
              <w:rPr>
                <w:rFonts w:asciiTheme="majorHAnsi" w:hAnsiTheme="majorHAnsi" w:cstheme="majorHAnsi"/>
              </w:rPr>
            </w:pPr>
            <w:r>
              <w:rPr>
                <w:rFonts w:asciiTheme="majorHAnsi" w:hAnsiTheme="majorHAnsi" w:cstheme="majorHAnsi"/>
              </w:rPr>
              <w:lastRenderedPageBreak/>
              <w:t>100%</w:t>
            </w:r>
          </w:p>
        </w:tc>
      </w:tr>
      <w:tr w:rsidR="00F81267" w:rsidRPr="00A82135" w14:paraId="0B97E79D" w14:textId="77777777" w:rsidTr="00340957">
        <w:tc>
          <w:tcPr>
            <w:tcW w:w="525" w:type="dxa"/>
          </w:tcPr>
          <w:p w14:paraId="6C771C70" w14:textId="648594E7" w:rsidR="00F81267" w:rsidRPr="00A82135" w:rsidRDefault="00F81267" w:rsidP="00A82135">
            <w:pPr>
              <w:pBdr>
                <w:top w:val="nil"/>
                <w:left w:val="nil"/>
                <w:bottom w:val="nil"/>
                <w:right w:val="nil"/>
                <w:between w:val="nil"/>
              </w:pBdr>
              <w:spacing w:before="60" w:after="60"/>
              <w:rPr>
                <w:rFonts w:asciiTheme="majorHAnsi" w:hAnsiTheme="majorHAnsi" w:cstheme="majorHAnsi"/>
                <w:color w:val="000000"/>
              </w:rPr>
            </w:pPr>
            <w:r w:rsidRPr="00A82135">
              <w:rPr>
                <w:rFonts w:asciiTheme="majorHAnsi" w:hAnsiTheme="majorHAnsi" w:cstheme="majorHAnsi"/>
                <w:color w:val="000000"/>
              </w:rPr>
              <w:lastRenderedPageBreak/>
              <w:t>3.3</w:t>
            </w:r>
          </w:p>
        </w:tc>
        <w:tc>
          <w:tcPr>
            <w:tcW w:w="1880" w:type="dxa"/>
          </w:tcPr>
          <w:p w14:paraId="308AE1C9" w14:textId="6BFFAAC1" w:rsidR="00F81267" w:rsidRPr="00A82135" w:rsidRDefault="007A7FCC" w:rsidP="00A82135">
            <w:pPr>
              <w:pBdr>
                <w:top w:val="nil"/>
                <w:left w:val="nil"/>
                <w:bottom w:val="nil"/>
                <w:right w:val="nil"/>
                <w:between w:val="nil"/>
              </w:pBdr>
              <w:spacing w:before="60" w:after="60"/>
              <w:rPr>
                <w:rFonts w:asciiTheme="majorHAnsi" w:hAnsiTheme="majorHAnsi" w:cstheme="majorHAnsi"/>
                <w:color w:val="000000"/>
              </w:rPr>
            </w:pPr>
            <w:r w:rsidRPr="00A82135">
              <w:rPr>
                <w:rFonts w:asciiTheme="majorHAnsi" w:hAnsiTheme="majorHAnsi" w:cstheme="majorHAnsi"/>
                <w:color w:val="000000"/>
              </w:rPr>
              <w:t>Auditoría Social, f</w:t>
            </w:r>
            <w:r w:rsidR="004D76D5" w:rsidRPr="00A82135">
              <w:rPr>
                <w:rFonts w:asciiTheme="majorHAnsi" w:hAnsiTheme="majorHAnsi" w:cstheme="majorHAnsi"/>
                <w:color w:val="000000"/>
              </w:rPr>
              <w:t>ortalecer la participación de l</w:t>
            </w:r>
            <w:r w:rsidRPr="00A82135">
              <w:rPr>
                <w:rFonts w:asciiTheme="majorHAnsi" w:hAnsiTheme="majorHAnsi" w:cstheme="majorHAnsi"/>
                <w:color w:val="000000"/>
              </w:rPr>
              <w:t>as redes y sus entidades</w:t>
            </w:r>
          </w:p>
        </w:tc>
        <w:tc>
          <w:tcPr>
            <w:tcW w:w="2693" w:type="dxa"/>
          </w:tcPr>
          <w:p w14:paraId="2AC1E286" w14:textId="5D5ABC5F" w:rsidR="00CE1526" w:rsidRPr="00A82135" w:rsidRDefault="00CE1526" w:rsidP="00E8539D">
            <w:pPr>
              <w:pStyle w:val="Prrafodelista"/>
              <w:numPr>
                <w:ilvl w:val="1"/>
                <w:numId w:val="62"/>
              </w:numPr>
              <w:tabs>
                <w:tab w:val="clear" w:pos="1440"/>
              </w:tabs>
              <w:spacing w:before="60" w:after="60"/>
              <w:ind w:left="317" w:hanging="283"/>
              <w:contextualSpacing w:val="0"/>
              <w:textAlignment w:val="baseline"/>
              <w:rPr>
                <w:rFonts w:asciiTheme="majorHAnsi" w:eastAsia="Times New Roman" w:hAnsiTheme="majorHAnsi" w:cstheme="majorHAnsi"/>
                <w:i/>
                <w:color w:val="000000"/>
                <w:lang w:eastAsia="es-ES_tradnl"/>
              </w:rPr>
            </w:pPr>
            <w:r w:rsidRPr="00A82135">
              <w:rPr>
                <w:rFonts w:asciiTheme="majorHAnsi" w:eastAsia="Times New Roman" w:hAnsiTheme="majorHAnsi" w:cstheme="majorHAnsi"/>
                <w:bCs/>
                <w:color w:val="000000"/>
                <w:lang w:eastAsia="es-ES_tradnl"/>
              </w:rPr>
              <w:t>Preparar la apertura de la campaña “Enseña el Corazón – 2021”</w:t>
            </w:r>
          </w:p>
          <w:p w14:paraId="1F8FF6F9" w14:textId="09A8C10E" w:rsidR="00CE1526" w:rsidRPr="00A82135" w:rsidRDefault="00CE1526" w:rsidP="00E8539D">
            <w:pPr>
              <w:pStyle w:val="Prrafodelista"/>
              <w:numPr>
                <w:ilvl w:val="1"/>
                <w:numId w:val="62"/>
              </w:numPr>
              <w:spacing w:before="60" w:after="60"/>
              <w:ind w:left="317" w:hanging="283"/>
              <w:contextualSpacing w:val="0"/>
              <w:textAlignment w:val="baseline"/>
              <w:rPr>
                <w:rFonts w:asciiTheme="majorHAnsi" w:eastAsia="Times New Roman" w:hAnsiTheme="majorHAnsi" w:cstheme="majorHAnsi"/>
                <w:i/>
                <w:color w:val="000000"/>
                <w:lang w:eastAsia="es-ES_tradnl"/>
              </w:rPr>
            </w:pPr>
            <w:r w:rsidRPr="00A82135">
              <w:rPr>
                <w:rFonts w:asciiTheme="majorHAnsi" w:eastAsia="Times New Roman" w:hAnsiTheme="majorHAnsi" w:cstheme="majorHAnsi"/>
                <w:bCs/>
                <w:color w:val="000000"/>
                <w:lang w:eastAsia="es-ES_tradnl"/>
              </w:rPr>
              <w:t>Recoger, validar los datos y elaborar un informe completo sobre "La Economía Social y Solidaria en el Estado. Proceso de Auditoría Social 2021". así como un informe agregado de los resultados sobre equidad de género.</w:t>
            </w:r>
          </w:p>
          <w:p w14:paraId="171E405A" w14:textId="4EB574BD" w:rsidR="00F81267" w:rsidRPr="00A82135" w:rsidRDefault="00CE1526" w:rsidP="00E8539D">
            <w:pPr>
              <w:pStyle w:val="Prrafodelista"/>
              <w:numPr>
                <w:ilvl w:val="1"/>
                <w:numId w:val="62"/>
              </w:numPr>
              <w:spacing w:before="60" w:after="60"/>
              <w:ind w:left="317" w:hanging="283"/>
              <w:contextualSpacing w:val="0"/>
              <w:textAlignment w:val="baseline"/>
              <w:rPr>
                <w:rFonts w:asciiTheme="majorHAnsi" w:hAnsiTheme="majorHAnsi" w:cstheme="majorHAnsi"/>
                <w:color w:val="000000"/>
              </w:rPr>
            </w:pPr>
            <w:r w:rsidRPr="00A82135">
              <w:rPr>
                <w:rFonts w:asciiTheme="majorHAnsi" w:eastAsia="Times New Roman" w:hAnsiTheme="majorHAnsi" w:cstheme="majorHAnsi"/>
                <w:bCs/>
                <w:color w:val="000000"/>
                <w:lang w:eastAsia="es-ES_tradnl"/>
              </w:rPr>
              <w:t>Desarrollar una campaña de comunicación y socialización de los resultados obtenidos</w:t>
            </w:r>
          </w:p>
        </w:tc>
        <w:tc>
          <w:tcPr>
            <w:tcW w:w="3544" w:type="dxa"/>
          </w:tcPr>
          <w:p w14:paraId="0F70E3EC" w14:textId="77777777" w:rsidR="009106A6" w:rsidRPr="00A82135" w:rsidRDefault="009106A6" w:rsidP="00A82135">
            <w:pPr>
              <w:pStyle w:val="NormalWeb"/>
              <w:pBdr>
                <w:left w:val="single" w:sz="4" w:space="4" w:color="000000"/>
                <w:right w:val="single" w:sz="4" w:space="4" w:color="000000"/>
              </w:pBdr>
              <w:spacing w:before="60" w:beforeAutospacing="0" w:after="60" w:afterAutospacing="0"/>
              <w:ind w:left="318" w:hanging="318"/>
              <w:rPr>
                <w:rFonts w:asciiTheme="majorHAnsi" w:hAnsiTheme="majorHAnsi" w:cstheme="majorHAnsi"/>
                <w:color w:val="000000"/>
                <w:sz w:val="22"/>
                <w:szCs w:val="22"/>
              </w:rPr>
            </w:pPr>
            <w:r w:rsidRPr="00A82135">
              <w:rPr>
                <w:rFonts w:asciiTheme="majorHAnsi" w:hAnsiTheme="majorHAnsi" w:cstheme="majorHAnsi"/>
                <w:color w:val="000000"/>
                <w:sz w:val="22"/>
                <w:szCs w:val="22"/>
              </w:rPr>
              <w:t xml:space="preserve">1.   </w:t>
            </w:r>
            <w:r w:rsidR="00685774" w:rsidRPr="00A82135">
              <w:rPr>
                <w:rFonts w:asciiTheme="majorHAnsi" w:hAnsiTheme="majorHAnsi" w:cstheme="majorHAnsi"/>
                <w:color w:val="000000"/>
                <w:sz w:val="22"/>
                <w:szCs w:val="22"/>
              </w:rPr>
              <w:t>Se ha realizado diagnóstico participativo en la comisión de Auditoría Social de REAS y se han realizado mejoras en el back office tanto en gestión, usabilidad, nuevas funciones, formato, infografía e informes. Tras estas mejoras se ha actualizado el Tutorial de Navegación, y la revisión anual de las preguntas e indicadores.</w:t>
            </w:r>
          </w:p>
          <w:p w14:paraId="79EED9E0" w14:textId="77777777" w:rsidR="009106A6" w:rsidRPr="00A82135" w:rsidRDefault="009106A6" w:rsidP="00A82135">
            <w:pPr>
              <w:pStyle w:val="NormalWeb"/>
              <w:pBdr>
                <w:left w:val="single" w:sz="4" w:space="4" w:color="000000"/>
                <w:right w:val="single" w:sz="4" w:space="4" w:color="000000"/>
              </w:pBdr>
              <w:spacing w:before="60" w:beforeAutospacing="0" w:after="60" w:afterAutospacing="0"/>
              <w:ind w:left="318" w:hanging="318"/>
              <w:rPr>
                <w:rFonts w:asciiTheme="majorHAnsi" w:hAnsiTheme="majorHAnsi" w:cstheme="majorHAnsi"/>
                <w:color w:val="000000"/>
                <w:sz w:val="22"/>
                <w:szCs w:val="22"/>
              </w:rPr>
            </w:pPr>
            <w:r w:rsidRPr="00A82135">
              <w:rPr>
                <w:rFonts w:asciiTheme="majorHAnsi" w:hAnsiTheme="majorHAnsi" w:cstheme="majorHAnsi"/>
                <w:color w:val="000000"/>
                <w:sz w:val="22"/>
                <w:szCs w:val="22"/>
              </w:rPr>
              <w:t xml:space="preserve">      </w:t>
            </w:r>
            <w:r w:rsidR="00685774" w:rsidRPr="00A82135">
              <w:rPr>
                <w:rFonts w:asciiTheme="majorHAnsi" w:hAnsiTheme="majorHAnsi" w:cstheme="majorHAnsi"/>
                <w:color w:val="000000"/>
                <w:sz w:val="22"/>
                <w:szCs w:val="22"/>
              </w:rPr>
              <w:t>Se ha reforzado el equipo técnico de apoyo y asesoramiento técnico a disposición de cada red, así como la dedicación de coordinación general y de quién realiza la coordinación técnica con la empresa tecnológica.</w:t>
            </w:r>
          </w:p>
          <w:p w14:paraId="3888CAD2" w14:textId="5F09053C" w:rsidR="00685774" w:rsidRPr="00A82135" w:rsidRDefault="009106A6" w:rsidP="00A82135">
            <w:pPr>
              <w:pStyle w:val="NormalWeb"/>
              <w:pBdr>
                <w:left w:val="single" w:sz="4" w:space="4" w:color="000000"/>
                <w:right w:val="single" w:sz="4" w:space="4" w:color="000000"/>
              </w:pBdr>
              <w:spacing w:before="60" w:beforeAutospacing="0" w:after="60" w:afterAutospacing="0"/>
              <w:ind w:left="318" w:hanging="318"/>
              <w:rPr>
                <w:rFonts w:asciiTheme="majorHAnsi" w:hAnsiTheme="majorHAnsi" w:cstheme="majorHAnsi"/>
                <w:color w:val="000000"/>
                <w:sz w:val="22"/>
                <w:szCs w:val="22"/>
              </w:rPr>
            </w:pPr>
            <w:r w:rsidRPr="00A82135">
              <w:rPr>
                <w:rFonts w:asciiTheme="majorHAnsi" w:hAnsiTheme="majorHAnsi" w:cstheme="majorHAnsi"/>
                <w:color w:val="000000"/>
                <w:sz w:val="22"/>
                <w:szCs w:val="22"/>
              </w:rPr>
              <w:t xml:space="preserve">      </w:t>
            </w:r>
            <w:r w:rsidR="00685774" w:rsidRPr="00A82135">
              <w:rPr>
                <w:rFonts w:asciiTheme="majorHAnsi" w:hAnsiTheme="majorHAnsi" w:cstheme="majorHAnsi"/>
                <w:color w:val="000000"/>
                <w:sz w:val="22"/>
                <w:szCs w:val="22"/>
              </w:rPr>
              <w:t>Se ha realizado la campaña de comunicación este año con el lema “muESStrate - muESStranos”,  dirigida especialmente a todo el sector de la economía social y solidaria, pero también a otras entidades de la economía social.</w:t>
            </w:r>
          </w:p>
          <w:p w14:paraId="001929CB" w14:textId="569FF82E" w:rsidR="00A20A2A" w:rsidRPr="00A82135" w:rsidRDefault="00A20A2A" w:rsidP="00A82135">
            <w:pPr>
              <w:pStyle w:val="NormalWeb"/>
              <w:pBdr>
                <w:left w:val="single" w:sz="4" w:space="4" w:color="000000"/>
                <w:right w:val="single" w:sz="4" w:space="4" w:color="000000"/>
              </w:pBdr>
              <w:spacing w:before="60" w:beforeAutospacing="0" w:after="60" w:afterAutospacing="0"/>
              <w:ind w:left="318" w:hanging="318"/>
              <w:rPr>
                <w:rFonts w:asciiTheme="majorHAnsi" w:hAnsiTheme="majorHAnsi" w:cstheme="majorHAnsi"/>
                <w:color w:val="000000"/>
                <w:sz w:val="22"/>
                <w:szCs w:val="22"/>
              </w:rPr>
            </w:pPr>
            <w:r w:rsidRPr="00A82135">
              <w:rPr>
                <w:rFonts w:asciiTheme="majorHAnsi" w:hAnsiTheme="majorHAnsi" w:cstheme="majorHAnsi"/>
                <w:color w:val="000000"/>
                <w:sz w:val="22"/>
                <w:szCs w:val="22"/>
              </w:rPr>
              <w:t xml:space="preserve">2. </w:t>
            </w:r>
            <w:r w:rsidR="00542FFE" w:rsidRPr="00A82135">
              <w:rPr>
                <w:rFonts w:asciiTheme="majorHAnsi" w:hAnsiTheme="majorHAnsi" w:cstheme="majorHAnsi"/>
                <w:color w:val="000000"/>
                <w:sz w:val="22"/>
                <w:szCs w:val="22"/>
              </w:rPr>
              <w:t xml:space="preserve">  </w:t>
            </w:r>
            <w:r w:rsidRPr="00A82135">
              <w:rPr>
                <w:rFonts w:asciiTheme="majorHAnsi" w:hAnsiTheme="majorHAnsi" w:cstheme="majorHAnsi"/>
                <w:color w:val="000000"/>
                <w:sz w:val="22"/>
                <w:szCs w:val="22"/>
              </w:rPr>
              <w:t xml:space="preserve">Se realiza la campaña de recogida de datos entre el 28 de abril y el 15 de septiembre con una </w:t>
            </w:r>
            <w:r w:rsidRPr="00A82135">
              <w:rPr>
                <w:rFonts w:asciiTheme="majorHAnsi" w:hAnsiTheme="majorHAnsi" w:cstheme="majorHAnsi"/>
                <w:color w:val="000000"/>
                <w:sz w:val="22"/>
                <w:szCs w:val="22"/>
              </w:rPr>
              <w:lastRenderedPageBreak/>
              <w:t>coordinación constante entre redes y equipo técnico.</w:t>
            </w:r>
          </w:p>
          <w:p w14:paraId="333A8529" w14:textId="4E6320BF" w:rsidR="00B33E21" w:rsidRPr="00A82135" w:rsidRDefault="00B33E21" w:rsidP="00A82135">
            <w:pPr>
              <w:pStyle w:val="NormalWeb"/>
              <w:pBdr>
                <w:left w:val="single" w:sz="4" w:space="4" w:color="000000"/>
                <w:right w:val="single" w:sz="4" w:space="4" w:color="000000"/>
              </w:pBdr>
              <w:spacing w:before="60" w:beforeAutospacing="0" w:after="60" w:afterAutospacing="0"/>
              <w:ind w:left="318" w:hanging="318"/>
              <w:rPr>
                <w:rFonts w:asciiTheme="majorHAnsi" w:hAnsiTheme="majorHAnsi" w:cstheme="majorHAnsi"/>
                <w:color w:val="000000"/>
                <w:sz w:val="22"/>
                <w:szCs w:val="22"/>
              </w:rPr>
            </w:pPr>
            <w:r w:rsidRPr="00A82135">
              <w:rPr>
                <w:rFonts w:asciiTheme="majorHAnsi" w:hAnsiTheme="majorHAnsi" w:cstheme="majorHAnsi"/>
                <w:color w:val="000000"/>
                <w:sz w:val="22"/>
                <w:szCs w:val="22"/>
              </w:rPr>
              <w:t xml:space="preserve">      Se ha realizado el proceso de validación de todas las auditorías/balances facilitadas por las entidades.</w:t>
            </w:r>
          </w:p>
          <w:p w14:paraId="5376E3E7" w14:textId="0408BE59" w:rsidR="00A20A2A" w:rsidRPr="00A82135" w:rsidRDefault="00542FFE" w:rsidP="00A82135">
            <w:pPr>
              <w:pStyle w:val="NormalWeb"/>
              <w:pBdr>
                <w:left w:val="single" w:sz="4" w:space="4" w:color="000000"/>
                <w:right w:val="single" w:sz="4" w:space="4" w:color="000000"/>
              </w:pBdr>
              <w:spacing w:before="60" w:beforeAutospacing="0" w:after="60" w:afterAutospacing="0"/>
              <w:ind w:left="318" w:hanging="318"/>
              <w:rPr>
                <w:rFonts w:asciiTheme="majorHAnsi" w:hAnsiTheme="majorHAnsi" w:cstheme="majorHAnsi"/>
                <w:color w:val="000000"/>
                <w:sz w:val="22"/>
                <w:szCs w:val="22"/>
              </w:rPr>
            </w:pPr>
            <w:r w:rsidRPr="00A82135">
              <w:rPr>
                <w:rFonts w:asciiTheme="majorHAnsi" w:hAnsiTheme="majorHAnsi" w:cstheme="majorHAnsi"/>
                <w:color w:val="000000"/>
                <w:sz w:val="22"/>
                <w:szCs w:val="22"/>
              </w:rPr>
              <w:t xml:space="preserve">     </w:t>
            </w:r>
            <w:r w:rsidR="00A20A2A" w:rsidRPr="00A82135">
              <w:rPr>
                <w:rFonts w:asciiTheme="majorHAnsi" w:hAnsiTheme="majorHAnsi" w:cstheme="majorHAnsi"/>
                <w:color w:val="000000"/>
                <w:sz w:val="22"/>
                <w:szCs w:val="22"/>
              </w:rPr>
              <w:t xml:space="preserve"> </w:t>
            </w:r>
            <w:r w:rsidRPr="00A82135">
              <w:rPr>
                <w:rFonts w:asciiTheme="majorHAnsi" w:hAnsiTheme="majorHAnsi" w:cstheme="majorHAnsi"/>
                <w:color w:val="000000"/>
                <w:sz w:val="22"/>
                <w:szCs w:val="22"/>
              </w:rPr>
              <w:t>Tras su análisis, se elabora y edita el informe agregado del conjunto de los datos, editando también una infografía y un video para presentarlos.</w:t>
            </w:r>
          </w:p>
          <w:p w14:paraId="4EC59E2E" w14:textId="4EE62A38" w:rsidR="00B12173" w:rsidRPr="00A82135" w:rsidRDefault="00542FFE" w:rsidP="00A82135">
            <w:pPr>
              <w:pBdr>
                <w:top w:val="nil"/>
                <w:left w:val="nil"/>
                <w:bottom w:val="nil"/>
                <w:right w:val="nil"/>
                <w:between w:val="nil"/>
              </w:pBdr>
              <w:spacing w:before="60" w:after="60"/>
              <w:ind w:left="318"/>
              <w:rPr>
                <w:rFonts w:asciiTheme="majorHAnsi" w:hAnsiTheme="majorHAnsi" w:cstheme="majorHAnsi"/>
                <w:color w:val="000000" w:themeColor="text1"/>
                <w:lang w:eastAsia="en-US"/>
              </w:rPr>
            </w:pPr>
            <w:r w:rsidRPr="00A82135">
              <w:rPr>
                <w:rFonts w:asciiTheme="majorHAnsi" w:hAnsiTheme="majorHAnsi" w:cstheme="majorHAnsi"/>
              </w:rPr>
              <w:t>C</w:t>
            </w:r>
            <w:r w:rsidR="00A20A2A" w:rsidRPr="00A82135">
              <w:rPr>
                <w:rFonts w:asciiTheme="majorHAnsi" w:hAnsiTheme="majorHAnsi" w:cstheme="majorHAnsi"/>
              </w:rPr>
              <w:t xml:space="preserve">on las aportaciones de la Comisión de Feminismos y un catedrático de la Universidad de Utrech, </w:t>
            </w:r>
            <w:r w:rsidRPr="00A82135">
              <w:rPr>
                <w:rFonts w:asciiTheme="majorHAnsi" w:hAnsiTheme="majorHAnsi" w:cstheme="majorHAnsi"/>
              </w:rPr>
              <w:t xml:space="preserve">se </w:t>
            </w:r>
            <w:r w:rsidR="00A20A2A" w:rsidRPr="00A82135">
              <w:rPr>
                <w:rFonts w:asciiTheme="majorHAnsi" w:hAnsiTheme="majorHAnsi" w:cstheme="majorHAnsi"/>
              </w:rPr>
              <w:t xml:space="preserve">analizan </w:t>
            </w:r>
            <w:r w:rsidRPr="00A82135">
              <w:rPr>
                <w:rFonts w:asciiTheme="majorHAnsi" w:hAnsiTheme="majorHAnsi" w:cstheme="majorHAnsi"/>
              </w:rPr>
              <w:t xml:space="preserve">también </w:t>
            </w:r>
            <w:r w:rsidR="00A20A2A" w:rsidRPr="00A82135">
              <w:rPr>
                <w:rFonts w:asciiTheme="majorHAnsi" w:hAnsiTheme="majorHAnsi" w:cstheme="majorHAnsi"/>
              </w:rPr>
              <w:t xml:space="preserve">los datos que tienen relación con la equidad de género y </w:t>
            </w:r>
            <w:r w:rsidRPr="00A82135">
              <w:rPr>
                <w:rFonts w:asciiTheme="majorHAnsi" w:hAnsiTheme="majorHAnsi" w:cstheme="majorHAnsi"/>
              </w:rPr>
              <w:t>se realiza otro</w:t>
            </w:r>
            <w:r w:rsidR="00A20A2A" w:rsidRPr="00A82135">
              <w:rPr>
                <w:rFonts w:asciiTheme="majorHAnsi" w:hAnsiTheme="majorHAnsi" w:cstheme="majorHAnsi"/>
              </w:rPr>
              <w:t xml:space="preserve"> informe agregad</w:t>
            </w:r>
            <w:r w:rsidRPr="00A82135">
              <w:rPr>
                <w:rFonts w:asciiTheme="majorHAnsi" w:hAnsiTheme="majorHAnsi" w:cstheme="majorHAnsi"/>
              </w:rPr>
              <w:t>o con sus gráficas comparativas, más una infografía y otro vídeo de presentación.</w:t>
            </w:r>
          </w:p>
          <w:p w14:paraId="18134F55" w14:textId="108663E7" w:rsidR="00B12173" w:rsidRPr="00A82135" w:rsidRDefault="00B12173" w:rsidP="00A82135">
            <w:pPr>
              <w:tabs>
                <w:tab w:val="left" w:pos="975"/>
              </w:tabs>
              <w:spacing w:before="60" w:after="60"/>
              <w:ind w:left="318" w:hanging="318"/>
              <w:rPr>
                <w:rFonts w:asciiTheme="majorHAnsi" w:hAnsiTheme="majorHAnsi" w:cstheme="majorHAnsi"/>
                <w:color w:val="000000" w:themeColor="text1"/>
                <w:lang w:eastAsia="en-US"/>
              </w:rPr>
            </w:pPr>
            <w:r w:rsidRPr="00A82135">
              <w:rPr>
                <w:rFonts w:asciiTheme="majorHAnsi" w:hAnsiTheme="majorHAnsi" w:cstheme="majorHAnsi"/>
                <w:color w:val="000000" w:themeColor="text1"/>
                <w:lang w:eastAsia="en-US"/>
              </w:rPr>
              <w:t xml:space="preserve">3. </w:t>
            </w:r>
            <w:r w:rsidR="00B33E21" w:rsidRPr="00A82135">
              <w:rPr>
                <w:rFonts w:asciiTheme="majorHAnsi" w:hAnsiTheme="majorHAnsi" w:cstheme="majorHAnsi"/>
                <w:color w:val="000000" w:themeColor="text1"/>
                <w:lang w:eastAsia="en-US"/>
              </w:rPr>
              <w:t xml:space="preserve">  </w:t>
            </w:r>
            <w:r w:rsidRPr="00A82135">
              <w:rPr>
                <w:rFonts w:asciiTheme="majorHAnsi" w:hAnsiTheme="majorHAnsi" w:cstheme="majorHAnsi"/>
                <w:color w:val="000000" w:themeColor="text1"/>
                <w:lang w:eastAsia="en-US"/>
              </w:rPr>
              <w:t>Se ofrece a cada entidad el informe e infografía</w:t>
            </w:r>
            <w:r w:rsidRPr="00A82135">
              <w:rPr>
                <w:rFonts w:asciiTheme="majorHAnsi" w:hAnsiTheme="majorHAnsi" w:cstheme="majorHAnsi"/>
                <w:lang w:eastAsia="en-US"/>
              </w:rPr>
              <w:t xml:space="preserve"> de sus resultados en el idioma que elija.</w:t>
            </w:r>
          </w:p>
          <w:p w14:paraId="47E3324F" w14:textId="0375A46B" w:rsidR="00027F01" w:rsidRPr="00A82135" w:rsidRDefault="00B12173" w:rsidP="00A82135">
            <w:pPr>
              <w:spacing w:before="60" w:after="60"/>
              <w:ind w:left="318"/>
              <w:rPr>
                <w:rFonts w:asciiTheme="majorHAnsi" w:hAnsiTheme="majorHAnsi" w:cstheme="majorHAnsi"/>
                <w:lang w:eastAsia="en-US"/>
              </w:rPr>
            </w:pPr>
            <w:r w:rsidRPr="00A82135">
              <w:rPr>
                <w:rFonts w:asciiTheme="majorHAnsi" w:hAnsiTheme="majorHAnsi" w:cstheme="majorHAnsi"/>
                <w:lang w:eastAsia="en-US"/>
              </w:rPr>
              <w:t>Se facilita también, a cada red, los datos agregados de todas las entidades de su red, más una infografía.</w:t>
            </w:r>
          </w:p>
          <w:p w14:paraId="266897E4" w14:textId="74ACF693" w:rsidR="00B12173" w:rsidRPr="00A82135" w:rsidRDefault="00B12173" w:rsidP="00A82135">
            <w:pPr>
              <w:pBdr>
                <w:top w:val="nil"/>
                <w:left w:val="nil"/>
                <w:bottom w:val="nil"/>
                <w:right w:val="nil"/>
                <w:between w:val="nil"/>
              </w:pBdr>
              <w:spacing w:before="60" w:after="60"/>
              <w:ind w:left="318"/>
              <w:rPr>
                <w:rFonts w:asciiTheme="majorHAnsi" w:hAnsiTheme="majorHAnsi" w:cstheme="majorHAnsi"/>
              </w:rPr>
            </w:pPr>
            <w:r w:rsidRPr="00A82135">
              <w:rPr>
                <w:rFonts w:asciiTheme="majorHAnsi" w:hAnsiTheme="majorHAnsi" w:cstheme="majorHAnsi"/>
              </w:rPr>
              <w:t>Se socializa la información a través de una web específica el portal web www.economiasolidaria.org y en su boletín mensual.</w:t>
            </w:r>
          </w:p>
          <w:p w14:paraId="4BA2029E" w14:textId="60742B4D" w:rsidR="00B12173" w:rsidRPr="00A82135" w:rsidRDefault="00B12173" w:rsidP="00A82135">
            <w:pPr>
              <w:spacing w:before="60" w:after="60"/>
              <w:ind w:left="318"/>
              <w:rPr>
                <w:rFonts w:asciiTheme="majorHAnsi" w:hAnsiTheme="majorHAnsi" w:cstheme="majorHAnsi"/>
                <w:bCs/>
              </w:rPr>
            </w:pPr>
            <w:r w:rsidRPr="00A82135">
              <w:rPr>
                <w:rFonts w:asciiTheme="majorHAnsi" w:hAnsiTheme="majorHAnsi" w:cstheme="majorHAnsi"/>
                <w:bCs/>
              </w:rPr>
              <w:t xml:space="preserve">Se realiza la presentación de los datos en una jornada en Teruel dentro del programa sobre la </w:t>
            </w:r>
            <w:r w:rsidRPr="00A82135">
              <w:rPr>
                <w:rFonts w:asciiTheme="majorHAnsi" w:hAnsiTheme="majorHAnsi" w:cstheme="majorHAnsi"/>
                <w:bCs/>
              </w:rPr>
              <w:lastRenderedPageBreak/>
              <w:t>Capital Española de la Economía Social, con la participación de Maravillas Espín Sáez, Directora General de Trabajo Autónomo, Economía Social, y Responsabilidad Social de Empresas, y Emma Buj Sánchez, Alcaldesa de Teruel.</w:t>
            </w:r>
          </w:p>
          <w:p w14:paraId="6E93094A" w14:textId="3C78A8C5" w:rsidR="00B12173" w:rsidRPr="00A82135" w:rsidRDefault="00B12173" w:rsidP="00A82135">
            <w:pPr>
              <w:pBdr>
                <w:top w:val="nil"/>
                <w:left w:val="nil"/>
                <w:bottom w:val="nil"/>
                <w:right w:val="nil"/>
                <w:between w:val="nil"/>
              </w:pBdr>
              <w:spacing w:before="60" w:after="60"/>
              <w:ind w:left="318"/>
              <w:rPr>
                <w:rFonts w:asciiTheme="majorHAnsi" w:hAnsiTheme="majorHAnsi" w:cstheme="majorHAnsi"/>
              </w:rPr>
            </w:pPr>
            <w:r w:rsidRPr="00A82135">
              <w:rPr>
                <w:rFonts w:asciiTheme="majorHAnsi" w:hAnsiTheme="majorHAnsi" w:cstheme="majorHAnsi"/>
                <w:bCs/>
              </w:rPr>
              <w:t>El 4 de noviembre día de la Jornada, se comienza también una campaña de divulgación general de los resultados de la auditoría social en medios de comunicación y redes sociales (twitter, Facebook, instagram y telegram) con cartelería adaptada y compartida con las redes territoriales y sectoriales asociadas.</w:t>
            </w:r>
          </w:p>
          <w:p w14:paraId="720DE76C" w14:textId="77777777" w:rsidR="00027F01" w:rsidRPr="00A82135" w:rsidRDefault="00027F01" w:rsidP="00A82135">
            <w:pPr>
              <w:pBdr>
                <w:top w:val="nil"/>
                <w:left w:val="nil"/>
                <w:bottom w:val="nil"/>
                <w:right w:val="nil"/>
                <w:between w:val="nil"/>
              </w:pBdr>
              <w:spacing w:before="60" w:after="60"/>
              <w:rPr>
                <w:rFonts w:asciiTheme="majorHAnsi" w:hAnsiTheme="majorHAnsi" w:cstheme="majorHAnsi"/>
              </w:rPr>
            </w:pPr>
          </w:p>
          <w:p w14:paraId="1A741B90" w14:textId="77777777" w:rsidR="00027F01" w:rsidRPr="00A82135" w:rsidRDefault="00027F01" w:rsidP="00A82135">
            <w:pPr>
              <w:pBdr>
                <w:top w:val="nil"/>
                <w:left w:val="nil"/>
                <w:bottom w:val="nil"/>
                <w:right w:val="nil"/>
                <w:between w:val="nil"/>
              </w:pBdr>
              <w:spacing w:before="60" w:after="60"/>
              <w:jc w:val="center"/>
              <w:rPr>
                <w:rFonts w:asciiTheme="majorHAnsi" w:hAnsiTheme="majorHAnsi" w:cstheme="majorHAnsi"/>
              </w:rPr>
            </w:pPr>
          </w:p>
          <w:p w14:paraId="73522A91" w14:textId="77777777" w:rsidR="00027F01" w:rsidRPr="00A82135" w:rsidRDefault="00027F01" w:rsidP="00A82135">
            <w:pPr>
              <w:pBdr>
                <w:top w:val="nil"/>
                <w:left w:val="nil"/>
                <w:bottom w:val="nil"/>
                <w:right w:val="nil"/>
                <w:between w:val="nil"/>
              </w:pBdr>
              <w:spacing w:before="60" w:after="60"/>
              <w:rPr>
                <w:rFonts w:asciiTheme="majorHAnsi" w:hAnsiTheme="majorHAnsi" w:cstheme="majorHAnsi"/>
              </w:rPr>
            </w:pPr>
          </w:p>
          <w:p w14:paraId="3237F2EA" w14:textId="77777777" w:rsidR="00027F01" w:rsidRPr="00A82135" w:rsidRDefault="00027F01" w:rsidP="00A82135">
            <w:pPr>
              <w:pBdr>
                <w:top w:val="nil"/>
                <w:left w:val="nil"/>
                <w:bottom w:val="nil"/>
                <w:right w:val="nil"/>
                <w:between w:val="nil"/>
              </w:pBdr>
              <w:spacing w:before="60" w:after="60"/>
              <w:rPr>
                <w:rFonts w:asciiTheme="majorHAnsi" w:hAnsiTheme="majorHAnsi" w:cstheme="majorHAnsi"/>
              </w:rPr>
            </w:pPr>
          </w:p>
          <w:p w14:paraId="2386EAFB" w14:textId="61516232" w:rsidR="006E4E04" w:rsidRPr="00A82135" w:rsidRDefault="006E4E04" w:rsidP="00A82135">
            <w:pPr>
              <w:pBdr>
                <w:top w:val="nil"/>
                <w:left w:val="nil"/>
                <w:bottom w:val="nil"/>
                <w:right w:val="nil"/>
                <w:between w:val="nil"/>
              </w:pBdr>
              <w:spacing w:before="60" w:after="60"/>
              <w:rPr>
                <w:rFonts w:asciiTheme="majorHAnsi" w:hAnsiTheme="majorHAnsi" w:cstheme="majorHAnsi"/>
              </w:rPr>
            </w:pPr>
          </w:p>
        </w:tc>
        <w:tc>
          <w:tcPr>
            <w:tcW w:w="4820" w:type="dxa"/>
          </w:tcPr>
          <w:p w14:paraId="3EA07C2B" w14:textId="04C8BC64" w:rsidR="008B2630" w:rsidRPr="00A82135" w:rsidRDefault="008B2630" w:rsidP="00A82135">
            <w:pPr>
              <w:pBdr>
                <w:top w:val="nil"/>
                <w:left w:val="nil"/>
                <w:bottom w:val="nil"/>
                <w:right w:val="nil"/>
                <w:between w:val="nil"/>
              </w:pBdr>
              <w:spacing w:before="60" w:after="60"/>
              <w:rPr>
                <w:rFonts w:asciiTheme="majorHAnsi" w:hAnsiTheme="majorHAnsi" w:cstheme="majorHAnsi"/>
                <w:b/>
              </w:rPr>
            </w:pPr>
            <w:r w:rsidRPr="00A82135">
              <w:rPr>
                <w:rFonts w:asciiTheme="majorHAnsi" w:hAnsiTheme="majorHAnsi" w:cstheme="majorHAnsi"/>
                <w:b/>
              </w:rPr>
              <w:lastRenderedPageBreak/>
              <w:t>1. Apertura de la campaña</w:t>
            </w:r>
          </w:p>
          <w:p w14:paraId="4EE469A5" w14:textId="6E63035C" w:rsidR="00685774" w:rsidRPr="00A82135" w:rsidRDefault="00685774" w:rsidP="00A82135">
            <w:pPr>
              <w:pStyle w:val="Prrafodelista"/>
              <w:numPr>
                <w:ilvl w:val="0"/>
                <w:numId w:val="3"/>
              </w:numPr>
              <w:pBdr>
                <w:top w:val="nil"/>
                <w:left w:val="nil"/>
                <w:bottom w:val="nil"/>
                <w:right w:val="nil"/>
                <w:between w:val="nil"/>
              </w:pBdr>
              <w:tabs>
                <w:tab w:val="clear" w:pos="720"/>
              </w:tabs>
              <w:spacing w:before="60" w:after="60"/>
              <w:ind w:left="317" w:hanging="283"/>
              <w:contextualSpacing w:val="0"/>
              <w:rPr>
                <w:rStyle w:val="Hipervnculo"/>
                <w:rFonts w:asciiTheme="majorHAnsi" w:hAnsiTheme="majorHAnsi" w:cstheme="majorHAnsi"/>
              </w:rPr>
            </w:pPr>
            <w:r w:rsidRPr="00A82135">
              <w:rPr>
                <w:rFonts w:asciiTheme="majorHAnsi" w:hAnsiTheme="majorHAnsi" w:cstheme="majorHAnsi"/>
              </w:rPr>
              <w:t xml:space="preserve">Implementadas las mejoras de la plataforma tecnológica </w:t>
            </w:r>
            <w:hyperlink r:id="rId296" w:history="1">
              <w:r w:rsidRPr="00A82135">
                <w:rPr>
                  <w:rStyle w:val="Hipervnculo"/>
                  <w:rFonts w:asciiTheme="majorHAnsi" w:hAnsiTheme="majorHAnsi" w:cstheme="majorHAnsi"/>
                </w:rPr>
                <w:t>https://ensenaelcorazon.org</w:t>
              </w:r>
            </w:hyperlink>
          </w:p>
          <w:p w14:paraId="1152F952" w14:textId="77777777" w:rsidR="00685774" w:rsidRPr="00A82135" w:rsidRDefault="00685774" w:rsidP="00A82135">
            <w:pPr>
              <w:pStyle w:val="Prrafodelista"/>
              <w:numPr>
                <w:ilvl w:val="0"/>
                <w:numId w:val="3"/>
              </w:numPr>
              <w:pBdr>
                <w:top w:val="nil"/>
                <w:left w:val="nil"/>
                <w:bottom w:val="nil"/>
                <w:right w:val="nil"/>
                <w:between w:val="nil"/>
              </w:pBdr>
              <w:spacing w:before="60" w:after="60"/>
              <w:ind w:left="714" w:hanging="357"/>
              <w:contextualSpacing w:val="0"/>
              <w:rPr>
                <w:rStyle w:val="Hipervnculo"/>
                <w:rFonts w:asciiTheme="majorHAnsi" w:hAnsiTheme="majorHAnsi" w:cstheme="majorHAnsi"/>
                <w:color w:val="auto"/>
                <w:u w:val="none"/>
              </w:rPr>
            </w:pPr>
            <w:hyperlink r:id="rId297" w:history="1">
              <w:r w:rsidRPr="00A82135">
                <w:rPr>
                  <w:rStyle w:val="Hipervnculo"/>
                  <w:rFonts w:asciiTheme="majorHAnsi" w:hAnsiTheme="majorHAnsi" w:cstheme="majorHAnsi"/>
                </w:rPr>
                <w:t>Documento de mejoras en el back office de la plataforma</w:t>
              </w:r>
            </w:hyperlink>
          </w:p>
          <w:p w14:paraId="607105B7" w14:textId="37338A78" w:rsidR="00027F01" w:rsidRPr="00A82135" w:rsidRDefault="00685774" w:rsidP="00A82135">
            <w:pPr>
              <w:pStyle w:val="Prrafodelista"/>
              <w:numPr>
                <w:ilvl w:val="0"/>
                <w:numId w:val="3"/>
              </w:numPr>
              <w:pBdr>
                <w:top w:val="nil"/>
                <w:left w:val="nil"/>
                <w:bottom w:val="nil"/>
                <w:right w:val="nil"/>
                <w:between w:val="nil"/>
              </w:pBdr>
              <w:spacing w:before="60" w:after="60"/>
              <w:ind w:left="714" w:hanging="357"/>
              <w:contextualSpacing w:val="0"/>
              <w:rPr>
                <w:rStyle w:val="Hipervnculo"/>
                <w:rFonts w:asciiTheme="majorHAnsi" w:hAnsiTheme="majorHAnsi" w:cstheme="majorHAnsi"/>
                <w:color w:val="auto"/>
                <w:u w:val="none"/>
              </w:rPr>
            </w:pPr>
            <w:hyperlink r:id="rId298" w:history="1">
              <w:r w:rsidRPr="00A82135">
                <w:rPr>
                  <w:rStyle w:val="Hipervnculo"/>
                  <w:rFonts w:asciiTheme="majorHAnsi" w:hAnsiTheme="majorHAnsi" w:cstheme="majorHAnsi"/>
                </w:rPr>
                <w:t>Tutorial de navegación</w:t>
              </w:r>
            </w:hyperlink>
          </w:p>
          <w:p w14:paraId="65AEB599" w14:textId="69B8BE78" w:rsidR="00685774" w:rsidRPr="00A82135" w:rsidRDefault="00685774" w:rsidP="00E8539D">
            <w:pPr>
              <w:pStyle w:val="Prrafodelista"/>
              <w:numPr>
                <w:ilvl w:val="0"/>
                <w:numId w:val="67"/>
              </w:numPr>
              <w:pBdr>
                <w:top w:val="nil"/>
                <w:left w:val="nil"/>
                <w:bottom w:val="nil"/>
                <w:right w:val="nil"/>
                <w:between w:val="nil"/>
              </w:pBdr>
              <w:spacing w:before="60" w:after="60"/>
              <w:ind w:left="317" w:hanging="283"/>
              <w:contextualSpacing w:val="0"/>
              <w:rPr>
                <w:rFonts w:asciiTheme="majorHAnsi" w:hAnsiTheme="majorHAnsi" w:cstheme="majorHAnsi"/>
                <w:color w:val="000000"/>
              </w:rPr>
            </w:pPr>
            <w:r w:rsidRPr="00A82135">
              <w:rPr>
                <w:rFonts w:asciiTheme="majorHAnsi" w:hAnsiTheme="majorHAnsi" w:cstheme="majorHAnsi"/>
                <w:color w:val="000000"/>
              </w:rPr>
              <w:t xml:space="preserve">El módulo actualizado tiene en 2021 un </w:t>
            </w:r>
            <w:hyperlink r:id="rId299" w:history="1">
              <w:r w:rsidRPr="00A82135">
                <w:rPr>
                  <w:rStyle w:val="Hipervnculo"/>
                  <w:rFonts w:asciiTheme="majorHAnsi" w:hAnsiTheme="majorHAnsi" w:cstheme="majorHAnsi"/>
                </w:rPr>
                <w:t>cuestionario interno con 62 preguntas y 71 indicadores</w:t>
              </w:r>
            </w:hyperlink>
            <w:r w:rsidRPr="00A82135">
              <w:rPr>
                <w:rFonts w:asciiTheme="majorHAnsi" w:hAnsiTheme="majorHAnsi" w:cstheme="majorHAnsi"/>
                <w:color w:val="000000"/>
              </w:rPr>
              <w:t>.</w:t>
            </w:r>
          </w:p>
          <w:p w14:paraId="1BFE8E2C" w14:textId="35DC8DF9" w:rsidR="00685774" w:rsidRPr="00A82135" w:rsidRDefault="00685774" w:rsidP="00E8539D">
            <w:pPr>
              <w:pStyle w:val="Prrafodelista"/>
              <w:numPr>
                <w:ilvl w:val="0"/>
                <w:numId w:val="67"/>
              </w:numPr>
              <w:pBdr>
                <w:top w:val="nil"/>
                <w:left w:val="nil"/>
                <w:bottom w:val="nil"/>
                <w:right w:val="nil"/>
                <w:between w:val="nil"/>
              </w:pBdr>
              <w:spacing w:before="60" w:after="60"/>
              <w:ind w:left="317" w:hanging="283"/>
              <w:contextualSpacing w:val="0"/>
              <w:rPr>
                <w:rFonts w:asciiTheme="majorHAnsi" w:hAnsiTheme="majorHAnsi" w:cstheme="majorHAnsi"/>
              </w:rPr>
            </w:pPr>
            <w:r w:rsidRPr="00A82135">
              <w:rPr>
                <w:rFonts w:asciiTheme="majorHAnsi" w:hAnsiTheme="majorHAnsi" w:cstheme="majorHAnsi"/>
              </w:rPr>
              <w:t>Todas las redes han tenido a su disposición un equipo técnico de apoyo, seguimiento y asesoría personalizada a las entidades de su territorio o sector.</w:t>
            </w:r>
          </w:p>
          <w:p w14:paraId="13DAD365" w14:textId="23EB5637" w:rsidR="00685774" w:rsidRPr="00A82135" w:rsidRDefault="00685774" w:rsidP="00E8539D">
            <w:pPr>
              <w:pStyle w:val="Prrafodelista"/>
              <w:numPr>
                <w:ilvl w:val="0"/>
                <w:numId w:val="67"/>
              </w:numPr>
              <w:pBdr>
                <w:top w:val="nil"/>
                <w:left w:val="nil"/>
                <w:bottom w:val="nil"/>
                <w:right w:val="nil"/>
                <w:between w:val="nil"/>
              </w:pBdr>
              <w:spacing w:before="60" w:after="60"/>
              <w:ind w:left="317" w:hanging="283"/>
              <w:contextualSpacing w:val="0"/>
              <w:rPr>
                <w:rFonts w:asciiTheme="majorHAnsi" w:hAnsiTheme="majorHAnsi" w:cstheme="majorHAnsi"/>
                <w:color w:val="000000"/>
              </w:rPr>
            </w:pPr>
            <w:hyperlink r:id="rId300" w:history="1">
              <w:r w:rsidRPr="00A82135">
                <w:rPr>
                  <w:rStyle w:val="Hipervnculo"/>
                  <w:rFonts w:asciiTheme="majorHAnsi" w:hAnsiTheme="majorHAnsi" w:cstheme="majorHAnsi"/>
                </w:rPr>
                <w:t>Pad de campañ</w:t>
              </w:r>
              <w:r w:rsidR="009106A6" w:rsidRPr="00A82135">
                <w:rPr>
                  <w:rStyle w:val="Hipervnculo"/>
                  <w:rFonts w:asciiTheme="majorHAnsi" w:hAnsiTheme="majorHAnsi" w:cstheme="majorHAnsi"/>
                </w:rPr>
                <w:t>a para impulsar la recogida de datos</w:t>
              </w:r>
            </w:hyperlink>
            <w:r w:rsidRPr="00A82135">
              <w:rPr>
                <w:rFonts w:asciiTheme="majorHAnsi" w:hAnsiTheme="majorHAnsi" w:cstheme="majorHAnsi"/>
                <w:color w:val="000000"/>
              </w:rPr>
              <w:t xml:space="preserve"> 28 de abril.</w:t>
            </w:r>
          </w:p>
          <w:p w14:paraId="506DF279" w14:textId="65CB70D1" w:rsidR="00685774" w:rsidRPr="00A82135" w:rsidRDefault="00685774" w:rsidP="00E8539D">
            <w:pPr>
              <w:pStyle w:val="Prrafodelista"/>
              <w:numPr>
                <w:ilvl w:val="0"/>
                <w:numId w:val="67"/>
              </w:numPr>
              <w:pBdr>
                <w:top w:val="nil"/>
                <w:left w:val="nil"/>
                <w:bottom w:val="nil"/>
                <w:right w:val="nil"/>
                <w:between w:val="nil"/>
              </w:pBdr>
              <w:spacing w:before="60" w:after="60"/>
              <w:ind w:left="317" w:hanging="283"/>
              <w:contextualSpacing w:val="0"/>
              <w:rPr>
                <w:rFonts w:asciiTheme="majorHAnsi" w:hAnsiTheme="majorHAnsi" w:cstheme="majorHAnsi"/>
              </w:rPr>
            </w:pPr>
            <w:r w:rsidRPr="00A82135">
              <w:rPr>
                <w:rFonts w:asciiTheme="majorHAnsi" w:hAnsiTheme="majorHAnsi" w:cstheme="majorHAnsi"/>
              </w:rPr>
              <w:t>Materiales de la campaña de comunicación en los cuatro idiomas oficiales:</w:t>
            </w:r>
            <w:r w:rsidR="009106A6" w:rsidRPr="00A82135">
              <w:rPr>
                <w:rFonts w:asciiTheme="majorHAnsi" w:hAnsiTheme="majorHAnsi" w:cstheme="majorHAnsi"/>
              </w:rPr>
              <w:t xml:space="preserve"> </w:t>
            </w:r>
            <w:hyperlink r:id="rId301" w:history="1">
              <w:r w:rsidRPr="00A82135">
                <w:rPr>
                  <w:rStyle w:val="Hipervnculo"/>
                  <w:rFonts w:asciiTheme="majorHAnsi" w:hAnsiTheme="majorHAnsi" w:cstheme="majorHAnsi"/>
                </w:rPr>
                <w:t>Cartelería</w:t>
              </w:r>
            </w:hyperlink>
            <w:r w:rsidRPr="00A82135">
              <w:rPr>
                <w:rFonts w:asciiTheme="majorHAnsi" w:hAnsiTheme="majorHAnsi" w:cstheme="majorHAnsi"/>
              </w:rPr>
              <w:t xml:space="preserve"> (ver toda en Pad)</w:t>
            </w:r>
            <w:r w:rsidR="009106A6" w:rsidRPr="00A82135">
              <w:rPr>
                <w:rFonts w:asciiTheme="majorHAnsi" w:hAnsiTheme="majorHAnsi" w:cstheme="majorHAnsi"/>
              </w:rPr>
              <w:t xml:space="preserve">, </w:t>
            </w:r>
            <w:hyperlink r:id="rId302" w:history="1">
              <w:r w:rsidRPr="00A82135">
                <w:rPr>
                  <w:rStyle w:val="Hipervnculo"/>
                  <w:rFonts w:asciiTheme="majorHAnsi" w:hAnsiTheme="majorHAnsi" w:cstheme="majorHAnsi"/>
                </w:rPr>
                <w:t>Espacio web</w:t>
              </w:r>
            </w:hyperlink>
            <w:r w:rsidR="009106A6" w:rsidRPr="00A82135">
              <w:rPr>
                <w:rStyle w:val="Hipervnculo"/>
                <w:rFonts w:asciiTheme="majorHAnsi" w:hAnsiTheme="majorHAnsi" w:cstheme="majorHAnsi"/>
                <w:u w:val="none"/>
              </w:rPr>
              <w:t xml:space="preserve">,  </w:t>
            </w:r>
            <w:hyperlink r:id="rId303" w:history="1">
              <w:r w:rsidRPr="00A82135">
                <w:rPr>
                  <w:rStyle w:val="Hipervnculo"/>
                  <w:rFonts w:asciiTheme="majorHAnsi" w:hAnsiTheme="majorHAnsi" w:cstheme="majorHAnsi"/>
                </w:rPr>
                <w:t>Noticia de lanzamiento</w:t>
              </w:r>
            </w:hyperlink>
            <w:r w:rsidR="009106A6" w:rsidRPr="00A82135">
              <w:rPr>
                <w:rStyle w:val="Hipervnculo"/>
                <w:rFonts w:asciiTheme="majorHAnsi" w:hAnsiTheme="majorHAnsi" w:cstheme="majorHAnsi"/>
                <w:u w:val="none"/>
              </w:rPr>
              <w:t xml:space="preserve">, </w:t>
            </w:r>
            <w:hyperlink r:id="rId304" w:history="1">
              <w:r w:rsidRPr="00A82135">
                <w:rPr>
                  <w:rStyle w:val="Hipervnculo"/>
                  <w:rFonts w:asciiTheme="majorHAnsi" w:hAnsiTheme="majorHAnsi" w:cstheme="majorHAnsi"/>
                </w:rPr>
                <w:t>Noticia de recordatorio</w:t>
              </w:r>
            </w:hyperlink>
            <w:r w:rsidR="009106A6" w:rsidRPr="00A82135">
              <w:rPr>
                <w:rStyle w:val="Hipervnculo"/>
                <w:rFonts w:asciiTheme="majorHAnsi" w:hAnsiTheme="majorHAnsi" w:cstheme="majorHAnsi"/>
                <w:u w:val="none"/>
              </w:rPr>
              <w:t xml:space="preserve">, </w:t>
            </w:r>
            <w:hyperlink r:id="rId305" w:history="1">
              <w:r w:rsidRPr="00A82135">
                <w:rPr>
                  <w:rStyle w:val="Hipervnculo"/>
                  <w:rFonts w:asciiTheme="majorHAnsi" w:hAnsiTheme="majorHAnsi" w:cstheme="majorHAnsi"/>
                </w:rPr>
                <w:t>Envío por boletín</w:t>
              </w:r>
            </w:hyperlink>
            <w:r w:rsidRPr="00A82135">
              <w:rPr>
                <w:rFonts w:asciiTheme="majorHAnsi" w:hAnsiTheme="majorHAnsi" w:cstheme="majorHAnsi"/>
              </w:rPr>
              <w:t xml:space="preserve"> y </w:t>
            </w:r>
            <w:hyperlink r:id="rId306" w:history="1">
              <w:r w:rsidRPr="00A82135">
                <w:rPr>
                  <w:rStyle w:val="Hipervnculo"/>
                  <w:rFonts w:asciiTheme="majorHAnsi" w:hAnsiTheme="majorHAnsi" w:cstheme="majorHAnsi"/>
                </w:rPr>
                <w:t>boletín general</w:t>
              </w:r>
            </w:hyperlink>
          </w:p>
          <w:p w14:paraId="24FBF562" w14:textId="77777777" w:rsidR="00685774" w:rsidRPr="00A82135" w:rsidRDefault="00685774" w:rsidP="00E8539D">
            <w:pPr>
              <w:pStyle w:val="Prrafodelista"/>
              <w:numPr>
                <w:ilvl w:val="0"/>
                <w:numId w:val="66"/>
              </w:numPr>
              <w:pBdr>
                <w:top w:val="nil"/>
                <w:left w:val="nil"/>
                <w:bottom w:val="nil"/>
                <w:right w:val="nil"/>
                <w:between w:val="nil"/>
              </w:pBdr>
              <w:spacing w:before="60" w:after="60"/>
              <w:ind w:left="317" w:hanging="283"/>
              <w:contextualSpacing w:val="0"/>
              <w:rPr>
                <w:rFonts w:asciiTheme="majorHAnsi" w:hAnsiTheme="majorHAnsi" w:cstheme="majorHAnsi"/>
              </w:rPr>
            </w:pPr>
            <w:r w:rsidRPr="00A82135">
              <w:rPr>
                <w:rFonts w:asciiTheme="majorHAnsi" w:hAnsiTheme="majorHAnsi" w:cstheme="majorHAnsi"/>
              </w:rPr>
              <w:t>Artículos en medios</w:t>
            </w:r>
          </w:p>
          <w:p w14:paraId="710179E1" w14:textId="77777777" w:rsidR="00685774" w:rsidRPr="00A82135" w:rsidRDefault="00685774" w:rsidP="00E8539D">
            <w:pPr>
              <w:pStyle w:val="NormalWeb"/>
              <w:numPr>
                <w:ilvl w:val="1"/>
                <w:numId w:val="66"/>
              </w:numPr>
              <w:spacing w:before="60" w:beforeAutospacing="0" w:after="60" w:afterAutospacing="0"/>
              <w:ind w:left="601" w:hanging="284"/>
              <w:textAlignment w:val="baseline"/>
              <w:rPr>
                <w:rFonts w:asciiTheme="majorHAnsi" w:hAnsiTheme="majorHAnsi" w:cstheme="majorHAnsi"/>
                <w:color w:val="000000"/>
                <w:sz w:val="22"/>
                <w:szCs w:val="22"/>
              </w:rPr>
            </w:pPr>
            <w:hyperlink r:id="rId307" w:history="1">
              <w:r w:rsidRPr="00A82135">
                <w:rPr>
                  <w:rStyle w:val="Hipervnculo"/>
                  <w:rFonts w:asciiTheme="majorHAnsi" w:hAnsiTheme="majorHAnsi" w:cstheme="majorHAnsi"/>
                  <w:sz w:val="22"/>
                  <w:szCs w:val="22"/>
                </w:rPr>
                <w:t>RTVE – Radio 5</w:t>
              </w:r>
            </w:hyperlink>
          </w:p>
          <w:p w14:paraId="60AD9F4D" w14:textId="77777777" w:rsidR="00685774" w:rsidRPr="00A82135" w:rsidRDefault="00685774" w:rsidP="00E8539D">
            <w:pPr>
              <w:pStyle w:val="NormalWeb"/>
              <w:numPr>
                <w:ilvl w:val="1"/>
                <w:numId w:val="66"/>
              </w:numPr>
              <w:spacing w:before="60" w:beforeAutospacing="0" w:after="60" w:afterAutospacing="0"/>
              <w:ind w:left="601" w:hanging="284"/>
              <w:textAlignment w:val="baseline"/>
              <w:rPr>
                <w:rFonts w:asciiTheme="majorHAnsi" w:hAnsiTheme="majorHAnsi" w:cstheme="majorHAnsi"/>
                <w:color w:val="000000"/>
                <w:sz w:val="22"/>
                <w:szCs w:val="22"/>
              </w:rPr>
            </w:pPr>
            <w:hyperlink r:id="rId308" w:history="1">
              <w:r w:rsidRPr="00A82135">
                <w:rPr>
                  <w:rStyle w:val="Hipervnculo"/>
                  <w:rFonts w:asciiTheme="majorHAnsi" w:hAnsiTheme="majorHAnsi" w:cstheme="majorHAnsi"/>
                  <w:color w:val="1155CC"/>
                  <w:sz w:val="22"/>
                  <w:szCs w:val="22"/>
                </w:rPr>
                <w:t>DiarioSolidario.com</w:t>
              </w:r>
            </w:hyperlink>
          </w:p>
          <w:p w14:paraId="7FC542D5" w14:textId="77777777" w:rsidR="00685774" w:rsidRPr="00A82135" w:rsidRDefault="00685774" w:rsidP="00E8539D">
            <w:pPr>
              <w:pStyle w:val="NormalWeb"/>
              <w:numPr>
                <w:ilvl w:val="1"/>
                <w:numId w:val="66"/>
              </w:numPr>
              <w:spacing w:before="60" w:beforeAutospacing="0" w:after="60" w:afterAutospacing="0"/>
              <w:ind w:left="601" w:hanging="284"/>
              <w:textAlignment w:val="baseline"/>
              <w:rPr>
                <w:rFonts w:asciiTheme="majorHAnsi" w:hAnsiTheme="majorHAnsi" w:cstheme="majorHAnsi"/>
                <w:color w:val="000000"/>
                <w:sz w:val="22"/>
                <w:szCs w:val="22"/>
              </w:rPr>
            </w:pPr>
            <w:hyperlink r:id="rId309" w:history="1">
              <w:r w:rsidRPr="00A82135">
                <w:rPr>
                  <w:rStyle w:val="Hipervnculo"/>
                  <w:rFonts w:asciiTheme="majorHAnsi" w:hAnsiTheme="majorHAnsi" w:cstheme="majorHAnsi"/>
                  <w:color w:val="1155CC"/>
                  <w:sz w:val="22"/>
                  <w:szCs w:val="22"/>
                </w:rPr>
                <w:t>Observ. de la Economía Social</w:t>
              </w:r>
            </w:hyperlink>
          </w:p>
          <w:p w14:paraId="4DA1DADE" w14:textId="77777777" w:rsidR="00685774" w:rsidRPr="00A82135" w:rsidRDefault="00685774" w:rsidP="00E8539D">
            <w:pPr>
              <w:pStyle w:val="NormalWeb"/>
              <w:numPr>
                <w:ilvl w:val="1"/>
                <w:numId w:val="66"/>
              </w:numPr>
              <w:spacing w:before="60" w:beforeAutospacing="0" w:after="60" w:afterAutospacing="0"/>
              <w:ind w:left="601" w:hanging="284"/>
              <w:textAlignment w:val="baseline"/>
              <w:rPr>
                <w:rFonts w:asciiTheme="majorHAnsi" w:hAnsiTheme="majorHAnsi" w:cstheme="majorHAnsi"/>
                <w:color w:val="000000"/>
                <w:sz w:val="22"/>
                <w:szCs w:val="22"/>
              </w:rPr>
            </w:pPr>
            <w:hyperlink r:id="rId310" w:history="1">
              <w:r w:rsidRPr="00A82135">
                <w:rPr>
                  <w:rStyle w:val="Hipervnculo"/>
                  <w:rFonts w:asciiTheme="majorHAnsi" w:hAnsiTheme="majorHAnsi" w:cstheme="majorHAnsi"/>
                  <w:color w:val="1155CC"/>
                  <w:sz w:val="22"/>
                  <w:szCs w:val="22"/>
                </w:rPr>
                <w:t>Observ. Vasco de Economía Social</w:t>
              </w:r>
            </w:hyperlink>
          </w:p>
          <w:p w14:paraId="5556494B" w14:textId="77777777" w:rsidR="00685774" w:rsidRPr="00A82135" w:rsidRDefault="00685774" w:rsidP="00E8539D">
            <w:pPr>
              <w:pStyle w:val="NormalWeb"/>
              <w:numPr>
                <w:ilvl w:val="1"/>
                <w:numId w:val="66"/>
              </w:numPr>
              <w:spacing w:before="60" w:beforeAutospacing="0" w:after="60" w:afterAutospacing="0"/>
              <w:ind w:left="601" w:hanging="284"/>
              <w:textAlignment w:val="baseline"/>
              <w:rPr>
                <w:rFonts w:asciiTheme="majorHAnsi" w:hAnsiTheme="majorHAnsi" w:cstheme="majorHAnsi"/>
                <w:color w:val="000000"/>
                <w:sz w:val="22"/>
                <w:szCs w:val="22"/>
              </w:rPr>
            </w:pPr>
            <w:hyperlink r:id="rId311" w:history="1">
              <w:r w:rsidRPr="00A82135">
                <w:rPr>
                  <w:rStyle w:val="Hipervnculo"/>
                  <w:rFonts w:asciiTheme="majorHAnsi" w:hAnsiTheme="majorHAnsi" w:cstheme="majorHAnsi"/>
                  <w:color w:val="1155CC"/>
                  <w:sz w:val="22"/>
                  <w:szCs w:val="22"/>
                </w:rPr>
                <w:t>El Salto: Blog Mecambio</w:t>
              </w:r>
            </w:hyperlink>
          </w:p>
          <w:p w14:paraId="6A46A97F" w14:textId="77777777" w:rsidR="00685774" w:rsidRPr="00A82135" w:rsidRDefault="00685774" w:rsidP="00E8539D">
            <w:pPr>
              <w:pStyle w:val="Prrafodelista"/>
              <w:numPr>
                <w:ilvl w:val="0"/>
                <w:numId w:val="66"/>
              </w:numPr>
              <w:pBdr>
                <w:top w:val="nil"/>
                <w:left w:val="nil"/>
                <w:bottom w:val="nil"/>
                <w:right w:val="nil"/>
                <w:between w:val="nil"/>
              </w:pBdr>
              <w:spacing w:before="60" w:after="60"/>
              <w:ind w:left="317" w:hanging="283"/>
              <w:contextualSpacing w:val="0"/>
              <w:rPr>
                <w:rFonts w:asciiTheme="majorHAnsi" w:hAnsiTheme="majorHAnsi" w:cstheme="majorHAnsi"/>
              </w:rPr>
            </w:pPr>
            <w:hyperlink r:id="rId312" w:history="1">
              <w:r w:rsidRPr="00A82135">
                <w:rPr>
                  <w:rStyle w:val="Hipervnculo"/>
                  <w:rFonts w:asciiTheme="majorHAnsi" w:hAnsiTheme="majorHAnsi" w:cstheme="majorHAnsi"/>
                </w:rPr>
                <w:t>Videoclip realizado por la comisión</w:t>
              </w:r>
            </w:hyperlink>
          </w:p>
          <w:p w14:paraId="33E15284" w14:textId="77777777" w:rsidR="00685774" w:rsidRPr="00A82135" w:rsidRDefault="00685774" w:rsidP="00E8539D">
            <w:pPr>
              <w:pStyle w:val="Prrafodelista"/>
              <w:numPr>
                <w:ilvl w:val="0"/>
                <w:numId w:val="66"/>
              </w:numPr>
              <w:pBdr>
                <w:top w:val="nil"/>
                <w:left w:val="nil"/>
                <w:bottom w:val="nil"/>
                <w:right w:val="nil"/>
                <w:between w:val="nil"/>
              </w:pBdr>
              <w:spacing w:before="60" w:after="60"/>
              <w:ind w:left="317" w:hanging="283"/>
              <w:contextualSpacing w:val="0"/>
              <w:rPr>
                <w:rFonts w:asciiTheme="majorHAnsi" w:hAnsiTheme="majorHAnsi" w:cstheme="majorHAnsi"/>
                <w:color w:val="000000"/>
              </w:rPr>
            </w:pPr>
            <w:r w:rsidRPr="00A82135">
              <w:rPr>
                <w:rFonts w:asciiTheme="majorHAnsi" w:hAnsiTheme="majorHAnsi" w:cstheme="majorHAnsi"/>
                <w:color w:val="000000"/>
              </w:rPr>
              <w:t>Redes sociales (</w:t>
            </w:r>
            <w:hyperlink r:id="rId313" w:history="1">
              <w:r w:rsidRPr="00A82135">
                <w:rPr>
                  <w:rStyle w:val="Hipervnculo"/>
                  <w:rFonts w:asciiTheme="majorHAnsi" w:hAnsiTheme="majorHAnsi" w:cstheme="majorHAnsi"/>
                </w:rPr>
                <w:t>twitter</w:t>
              </w:r>
            </w:hyperlink>
            <w:r w:rsidRPr="00A82135">
              <w:rPr>
                <w:rFonts w:asciiTheme="majorHAnsi" w:hAnsiTheme="majorHAnsi" w:cstheme="majorHAnsi"/>
                <w:color w:val="000000"/>
              </w:rPr>
              <w:t xml:space="preserve">, </w:t>
            </w:r>
            <w:hyperlink r:id="rId314" w:history="1">
              <w:r w:rsidRPr="00A82135">
                <w:rPr>
                  <w:rStyle w:val="Hipervnculo"/>
                  <w:rFonts w:asciiTheme="majorHAnsi" w:hAnsiTheme="majorHAnsi" w:cstheme="majorHAnsi"/>
                </w:rPr>
                <w:t>Facebook</w:t>
              </w:r>
            </w:hyperlink>
            <w:r w:rsidRPr="00A82135">
              <w:rPr>
                <w:rFonts w:asciiTheme="majorHAnsi" w:hAnsiTheme="majorHAnsi" w:cstheme="majorHAnsi"/>
                <w:color w:val="000000"/>
              </w:rPr>
              <w:t xml:space="preserve">, </w:t>
            </w:r>
            <w:hyperlink r:id="rId315" w:history="1">
              <w:r w:rsidRPr="00A82135">
                <w:rPr>
                  <w:rStyle w:val="Hipervnculo"/>
                  <w:rFonts w:asciiTheme="majorHAnsi" w:hAnsiTheme="majorHAnsi" w:cstheme="majorHAnsi"/>
                </w:rPr>
                <w:t>instagram</w:t>
              </w:r>
            </w:hyperlink>
            <w:r w:rsidRPr="00A82135">
              <w:rPr>
                <w:rFonts w:asciiTheme="majorHAnsi" w:hAnsiTheme="majorHAnsi" w:cstheme="majorHAnsi"/>
                <w:color w:val="000000"/>
              </w:rPr>
              <w:t>)</w:t>
            </w:r>
          </w:p>
          <w:p w14:paraId="66276293" w14:textId="77777777" w:rsidR="00685774" w:rsidRPr="00A82135" w:rsidRDefault="00685774" w:rsidP="00E8539D">
            <w:pPr>
              <w:pStyle w:val="Prrafodelista"/>
              <w:numPr>
                <w:ilvl w:val="0"/>
                <w:numId w:val="66"/>
              </w:numPr>
              <w:pBdr>
                <w:top w:val="nil"/>
                <w:left w:val="nil"/>
                <w:bottom w:val="nil"/>
                <w:right w:val="nil"/>
                <w:between w:val="nil"/>
              </w:pBdr>
              <w:spacing w:before="60" w:after="60"/>
              <w:ind w:left="317" w:hanging="283"/>
              <w:contextualSpacing w:val="0"/>
              <w:rPr>
                <w:rFonts w:asciiTheme="majorHAnsi" w:hAnsiTheme="majorHAnsi" w:cstheme="majorHAnsi"/>
              </w:rPr>
            </w:pPr>
            <w:hyperlink r:id="rId316" w:history="1">
              <w:r w:rsidRPr="00A82135">
                <w:rPr>
                  <w:rStyle w:val="Hipervnculo"/>
                  <w:rFonts w:asciiTheme="majorHAnsi" w:hAnsiTheme="majorHAnsi" w:cstheme="majorHAnsi"/>
                </w:rPr>
                <w:t>Vídeo ilustración</w:t>
              </w:r>
            </w:hyperlink>
          </w:p>
          <w:p w14:paraId="5EE1EAEE" w14:textId="7A83277B" w:rsidR="00685774" w:rsidRPr="00A82135" w:rsidRDefault="00685774" w:rsidP="00E8539D">
            <w:pPr>
              <w:pStyle w:val="Prrafodelista"/>
              <w:numPr>
                <w:ilvl w:val="0"/>
                <w:numId w:val="66"/>
              </w:numPr>
              <w:pBdr>
                <w:top w:val="nil"/>
                <w:left w:val="nil"/>
                <w:bottom w:val="nil"/>
                <w:right w:val="nil"/>
                <w:between w:val="nil"/>
              </w:pBdr>
              <w:spacing w:before="60" w:after="60"/>
              <w:ind w:left="317" w:hanging="283"/>
              <w:contextualSpacing w:val="0"/>
              <w:rPr>
                <w:rFonts w:asciiTheme="majorHAnsi" w:hAnsiTheme="majorHAnsi" w:cstheme="majorHAnsi"/>
              </w:rPr>
            </w:pPr>
            <w:hyperlink r:id="rId317" w:history="1">
              <w:r w:rsidRPr="00A82135">
                <w:rPr>
                  <w:rStyle w:val="Hipervnculo"/>
                  <w:rFonts w:asciiTheme="majorHAnsi" w:hAnsiTheme="majorHAnsi" w:cstheme="majorHAnsi"/>
                </w:rPr>
                <w:t>Resultados campaña de lanzamiento</w:t>
              </w:r>
            </w:hyperlink>
          </w:p>
          <w:p w14:paraId="6AF5397C" w14:textId="77777777" w:rsidR="00027F01" w:rsidRPr="00A82135" w:rsidRDefault="00027F01" w:rsidP="00A82135">
            <w:pPr>
              <w:pBdr>
                <w:top w:val="nil"/>
                <w:left w:val="nil"/>
                <w:bottom w:val="nil"/>
                <w:right w:val="nil"/>
                <w:between w:val="nil"/>
              </w:pBdr>
              <w:spacing w:before="60" w:after="60"/>
              <w:rPr>
                <w:rFonts w:asciiTheme="majorHAnsi" w:hAnsiTheme="majorHAnsi" w:cstheme="majorHAnsi"/>
              </w:rPr>
            </w:pPr>
          </w:p>
          <w:p w14:paraId="5CAB3B7D" w14:textId="3305FF44" w:rsidR="00027F01" w:rsidRPr="00A82135" w:rsidRDefault="00A20A2A" w:rsidP="00A82135">
            <w:pPr>
              <w:pBdr>
                <w:top w:val="nil"/>
                <w:left w:val="nil"/>
                <w:bottom w:val="nil"/>
                <w:right w:val="nil"/>
                <w:between w:val="nil"/>
              </w:pBdr>
              <w:spacing w:before="60" w:after="60"/>
              <w:rPr>
                <w:rFonts w:asciiTheme="majorHAnsi" w:hAnsiTheme="majorHAnsi" w:cstheme="majorHAnsi"/>
                <w:b/>
              </w:rPr>
            </w:pPr>
            <w:r w:rsidRPr="00A82135">
              <w:rPr>
                <w:rFonts w:asciiTheme="majorHAnsi" w:hAnsiTheme="majorHAnsi" w:cstheme="majorHAnsi"/>
                <w:b/>
              </w:rPr>
              <w:t xml:space="preserve">2. </w:t>
            </w:r>
            <w:r w:rsidR="00542FFE" w:rsidRPr="00A82135">
              <w:rPr>
                <w:rFonts w:asciiTheme="majorHAnsi" w:hAnsiTheme="majorHAnsi" w:cstheme="majorHAnsi"/>
                <w:b/>
              </w:rPr>
              <w:t>Recogida de datos y elaboración de informes</w:t>
            </w:r>
          </w:p>
          <w:p w14:paraId="6386F628" w14:textId="0464386E" w:rsidR="00A20A2A" w:rsidRPr="00A82135" w:rsidRDefault="00542FFE" w:rsidP="00E8539D">
            <w:pPr>
              <w:pStyle w:val="Prrafodelista"/>
              <w:numPr>
                <w:ilvl w:val="0"/>
                <w:numId w:val="68"/>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A82135">
              <w:rPr>
                <w:rFonts w:asciiTheme="majorHAnsi" w:hAnsiTheme="majorHAnsi" w:cstheme="majorHAnsi"/>
              </w:rPr>
              <w:t>Se recogieron y validaron</w:t>
            </w:r>
            <w:r w:rsidR="00A20A2A" w:rsidRPr="00A82135">
              <w:rPr>
                <w:rFonts w:asciiTheme="majorHAnsi" w:hAnsiTheme="majorHAnsi" w:cstheme="majorHAnsi"/>
              </w:rPr>
              <w:t xml:space="preserve"> 603</w:t>
            </w:r>
            <w:r w:rsidRPr="00A82135">
              <w:rPr>
                <w:rFonts w:asciiTheme="majorHAnsi" w:hAnsiTheme="majorHAnsi" w:cstheme="majorHAnsi"/>
              </w:rPr>
              <w:t xml:space="preserve"> balances/auditorías sociales</w:t>
            </w:r>
            <w:r w:rsidR="00A20A2A" w:rsidRPr="00A82135">
              <w:rPr>
                <w:rFonts w:asciiTheme="majorHAnsi" w:hAnsiTheme="majorHAnsi" w:cstheme="majorHAnsi"/>
              </w:rPr>
              <w:t>, aumentando un 22% el número de auditorías sociales validadas con respecto a 2020.</w:t>
            </w:r>
          </w:p>
          <w:p w14:paraId="4B9E58D6" w14:textId="1CFCF346" w:rsidR="00A20A2A" w:rsidRPr="00A82135" w:rsidRDefault="00A20A2A" w:rsidP="00E8539D">
            <w:pPr>
              <w:pStyle w:val="Prrafodelista"/>
              <w:numPr>
                <w:ilvl w:val="0"/>
                <w:numId w:val="68"/>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A82135">
              <w:rPr>
                <w:rFonts w:asciiTheme="majorHAnsi" w:hAnsiTheme="majorHAnsi" w:cstheme="majorHAnsi"/>
              </w:rPr>
              <w:t>Las redes completaron en la plataforma los datos generales de las 944 entidades que son socias de las redes que aglutina REAS. El 46% de estas entidades y empresas completaron y validaron sus balances/auditorías sociales.</w:t>
            </w:r>
          </w:p>
          <w:p w14:paraId="3016048D" w14:textId="2F0D7BF4" w:rsidR="00027F01" w:rsidRPr="00A82135" w:rsidRDefault="00A20A2A" w:rsidP="00E8539D">
            <w:pPr>
              <w:pStyle w:val="Prrafodelista"/>
              <w:numPr>
                <w:ilvl w:val="0"/>
                <w:numId w:val="68"/>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A82135">
              <w:rPr>
                <w:rFonts w:asciiTheme="majorHAnsi" w:hAnsiTheme="majorHAnsi" w:cstheme="majorHAnsi"/>
              </w:rPr>
              <w:t>166 de las 603 auditorías, un 28%, son entidades y empresas de la economía social que no forman parte de REAS. Se amplía la herramienta al conjunto de la economía social, objetivo perseguido.</w:t>
            </w:r>
          </w:p>
          <w:p w14:paraId="3DEFB3C0" w14:textId="77777777" w:rsidR="00A20A2A" w:rsidRPr="00A82135" w:rsidRDefault="00A20A2A" w:rsidP="00A82135">
            <w:pPr>
              <w:spacing w:before="60" w:after="60"/>
              <w:rPr>
                <w:rFonts w:asciiTheme="majorHAnsi" w:hAnsiTheme="majorHAnsi" w:cstheme="majorHAnsi"/>
                <w:b/>
                <w:bCs/>
              </w:rPr>
            </w:pPr>
            <w:r w:rsidRPr="00A82135">
              <w:rPr>
                <w:rFonts w:asciiTheme="majorHAnsi" w:hAnsiTheme="majorHAnsi" w:cstheme="majorHAnsi"/>
                <w:b/>
              </w:rPr>
              <w:t>DATOS GENERALES</w:t>
            </w:r>
          </w:p>
          <w:p w14:paraId="2FCFB3A1" w14:textId="64CAFDB7" w:rsidR="00A20A2A" w:rsidRPr="00A82135" w:rsidRDefault="00A20A2A" w:rsidP="00E8539D">
            <w:pPr>
              <w:pStyle w:val="Prrafodelista"/>
              <w:numPr>
                <w:ilvl w:val="0"/>
                <w:numId w:val="69"/>
              </w:numPr>
              <w:tabs>
                <w:tab w:val="clear" w:pos="720"/>
                <w:tab w:val="num" w:pos="317"/>
              </w:tabs>
              <w:spacing w:before="60" w:after="60"/>
              <w:ind w:left="317" w:hanging="283"/>
              <w:contextualSpacing w:val="0"/>
              <w:rPr>
                <w:rFonts w:asciiTheme="majorHAnsi" w:hAnsiTheme="majorHAnsi" w:cstheme="majorHAnsi"/>
              </w:rPr>
            </w:pPr>
            <w:hyperlink r:id="rId318" w:history="1">
              <w:r w:rsidRPr="00A82135">
                <w:rPr>
                  <w:rStyle w:val="Hipervnculo"/>
                  <w:rFonts w:asciiTheme="majorHAnsi" w:hAnsiTheme="majorHAnsi" w:cstheme="majorHAnsi"/>
                  <w:bCs/>
                </w:rPr>
                <w:t>INFORME AUDITORIA SOCIAL ESTATAL 2021</w:t>
              </w:r>
            </w:hyperlink>
          </w:p>
          <w:p w14:paraId="4E2AEA06" w14:textId="312A815D" w:rsidR="00A20A2A" w:rsidRPr="00A82135" w:rsidRDefault="00A20A2A" w:rsidP="00E8539D">
            <w:pPr>
              <w:pStyle w:val="Prrafodelista"/>
              <w:numPr>
                <w:ilvl w:val="0"/>
                <w:numId w:val="69"/>
              </w:numPr>
              <w:tabs>
                <w:tab w:val="clear" w:pos="720"/>
                <w:tab w:val="num" w:pos="317"/>
              </w:tabs>
              <w:spacing w:before="60" w:after="60"/>
              <w:ind w:left="317" w:hanging="283"/>
              <w:contextualSpacing w:val="0"/>
              <w:rPr>
                <w:rStyle w:val="Hipervnculo"/>
                <w:rFonts w:asciiTheme="majorHAnsi" w:hAnsiTheme="majorHAnsi" w:cstheme="majorHAnsi"/>
              </w:rPr>
            </w:pPr>
            <w:hyperlink r:id="rId319" w:history="1">
              <w:r w:rsidRPr="00A82135">
                <w:rPr>
                  <w:rStyle w:val="Hipervnculo"/>
                  <w:rFonts w:asciiTheme="majorHAnsi" w:hAnsiTheme="majorHAnsi" w:cstheme="majorHAnsi"/>
                </w:rPr>
                <w:t>INFOGRAFIA AUDITORIA SOCIAL 2021</w:t>
              </w:r>
            </w:hyperlink>
          </w:p>
          <w:p w14:paraId="295F092C" w14:textId="726618E5" w:rsidR="00A20A2A" w:rsidRPr="00A82135" w:rsidRDefault="00A20A2A" w:rsidP="00E8539D">
            <w:pPr>
              <w:pStyle w:val="Prrafodelista"/>
              <w:numPr>
                <w:ilvl w:val="0"/>
                <w:numId w:val="69"/>
              </w:numPr>
              <w:pBdr>
                <w:top w:val="nil"/>
                <w:left w:val="nil"/>
                <w:bottom w:val="nil"/>
                <w:right w:val="nil"/>
                <w:between w:val="nil"/>
              </w:pBdr>
              <w:tabs>
                <w:tab w:val="clear" w:pos="720"/>
                <w:tab w:val="num" w:pos="317"/>
              </w:tabs>
              <w:spacing w:before="60" w:after="60"/>
              <w:ind w:left="317" w:hanging="283"/>
              <w:contextualSpacing w:val="0"/>
              <w:rPr>
                <w:rStyle w:val="Hipervnculo"/>
                <w:rFonts w:asciiTheme="majorHAnsi" w:hAnsiTheme="majorHAnsi" w:cstheme="majorHAnsi"/>
              </w:rPr>
            </w:pPr>
            <w:hyperlink r:id="rId320" w:history="1">
              <w:r w:rsidRPr="00A82135">
                <w:rPr>
                  <w:rStyle w:val="Hipervnculo"/>
                  <w:rFonts w:asciiTheme="majorHAnsi" w:hAnsiTheme="majorHAnsi" w:cstheme="majorHAnsi"/>
                </w:rPr>
                <w:t>VIDEO CON RESUMEN DE LOS DATOS</w:t>
              </w:r>
            </w:hyperlink>
          </w:p>
          <w:p w14:paraId="137E72D8" w14:textId="77777777" w:rsidR="00A20A2A" w:rsidRPr="00A82135" w:rsidRDefault="00A20A2A" w:rsidP="00A82135">
            <w:pPr>
              <w:spacing w:before="60" w:after="60"/>
              <w:rPr>
                <w:rFonts w:asciiTheme="majorHAnsi" w:hAnsiTheme="majorHAnsi" w:cstheme="majorHAnsi"/>
              </w:rPr>
            </w:pPr>
            <w:r w:rsidRPr="00A82135">
              <w:rPr>
                <w:rFonts w:asciiTheme="majorHAnsi" w:hAnsiTheme="majorHAnsi" w:cstheme="majorHAnsi"/>
                <w:b/>
                <w:bCs/>
              </w:rPr>
              <w:t>DATOS DE EQUIDAD DE GENERO</w:t>
            </w:r>
          </w:p>
          <w:p w14:paraId="75087160" w14:textId="2502A0DE" w:rsidR="00A20A2A" w:rsidRPr="00A82135" w:rsidRDefault="00A20A2A" w:rsidP="00E8539D">
            <w:pPr>
              <w:pStyle w:val="Prrafodelista"/>
              <w:numPr>
                <w:ilvl w:val="0"/>
                <w:numId w:val="70"/>
              </w:numPr>
              <w:tabs>
                <w:tab w:val="clear" w:pos="720"/>
                <w:tab w:val="num" w:pos="317"/>
              </w:tabs>
              <w:spacing w:before="60" w:after="60"/>
              <w:ind w:left="317" w:hanging="283"/>
              <w:contextualSpacing w:val="0"/>
              <w:rPr>
                <w:rStyle w:val="Hipervnculo"/>
                <w:rFonts w:asciiTheme="majorHAnsi" w:hAnsiTheme="majorHAnsi" w:cstheme="majorHAnsi"/>
              </w:rPr>
            </w:pPr>
            <w:r w:rsidRPr="00A82135">
              <w:rPr>
                <w:rFonts w:asciiTheme="majorHAnsi" w:hAnsiTheme="majorHAnsi" w:cstheme="majorHAnsi"/>
                <w:bCs/>
              </w:rPr>
              <w:fldChar w:fldCharType="begin"/>
            </w:r>
            <w:r w:rsidRPr="00A82135">
              <w:rPr>
                <w:rFonts w:asciiTheme="majorHAnsi" w:hAnsiTheme="majorHAnsi" w:cstheme="majorHAnsi"/>
                <w:bCs/>
              </w:rPr>
              <w:instrText xml:space="preserve"> HYPERLINK "https://www.economiasolidaria.org/wp-content/uploads/2021/11/INFORME-BS_AS-GENERO-REAS-RDR_2021.pdf" </w:instrText>
            </w:r>
            <w:r w:rsidRPr="00A82135">
              <w:rPr>
                <w:rFonts w:asciiTheme="majorHAnsi" w:hAnsiTheme="majorHAnsi" w:cstheme="majorHAnsi"/>
                <w:bCs/>
              </w:rPr>
              <w:fldChar w:fldCharType="separate"/>
            </w:r>
            <w:r w:rsidRPr="00A82135">
              <w:rPr>
                <w:rStyle w:val="Hipervnculo"/>
                <w:rFonts w:asciiTheme="majorHAnsi" w:hAnsiTheme="majorHAnsi" w:cstheme="majorHAnsi"/>
                <w:bCs/>
              </w:rPr>
              <w:t>INFORME EQUIDAD DE GENERO 2021</w:t>
            </w:r>
          </w:p>
          <w:p w14:paraId="5FF276D2" w14:textId="730E5BE7" w:rsidR="00A20A2A" w:rsidRPr="00A82135" w:rsidRDefault="00A20A2A" w:rsidP="00E8539D">
            <w:pPr>
              <w:pStyle w:val="Prrafodelista"/>
              <w:numPr>
                <w:ilvl w:val="0"/>
                <w:numId w:val="70"/>
              </w:numPr>
              <w:tabs>
                <w:tab w:val="clear" w:pos="720"/>
                <w:tab w:val="num" w:pos="317"/>
              </w:tabs>
              <w:spacing w:before="60" w:after="60"/>
              <w:ind w:left="317" w:hanging="283"/>
              <w:contextualSpacing w:val="0"/>
              <w:rPr>
                <w:rFonts w:asciiTheme="majorHAnsi" w:hAnsiTheme="majorHAnsi" w:cstheme="majorHAnsi"/>
              </w:rPr>
            </w:pPr>
            <w:r w:rsidRPr="00A82135">
              <w:rPr>
                <w:rFonts w:asciiTheme="majorHAnsi" w:hAnsiTheme="majorHAnsi" w:cstheme="majorHAnsi"/>
                <w:bCs/>
              </w:rPr>
              <w:fldChar w:fldCharType="end"/>
            </w:r>
            <w:hyperlink r:id="rId321" w:history="1">
              <w:r w:rsidRPr="00A82135">
                <w:rPr>
                  <w:rStyle w:val="Hipervnculo"/>
                  <w:rFonts w:asciiTheme="majorHAnsi" w:hAnsiTheme="majorHAnsi" w:cstheme="majorHAnsi"/>
                </w:rPr>
                <w:t>INFOGRAFÍA GENERO 2021</w:t>
              </w:r>
            </w:hyperlink>
          </w:p>
          <w:p w14:paraId="698E4F20" w14:textId="7F489BA5" w:rsidR="00A20A2A" w:rsidRPr="00A82135" w:rsidRDefault="00A20A2A" w:rsidP="00E8539D">
            <w:pPr>
              <w:pStyle w:val="Prrafodelista"/>
              <w:numPr>
                <w:ilvl w:val="0"/>
                <w:numId w:val="70"/>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hyperlink r:id="rId322" w:history="1">
              <w:r w:rsidRPr="00A82135">
                <w:rPr>
                  <w:rStyle w:val="Hipervnculo"/>
                  <w:rFonts w:asciiTheme="majorHAnsi" w:hAnsiTheme="majorHAnsi" w:cstheme="majorHAnsi"/>
                </w:rPr>
                <w:t>VIDEO CON RESUMEN DE LOS DATOS</w:t>
              </w:r>
            </w:hyperlink>
          </w:p>
          <w:p w14:paraId="60691DF9" w14:textId="61B7372A" w:rsidR="00B12173" w:rsidRPr="00A82135" w:rsidRDefault="00B12173" w:rsidP="00A82135">
            <w:pPr>
              <w:pBdr>
                <w:top w:val="nil"/>
                <w:left w:val="nil"/>
                <w:bottom w:val="nil"/>
                <w:right w:val="nil"/>
                <w:between w:val="nil"/>
              </w:pBdr>
              <w:spacing w:before="60" w:after="60"/>
              <w:rPr>
                <w:rFonts w:asciiTheme="majorHAnsi" w:hAnsiTheme="majorHAnsi" w:cstheme="majorHAnsi"/>
                <w:b/>
              </w:rPr>
            </w:pPr>
            <w:r w:rsidRPr="00A82135">
              <w:rPr>
                <w:rFonts w:asciiTheme="majorHAnsi" w:hAnsiTheme="majorHAnsi" w:cstheme="majorHAnsi"/>
                <w:b/>
              </w:rPr>
              <w:t>3. Presentación de los resultados</w:t>
            </w:r>
          </w:p>
          <w:p w14:paraId="3D67DEF5" w14:textId="6EEE7551" w:rsidR="00B12173" w:rsidRPr="00A82135" w:rsidRDefault="00B12173" w:rsidP="00E8539D">
            <w:pPr>
              <w:pStyle w:val="Prrafodelista"/>
              <w:numPr>
                <w:ilvl w:val="0"/>
                <w:numId w:val="72"/>
              </w:numPr>
              <w:tabs>
                <w:tab w:val="clear" w:pos="720"/>
                <w:tab w:val="num" w:pos="317"/>
              </w:tabs>
              <w:spacing w:before="60" w:after="60"/>
              <w:ind w:left="317" w:hanging="283"/>
              <w:contextualSpacing w:val="0"/>
              <w:rPr>
                <w:rFonts w:asciiTheme="majorHAnsi" w:hAnsiTheme="majorHAnsi" w:cstheme="majorHAnsi"/>
                <w:bCs/>
                <w:color w:val="000000" w:themeColor="text1"/>
              </w:rPr>
            </w:pPr>
            <w:r w:rsidRPr="00A82135">
              <w:rPr>
                <w:rFonts w:asciiTheme="majorHAnsi" w:hAnsiTheme="majorHAnsi" w:cstheme="majorHAnsi"/>
                <w:bCs/>
                <w:color w:val="000000" w:themeColor="text1"/>
              </w:rPr>
              <w:t xml:space="preserve">Modelos de infografía que acceden las entidades con sus resultados. Ver ejemplos en estos territorios: </w:t>
            </w:r>
            <w:hyperlink r:id="rId323" w:history="1">
              <w:r w:rsidRPr="00A82135">
                <w:rPr>
                  <w:rStyle w:val="Hipervnculo"/>
                  <w:rFonts w:asciiTheme="majorHAnsi" w:hAnsiTheme="majorHAnsi" w:cstheme="majorHAnsi"/>
                  <w:bCs/>
                </w:rPr>
                <w:t>Navarra</w:t>
              </w:r>
            </w:hyperlink>
            <w:r w:rsidRPr="00A82135">
              <w:rPr>
                <w:rFonts w:asciiTheme="majorHAnsi" w:hAnsiTheme="majorHAnsi" w:cstheme="majorHAnsi"/>
                <w:bCs/>
                <w:color w:val="000000" w:themeColor="text1"/>
              </w:rPr>
              <w:t xml:space="preserve">, </w:t>
            </w:r>
            <w:hyperlink r:id="rId324" w:history="1">
              <w:r w:rsidRPr="00A82135">
                <w:rPr>
                  <w:rStyle w:val="Hipervnculo"/>
                  <w:rFonts w:asciiTheme="majorHAnsi" w:hAnsiTheme="majorHAnsi" w:cstheme="majorHAnsi"/>
                  <w:bCs/>
                </w:rPr>
                <w:t>Madrid</w:t>
              </w:r>
            </w:hyperlink>
            <w:r w:rsidRPr="00A82135">
              <w:rPr>
                <w:rFonts w:asciiTheme="majorHAnsi" w:hAnsiTheme="majorHAnsi" w:cstheme="majorHAnsi"/>
                <w:bCs/>
                <w:color w:val="000000" w:themeColor="text1"/>
              </w:rPr>
              <w:t xml:space="preserve">, </w:t>
            </w:r>
            <w:hyperlink r:id="rId325" w:history="1">
              <w:r w:rsidRPr="00A82135">
                <w:rPr>
                  <w:rStyle w:val="Hipervnculo"/>
                  <w:rFonts w:asciiTheme="majorHAnsi" w:hAnsiTheme="majorHAnsi" w:cstheme="majorHAnsi"/>
                  <w:bCs/>
                </w:rPr>
                <w:t>Andalucía</w:t>
              </w:r>
            </w:hyperlink>
            <w:r w:rsidRPr="00A82135">
              <w:rPr>
                <w:rFonts w:asciiTheme="majorHAnsi" w:hAnsiTheme="majorHAnsi" w:cstheme="majorHAnsi"/>
                <w:bCs/>
                <w:color w:val="000000" w:themeColor="text1"/>
              </w:rPr>
              <w:t xml:space="preserve">, </w:t>
            </w:r>
            <w:hyperlink r:id="rId326" w:history="1">
              <w:r w:rsidRPr="00A82135">
                <w:rPr>
                  <w:rStyle w:val="Hipervnculo"/>
                  <w:rFonts w:asciiTheme="majorHAnsi" w:hAnsiTheme="majorHAnsi" w:cstheme="majorHAnsi"/>
                  <w:bCs/>
                </w:rPr>
                <w:t>País Valencia</w:t>
              </w:r>
            </w:hyperlink>
            <w:r w:rsidRPr="00A82135">
              <w:rPr>
                <w:rFonts w:asciiTheme="majorHAnsi" w:hAnsiTheme="majorHAnsi" w:cstheme="majorHAnsi"/>
                <w:bCs/>
                <w:color w:val="000000" w:themeColor="text1"/>
              </w:rPr>
              <w:t xml:space="preserve">, y que pueden verse públicos en la web de </w:t>
            </w:r>
            <w:hyperlink r:id="rId327" w:history="1">
              <w:r w:rsidRPr="00A82135">
                <w:rPr>
                  <w:rStyle w:val="Hipervnculo"/>
                  <w:rFonts w:asciiTheme="majorHAnsi" w:hAnsiTheme="majorHAnsi" w:cstheme="majorHAnsi"/>
                  <w:bCs/>
                </w:rPr>
                <w:t>mercadosocial.net/entidades</w:t>
              </w:r>
            </w:hyperlink>
            <w:r w:rsidRPr="00A82135">
              <w:rPr>
                <w:rFonts w:asciiTheme="majorHAnsi" w:hAnsiTheme="majorHAnsi" w:cstheme="majorHAnsi"/>
                <w:bCs/>
                <w:color w:val="000000" w:themeColor="text1"/>
              </w:rPr>
              <w:t xml:space="preserve"> </w:t>
            </w:r>
          </w:p>
          <w:p w14:paraId="7AFDC482" w14:textId="4D178F7F" w:rsidR="004E1E41" w:rsidRPr="00A82135" w:rsidRDefault="00B12173" w:rsidP="00E8539D">
            <w:pPr>
              <w:pStyle w:val="Prrafodelista"/>
              <w:numPr>
                <w:ilvl w:val="0"/>
                <w:numId w:val="7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A82135">
              <w:rPr>
                <w:rFonts w:asciiTheme="majorHAnsi" w:hAnsiTheme="majorHAnsi" w:cstheme="majorHAnsi"/>
                <w:bCs/>
                <w:color w:val="000000" w:themeColor="text1"/>
              </w:rPr>
              <w:lastRenderedPageBreak/>
              <w:t xml:space="preserve">Infografías de cada red territorial en </w:t>
            </w:r>
            <w:r w:rsidRPr="00A82135">
              <w:rPr>
                <w:rFonts w:asciiTheme="majorHAnsi" w:hAnsiTheme="majorHAnsi" w:cstheme="majorHAnsi"/>
              </w:rPr>
              <w:t xml:space="preserve">2021: </w:t>
            </w:r>
            <w:hyperlink r:id="rId328" w:history="1">
              <w:r w:rsidRPr="00A82135">
                <w:rPr>
                  <w:rStyle w:val="Hipervnculo"/>
                  <w:rFonts w:asciiTheme="majorHAnsi" w:hAnsiTheme="majorHAnsi" w:cstheme="majorHAnsi"/>
                </w:rPr>
                <w:t>Andalucía</w:t>
              </w:r>
            </w:hyperlink>
            <w:r w:rsidRPr="00A82135">
              <w:rPr>
                <w:rFonts w:asciiTheme="majorHAnsi" w:hAnsiTheme="majorHAnsi" w:cstheme="majorHAnsi"/>
              </w:rPr>
              <w:t xml:space="preserve">, </w:t>
            </w:r>
            <w:hyperlink r:id="rId329" w:history="1">
              <w:r w:rsidRPr="00A82135">
                <w:rPr>
                  <w:rStyle w:val="Hipervnculo"/>
                  <w:rFonts w:asciiTheme="majorHAnsi" w:hAnsiTheme="majorHAnsi" w:cstheme="majorHAnsi"/>
                </w:rPr>
                <w:t>Aragón</w:t>
              </w:r>
            </w:hyperlink>
            <w:r w:rsidRPr="00A82135">
              <w:rPr>
                <w:rFonts w:asciiTheme="majorHAnsi" w:hAnsiTheme="majorHAnsi" w:cstheme="majorHAnsi"/>
              </w:rPr>
              <w:t xml:space="preserve">, </w:t>
            </w:r>
            <w:hyperlink r:id="rId330" w:history="1">
              <w:r w:rsidRPr="00A82135">
                <w:rPr>
                  <w:rStyle w:val="Hipervnculo"/>
                  <w:rFonts w:asciiTheme="majorHAnsi" w:hAnsiTheme="majorHAnsi" w:cstheme="majorHAnsi"/>
                </w:rPr>
                <w:t>Asturias</w:t>
              </w:r>
            </w:hyperlink>
            <w:r w:rsidRPr="00A82135">
              <w:rPr>
                <w:rFonts w:asciiTheme="majorHAnsi" w:hAnsiTheme="majorHAnsi" w:cstheme="majorHAnsi"/>
              </w:rPr>
              <w:t xml:space="preserve">, </w:t>
            </w:r>
            <w:hyperlink r:id="rId331" w:history="1">
              <w:r w:rsidRPr="00A82135">
                <w:rPr>
                  <w:rStyle w:val="Hipervnculo"/>
                  <w:rFonts w:asciiTheme="majorHAnsi" w:hAnsiTheme="majorHAnsi" w:cstheme="majorHAnsi"/>
                </w:rPr>
                <w:t>Baleares</w:t>
              </w:r>
            </w:hyperlink>
            <w:r w:rsidRPr="00A82135">
              <w:rPr>
                <w:rFonts w:asciiTheme="majorHAnsi" w:hAnsiTheme="majorHAnsi" w:cstheme="majorHAnsi"/>
              </w:rPr>
              <w:t xml:space="preserve">, </w:t>
            </w:r>
            <w:hyperlink r:id="rId332" w:history="1">
              <w:r w:rsidRPr="00A82135">
                <w:rPr>
                  <w:rStyle w:val="Hipervnculo"/>
                  <w:rFonts w:asciiTheme="majorHAnsi" w:hAnsiTheme="majorHAnsi" w:cstheme="majorHAnsi"/>
                </w:rPr>
                <w:t>Canarias</w:t>
              </w:r>
            </w:hyperlink>
            <w:r w:rsidRPr="00A82135">
              <w:rPr>
                <w:rFonts w:asciiTheme="majorHAnsi" w:hAnsiTheme="majorHAnsi" w:cstheme="majorHAnsi"/>
              </w:rPr>
              <w:t xml:space="preserve">, </w:t>
            </w:r>
            <w:hyperlink r:id="rId333" w:history="1">
              <w:r w:rsidRPr="00A82135">
                <w:rPr>
                  <w:rStyle w:val="Hipervnculo"/>
                  <w:rFonts w:asciiTheme="majorHAnsi" w:hAnsiTheme="majorHAnsi" w:cstheme="majorHAnsi"/>
                </w:rPr>
                <w:t>Castilla y León</w:t>
              </w:r>
            </w:hyperlink>
            <w:r w:rsidRPr="00A82135">
              <w:rPr>
                <w:rFonts w:asciiTheme="majorHAnsi" w:hAnsiTheme="majorHAnsi" w:cstheme="majorHAnsi"/>
              </w:rPr>
              <w:t xml:space="preserve">, </w:t>
            </w:r>
            <w:hyperlink r:id="rId334" w:history="1">
              <w:r w:rsidRPr="00A82135">
                <w:rPr>
                  <w:rStyle w:val="Hipervnculo"/>
                  <w:rFonts w:asciiTheme="majorHAnsi" w:hAnsiTheme="majorHAnsi" w:cstheme="majorHAnsi"/>
                </w:rPr>
                <w:t>Catalunya</w:t>
              </w:r>
            </w:hyperlink>
            <w:r w:rsidRPr="00A82135">
              <w:rPr>
                <w:rFonts w:asciiTheme="majorHAnsi" w:hAnsiTheme="majorHAnsi" w:cstheme="majorHAnsi"/>
              </w:rPr>
              <w:t xml:space="preserve">, </w:t>
            </w:r>
            <w:hyperlink r:id="rId335" w:history="1">
              <w:r w:rsidRPr="00A82135">
                <w:rPr>
                  <w:rStyle w:val="Hipervnculo"/>
                  <w:rFonts w:asciiTheme="majorHAnsi" w:hAnsiTheme="majorHAnsi" w:cstheme="majorHAnsi"/>
                </w:rPr>
                <w:t>Euskadi</w:t>
              </w:r>
            </w:hyperlink>
            <w:r w:rsidRPr="00A82135">
              <w:rPr>
                <w:rFonts w:asciiTheme="majorHAnsi" w:hAnsiTheme="majorHAnsi" w:cstheme="majorHAnsi"/>
              </w:rPr>
              <w:t xml:space="preserve">, </w:t>
            </w:r>
            <w:hyperlink r:id="rId336" w:history="1">
              <w:r w:rsidRPr="00A82135">
                <w:rPr>
                  <w:rStyle w:val="Hipervnculo"/>
                  <w:rFonts w:asciiTheme="majorHAnsi" w:hAnsiTheme="majorHAnsi" w:cstheme="majorHAnsi"/>
                </w:rPr>
                <w:t>Galicia</w:t>
              </w:r>
            </w:hyperlink>
            <w:r w:rsidRPr="00A82135">
              <w:rPr>
                <w:rFonts w:asciiTheme="majorHAnsi" w:hAnsiTheme="majorHAnsi" w:cstheme="majorHAnsi"/>
              </w:rPr>
              <w:t xml:space="preserve">, </w:t>
            </w:r>
            <w:hyperlink r:id="rId337" w:history="1">
              <w:r w:rsidRPr="00A82135">
                <w:rPr>
                  <w:rStyle w:val="Hipervnculo"/>
                  <w:rFonts w:asciiTheme="majorHAnsi" w:hAnsiTheme="majorHAnsi" w:cstheme="majorHAnsi"/>
                </w:rPr>
                <w:t>Madrid</w:t>
              </w:r>
            </w:hyperlink>
            <w:r w:rsidRPr="00A82135">
              <w:rPr>
                <w:rFonts w:asciiTheme="majorHAnsi" w:hAnsiTheme="majorHAnsi" w:cstheme="majorHAnsi"/>
              </w:rPr>
              <w:t xml:space="preserve">, </w:t>
            </w:r>
            <w:hyperlink r:id="rId338" w:history="1">
              <w:r w:rsidRPr="00A82135">
                <w:rPr>
                  <w:rStyle w:val="Hipervnculo"/>
                  <w:rFonts w:asciiTheme="majorHAnsi" w:hAnsiTheme="majorHAnsi" w:cstheme="majorHAnsi"/>
                </w:rPr>
                <w:t>Murcia</w:t>
              </w:r>
            </w:hyperlink>
            <w:r w:rsidRPr="00A82135">
              <w:rPr>
                <w:rFonts w:asciiTheme="majorHAnsi" w:hAnsiTheme="majorHAnsi" w:cstheme="majorHAnsi"/>
              </w:rPr>
              <w:t xml:space="preserve">, </w:t>
            </w:r>
            <w:hyperlink r:id="rId339" w:history="1">
              <w:r w:rsidRPr="00A82135">
                <w:rPr>
                  <w:rStyle w:val="Hipervnculo"/>
                  <w:rFonts w:asciiTheme="majorHAnsi" w:hAnsiTheme="majorHAnsi" w:cstheme="majorHAnsi"/>
                </w:rPr>
                <w:t>Navarra</w:t>
              </w:r>
            </w:hyperlink>
            <w:r w:rsidRPr="00A82135">
              <w:rPr>
                <w:rFonts w:asciiTheme="majorHAnsi" w:hAnsiTheme="majorHAnsi" w:cstheme="majorHAnsi"/>
              </w:rPr>
              <w:t xml:space="preserve">, </w:t>
            </w:r>
            <w:hyperlink r:id="rId340" w:history="1">
              <w:r w:rsidRPr="00A82135">
                <w:rPr>
                  <w:rStyle w:val="Hipervnculo"/>
                  <w:rFonts w:asciiTheme="majorHAnsi" w:hAnsiTheme="majorHAnsi" w:cstheme="majorHAnsi"/>
                </w:rPr>
                <w:t>La Rioja</w:t>
              </w:r>
            </w:hyperlink>
            <w:r w:rsidRPr="00A82135">
              <w:rPr>
                <w:rFonts w:asciiTheme="majorHAnsi" w:hAnsiTheme="majorHAnsi" w:cstheme="majorHAnsi"/>
              </w:rPr>
              <w:t xml:space="preserve">, </w:t>
            </w:r>
            <w:hyperlink r:id="rId341" w:history="1">
              <w:r w:rsidRPr="00A82135">
                <w:rPr>
                  <w:rStyle w:val="Hipervnculo"/>
                  <w:rFonts w:asciiTheme="majorHAnsi" w:hAnsiTheme="majorHAnsi" w:cstheme="majorHAnsi"/>
                </w:rPr>
                <w:t>País Valencia</w:t>
              </w:r>
            </w:hyperlink>
            <w:r w:rsidRPr="00A82135">
              <w:rPr>
                <w:rFonts w:asciiTheme="majorHAnsi" w:hAnsiTheme="majorHAnsi" w:cstheme="majorHAnsi"/>
              </w:rPr>
              <w:t>.</w:t>
            </w:r>
          </w:p>
          <w:p w14:paraId="70413391" w14:textId="77777777" w:rsidR="00B12173" w:rsidRPr="00A82135" w:rsidRDefault="00B12173" w:rsidP="00E8539D">
            <w:pPr>
              <w:pStyle w:val="Default"/>
              <w:numPr>
                <w:ilvl w:val="0"/>
                <w:numId w:val="72"/>
              </w:numPr>
              <w:tabs>
                <w:tab w:val="clear" w:pos="720"/>
                <w:tab w:val="num" w:pos="317"/>
              </w:tabs>
              <w:spacing w:before="60" w:after="60"/>
              <w:ind w:left="317" w:hanging="283"/>
              <w:rPr>
                <w:rFonts w:asciiTheme="majorHAnsi" w:hAnsiTheme="majorHAnsi" w:cstheme="majorHAnsi"/>
                <w:sz w:val="22"/>
                <w:szCs w:val="22"/>
              </w:rPr>
            </w:pPr>
            <w:r w:rsidRPr="00A82135">
              <w:rPr>
                <w:rFonts w:asciiTheme="majorHAnsi" w:hAnsiTheme="majorHAnsi" w:cstheme="majorHAnsi"/>
                <w:sz w:val="22"/>
                <w:szCs w:val="22"/>
              </w:rPr>
              <w:t xml:space="preserve">Web de la campaña de Auditoría Social 2021: </w:t>
            </w:r>
            <w:hyperlink r:id="rId342" w:history="1">
              <w:r w:rsidRPr="00A82135">
                <w:rPr>
                  <w:rStyle w:val="Hipervnculo"/>
                  <w:rFonts w:asciiTheme="majorHAnsi" w:hAnsiTheme="majorHAnsi" w:cstheme="majorHAnsi"/>
                  <w:sz w:val="22"/>
                  <w:szCs w:val="22"/>
                </w:rPr>
                <w:t>economiasolidaria.org/auditoria-social-2021</w:t>
              </w:r>
            </w:hyperlink>
            <w:r w:rsidRPr="00A82135">
              <w:rPr>
                <w:rFonts w:asciiTheme="majorHAnsi" w:hAnsiTheme="majorHAnsi" w:cstheme="majorHAnsi"/>
                <w:sz w:val="22"/>
                <w:szCs w:val="22"/>
              </w:rPr>
              <w:t xml:space="preserve"> </w:t>
            </w:r>
          </w:p>
          <w:p w14:paraId="7BEFE940" w14:textId="77777777" w:rsidR="00B12173" w:rsidRPr="00A82135" w:rsidRDefault="00B12173" w:rsidP="00E8539D">
            <w:pPr>
              <w:pStyle w:val="Prrafodelista"/>
              <w:numPr>
                <w:ilvl w:val="0"/>
                <w:numId w:val="72"/>
              </w:numPr>
              <w:pBdr>
                <w:top w:val="nil"/>
                <w:left w:val="nil"/>
                <w:bottom w:val="nil"/>
                <w:right w:val="nil"/>
                <w:between w:val="nil"/>
              </w:pBdr>
              <w:tabs>
                <w:tab w:val="clear" w:pos="720"/>
                <w:tab w:val="num" w:pos="317"/>
              </w:tabs>
              <w:spacing w:before="60" w:after="60"/>
              <w:ind w:left="317" w:hanging="283"/>
              <w:contextualSpacing w:val="0"/>
              <w:rPr>
                <w:rStyle w:val="Hipervnculo"/>
                <w:rFonts w:asciiTheme="majorHAnsi" w:hAnsiTheme="majorHAnsi" w:cstheme="majorHAnsi"/>
              </w:rPr>
            </w:pPr>
            <w:r w:rsidRPr="00A82135">
              <w:rPr>
                <w:rFonts w:asciiTheme="majorHAnsi" w:hAnsiTheme="majorHAnsi" w:cstheme="majorHAnsi"/>
              </w:rPr>
              <w:t>Página web general de auditoría social:</w:t>
            </w:r>
            <w:r w:rsidRPr="00A82135">
              <w:rPr>
                <w:rFonts w:asciiTheme="majorHAnsi" w:hAnsiTheme="majorHAnsi" w:cstheme="majorHAnsi"/>
              </w:rPr>
              <w:br/>
            </w:r>
            <w:hyperlink r:id="rId343" w:history="1">
              <w:r w:rsidRPr="00A82135">
                <w:rPr>
                  <w:rStyle w:val="Hipervnculo"/>
                  <w:rFonts w:asciiTheme="majorHAnsi" w:hAnsiTheme="majorHAnsi" w:cstheme="majorHAnsi"/>
                </w:rPr>
                <w:t>reas.red/auditoria-balance-social</w:t>
              </w:r>
            </w:hyperlink>
          </w:p>
          <w:p w14:paraId="3DD44239" w14:textId="1BE8EAB5" w:rsidR="00B12173" w:rsidRPr="00A82135" w:rsidRDefault="00B12173" w:rsidP="00E8539D">
            <w:pPr>
              <w:pStyle w:val="Prrafodelista"/>
              <w:numPr>
                <w:ilvl w:val="0"/>
                <w:numId w:val="72"/>
              </w:numPr>
              <w:tabs>
                <w:tab w:val="clear" w:pos="720"/>
                <w:tab w:val="num" w:pos="317"/>
              </w:tabs>
              <w:spacing w:before="60" w:after="60"/>
              <w:ind w:left="317" w:hanging="283"/>
              <w:contextualSpacing w:val="0"/>
              <w:rPr>
                <w:rFonts w:asciiTheme="majorHAnsi" w:hAnsiTheme="majorHAnsi" w:cstheme="majorHAnsi"/>
                <w:bCs/>
              </w:rPr>
            </w:pPr>
            <w:r w:rsidRPr="00A82135">
              <w:rPr>
                <w:rFonts w:asciiTheme="majorHAnsi" w:hAnsiTheme="majorHAnsi" w:cstheme="majorHAnsi"/>
                <w:bCs/>
              </w:rPr>
              <w:t>La jornada de presentación del informe de Auditoría Social se realizó el 4 de noviembre en el Edificio Carmelitas del Gobierno de Aragón en Teruel.</w:t>
            </w:r>
          </w:p>
          <w:p w14:paraId="12FD55DC" w14:textId="5180E6FD" w:rsidR="00B12173" w:rsidRPr="00A82135" w:rsidRDefault="00B12173" w:rsidP="00E8539D">
            <w:pPr>
              <w:pStyle w:val="Prrafodelista"/>
              <w:numPr>
                <w:ilvl w:val="0"/>
                <w:numId w:val="72"/>
              </w:numPr>
              <w:tabs>
                <w:tab w:val="clear" w:pos="720"/>
                <w:tab w:val="num" w:pos="317"/>
              </w:tabs>
              <w:spacing w:before="60" w:after="60"/>
              <w:ind w:left="317" w:hanging="283"/>
              <w:contextualSpacing w:val="0"/>
              <w:rPr>
                <w:rFonts w:asciiTheme="majorHAnsi" w:hAnsiTheme="majorHAnsi" w:cstheme="majorHAnsi"/>
                <w:bCs/>
              </w:rPr>
            </w:pPr>
            <w:hyperlink r:id="rId344" w:history="1">
              <w:r w:rsidRPr="00A82135">
                <w:rPr>
                  <w:rStyle w:val="Hipervnculo"/>
                  <w:rFonts w:asciiTheme="majorHAnsi" w:hAnsiTheme="majorHAnsi" w:cstheme="majorHAnsi"/>
                  <w:bCs/>
                </w:rPr>
                <w:t>Evento en web Teruel Capital Española de la Economía Social</w:t>
              </w:r>
            </w:hyperlink>
            <w:r w:rsidRPr="00A82135">
              <w:rPr>
                <w:rFonts w:asciiTheme="majorHAnsi" w:hAnsiTheme="majorHAnsi" w:cstheme="majorHAnsi"/>
                <w:bCs/>
              </w:rPr>
              <w:t xml:space="preserve">, y </w:t>
            </w:r>
            <w:hyperlink r:id="rId345" w:history="1">
              <w:r w:rsidRPr="00A82135">
                <w:rPr>
                  <w:rStyle w:val="Hipervnculo"/>
                  <w:rFonts w:asciiTheme="majorHAnsi" w:hAnsiTheme="majorHAnsi" w:cstheme="majorHAnsi"/>
                  <w:bCs/>
                </w:rPr>
                <w:t>Web economía Social Aragón</w:t>
              </w:r>
            </w:hyperlink>
            <w:r w:rsidRPr="00A82135">
              <w:rPr>
                <w:rFonts w:asciiTheme="majorHAnsi" w:hAnsiTheme="majorHAnsi" w:cstheme="majorHAnsi"/>
                <w:bCs/>
              </w:rPr>
              <w:t>.</w:t>
            </w:r>
          </w:p>
          <w:p w14:paraId="1BD38189" w14:textId="592A4B74" w:rsidR="00B12173" w:rsidRPr="00A82135" w:rsidRDefault="00B12173" w:rsidP="00E8539D">
            <w:pPr>
              <w:pStyle w:val="Prrafodelista"/>
              <w:numPr>
                <w:ilvl w:val="0"/>
                <w:numId w:val="72"/>
              </w:numPr>
              <w:tabs>
                <w:tab w:val="clear" w:pos="720"/>
                <w:tab w:val="num" w:pos="317"/>
              </w:tabs>
              <w:spacing w:before="60" w:after="60"/>
              <w:ind w:left="317" w:hanging="283"/>
              <w:contextualSpacing w:val="0"/>
              <w:rPr>
                <w:rFonts w:asciiTheme="majorHAnsi" w:hAnsiTheme="majorHAnsi" w:cstheme="majorHAnsi"/>
                <w:bCs/>
              </w:rPr>
            </w:pPr>
            <w:hyperlink r:id="rId346" w:history="1">
              <w:r w:rsidRPr="00A82135">
                <w:rPr>
                  <w:rStyle w:val="Hipervnculo"/>
                  <w:rFonts w:asciiTheme="majorHAnsi" w:hAnsiTheme="majorHAnsi" w:cstheme="majorHAnsi"/>
                  <w:bCs/>
                </w:rPr>
                <w:t>Noticia y programa de la jornada</w:t>
              </w:r>
            </w:hyperlink>
          </w:p>
          <w:p w14:paraId="1C1D297B" w14:textId="469D8F49" w:rsidR="00B12173" w:rsidRPr="00A82135" w:rsidRDefault="00B12173" w:rsidP="00E8539D">
            <w:pPr>
              <w:pStyle w:val="Prrafodelista"/>
              <w:numPr>
                <w:ilvl w:val="0"/>
                <w:numId w:val="72"/>
              </w:numPr>
              <w:tabs>
                <w:tab w:val="clear" w:pos="720"/>
                <w:tab w:val="num" w:pos="317"/>
              </w:tabs>
              <w:spacing w:before="60" w:after="60"/>
              <w:ind w:left="317" w:hanging="283"/>
              <w:contextualSpacing w:val="0"/>
              <w:rPr>
                <w:rFonts w:asciiTheme="majorHAnsi" w:hAnsiTheme="majorHAnsi" w:cstheme="majorHAnsi"/>
                <w:bCs/>
              </w:rPr>
            </w:pPr>
            <w:r w:rsidRPr="00A82135">
              <w:rPr>
                <w:rFonts w:asciiTheme="majorHAnsi" w:hAnsiTheme="majorHAnsi" w:cstheme="majorHAnsi"/>
                <w:bCs/>
              </w:rPr>
              <w:t xml:space="preserve">Ver </w:t>
            </w:r>
            <w:hyperlink r:id="rId347" w:history="1">
              <w:r w:rsidRPr="00A82135">
                <w:rPr>
                  <w:rStyle w:val="Hipervnculo"/>
                  <w:rFonts w:asciiTheme="majorHAnsi" w:hAnsiTheme="majorHAnsi" w:cstheme="majorHAnsi"/>
                  <w:bCs/>
                </w:rPr>
                <w:t>vídeo realizado por streaming en youtube</w:t>
              </w:r>
            </w:hyperlink>
          </w:p>
          <w:p w14:paraId="25CD1CD1" w14:textId="258EBDCF" w:rsidR="00B12173" w:rsidRPr="00A82135" w:rsidRDefault="00B12173" w:rsidP="00E8539D">
            <w:pPr>
              <w:pStyle w:val="Prrafodelista"/>
              <w:numPr>
                <w:ilvl w:val="0"/>
                <w:numId w:val="72"/>
              </w:numPr>
              <w:tabs>
                <w:tab w:val="clear" w:pos="720"/>
                <w:tab w:val="num" w:pos="317"/>
              </w:tabs>
              <w:spacing w:before="60" w:after="60"/>
              <w:ind w:left="317" w:hanging="283"/>
              <w:contextualSpacing w:val="0"/>
              <w:rPr>
                <w:rFonts w:asciiTheme="majorHAnsi" w:hAnsiTheme="majorHAnsi" w:cstheme="majorHAnsi"/>
                <w:bCs/>
              </w:rPr>
            </w:pPr>
            <w:r w:rsidRPr="00A82135">
              <w:rPr>
                <w:rFonts w:asciiTheme="majorHAnsi" w:hAnsiTheme="majorHAnsi" w:cstheme="majorHAnsi"/>
                <w:bCs/>
              </w:rPr>
              <w:t>Asistencia directa de 30 personas y una vista online de 403 personas.</w:t>
            </w:r>
          </w:p>
          <w:p w14:paraId="48D73C31" w14:textId="5DFEA173" w:rsidR="00B12173" w:rsidRPr="00A82135" w:rsidRDefault="00B12173" w:rsidP="00E8539D">
            <w:pPr>
              <w:pStyle w:val="Prrafodelista"/>
              <w:numPr>
                <w:ilvl w:val="0"/>
                <w:numId w:val="72"/>
              </w:numPr>
              <w:tabs>
                <w:tab w:val="clear" w:pos="720"/>
                <w:tab w:val="num" w:pos="317"/>
              </w:tabs>
              <w:spacing w:before="60" w:after="60"/>
              <w:ind w:left="317" w:hanging="283"/>
              <w:contextualSpacing w:val="0"/>
              <w:rPr>
                <w:rFonts w:asciiTheme="majorHAnsi" w:hAnsiTheme="majorHAnsi" w:cstheme="majorHAnsi"/>
                <w:bCs/>
              </w:rPr>
            </w:pPr>
            <w:hyperlink r:id="rId348" w:history="1">
              <w:r w:rsidRPr="00A82135">
                <w:rPr>
                  <w:rStyle w:val="Hipervnculo"/>
                  <w:rFonts w:asciiTheme="majorHAnsi" w:hAnsiTheme="majorHAnsi" w:cstheme="majorHAnsi"/>
                  <w:bCs/>
                </w:rPr>
                <w:t xml:space="preserve">Noticia </w:t>
              </w:r>
              <w:r w:rsidR="00B33E21" w:rsidRPr="00A82135">
                <w:rPr>
                  <w:rStyle w:val="Hipervnculo"/>
                  <w:rFonts w:asciiTheme="majorHAnsi" w:hAnsiTheme="majorHAnsi" w:cstheme="majorHAnsi"/>
                  <w:bCs/>
                </w:rPr>
                <w:t xml:space="preserve">de la </w:t>
              </w:r>
              <w:r w:rsidRPr="00A82135">
                <w:rPr>
                  <w:rStyle w:val="Hipervnculo"/>
                  <w:rFonts w:asciiTheme="majorHAnsi" w:hAnsiTheme="majorHAnsi" w:cstheme="majorHAnsi"/>
                  <w:bCs/>
                </w:rPr>
                <w:t>crónica de la jornada “La Economía Solidaria enseña el corazón”</w:t>
              </w:r>
            </w:hyperlink>
          </w:p>
          <w:p w14:paraId="042CFB79" w14:textId="0C84AFB1" w:rsidR="00B12173" w:rsidRPr="00A82135" w:rsidRDefault="00B12173" w:rsidP="00E8539D">
            <w:pPr>
              <w:pStyle w:val="Prrafodelista"/>
              <w:numPr>
                <w:ilvl w:val="0"/>
                <w:numId w:val="72"/>
              </w:numPr>
              <w:tabs>
                <w:tab w:val="clear" w:pos="720"/>
                <w:tab w:val="num" w:pos="317"/>
              </w:tabs>
              <w:spacing w:before="60" w:after="60"/>
              <w:ind w:left="317" w:hanging="283"/>
              <w:contextualSpacing w:val="0"/>
              <w:rPr>
                <w:rFonts w:asciiTheme="majorHAnsi" w:hAnsiTheme="majorHAnsi" w:cstheme="majorHAnsi"/>
                <w:bCs/>
              </w:rPr>
            </w:pPr>
            <w:r w:rsidRPr="00A82135">
              <w:rPr>
                <w:rFonts w:asciiTheme="majorHAnsi" w:hAnsiTheme="majorHAnsi" w:cstheme="majorHAnsi"/>
                <w:bCs/>
              </w:rPr>
              <w:t>En esta jornada se comparten conjuntamente los resultados de este proyecto “ENSEÑA EL CORAZÓN 2021” con los resultados sobre intercooperación y mercado social del proyecto “RED_ESS” que se ha presentado también a esta convocatoria de subvenciones.</w:t>
            </w:r>
          </w:p>
          <w:p w14:paraId="6FC70009" w14:textId="5954D6E4" w:rsidR="00B12173" w:rsidRPr="00A82135" w:rsidRDefault="00B12173" w:rsidP="00E8539D">
            <w:pPr>
              <w:pStyle w:val="Prrafodelista"/>
              <w:numPr>
                <w:ilvl w:val="0"/>
                <w:numId w:val="72"/>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bCs/>
              </w:rPr>
            </w:pPr>
            <w:r w:rsidRPr="00A82135">
              <w:rPr>
                <w:rFonts w:asciiTheme="majorHAnsi" w:hAnsiTheme="majorHAnsi" w:cstheme="majorHAnsi"/>
                <w:bCs/>
              </w:rPr>
              <w:t xml:space="preserve">Este año nos han invitado desde CECOP (Europa) a presentar la experiencia y resultados en un seminario sobre el tema de la medición del impacto social de las cooperativas. El evento tuvo lugar el 14 de julio con otras ponencias de Confecooperative Federsolidarietà (Italia), COCETA (España), </w:t>
            </w:r>
            <w:r w:rsidRPr="00A82135">
              <w:rPr>
                <w:rFonts w:asciiTheme="majorHAnsi" w:hAnsiTheme="majorHAnsi" w:cstheme="majorHAnsi"/>
                <w:bCs/>
              </w:rPr>
              <w:lastRenderedPageBreak/>
              <w:t>NAUWC (Polonia), CASES (Portugal) y CONFECOOP (Portugal). (</w:t>
            </w:r>
            <w:hyperlink r:id="rId349" w:history="1">
              <w:r w:rsidRPr="00A82135">
                <w:rPr>
                  <w:rStyle w:val="Hipervnculo"/>
                  <w:rFonts w:asciiTheme="majorHAnsi" w:hAnsiTheme="majorHAnsi" w:cstheme="majorHAnsi"/>
                  <w:bCs/>
                </w:rPr>
                <w:t>Ver reporte</w:t>
              </w:r>
            </w:hyperlink>
            <w:r w:rsidRPr="00A82135">
              <w:rPr>
                <w:rFonts w:asciiTheme="majorHAnsi" w:hAnsiTheme="majorHAnsi" w:cstheme="majorHAnsi"/>
                <w:bCs/>
              </w:rPr>
              <w:t>)</w:t>
            </w:r>
          </w:p>
          <w:p w14:paraId="405946E4" w14:textId="6733175B" w:rsidR="00B12173" w:rsidRPr="00A82135" w:rsidRDefault="00B33E21" w:rsidP="00A82135">
            <w:pPr>
              <w:pBdr>
                <w:top w:val="nil"/>
                <w:left w:val="nil"/>
                <w:bottom w:val="nil"/>
                <w:right w:val="nil"/>
                <w:between w:val="nil"/>
              </w:pBdr>
              <w:spacing w:before="60" w:after="60"/>
              <w:rPr>
                <w:rFonts w:asciiTheme="majorHAnsi" w:hAnsiTheme="majorHAnsi" w:cstheme="majorHAnsi"/>
                <w:b/>
                <w:bCs/>
              </w:rPr>
            </w:pPr>
            <w:r w:rsidRPr="00A82135">
              <w:rPr>
                <w:rFonts w:asciiTheme="majorHAnsi" w:hAnsiTheme="majorHAnsi" w:cstheme="majorHAnsi"/>
                <w:b/>
                <w:bCs/>
              </w:rPr>
              <w:t>CAMPAÑA DE COMUNICACIÓN</w:t>
            </w:r>
          </w:p>
          <w:p w14:paraId="1D1D6CDE" w14:textId="2E13FEDD" w:rsidR="00B12173" w:rsidRPr="00A82135" w:rsidRDefault="00B12173" w:rsidP="00E8539D">
            <w:pPr>
              <w:pStyle w:val="Prrafodelista"/>
              <w:numPr>
                <w:ilvl w:val="0"/>
                <w:numId w:val="71"/>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color w:val="000000"/>
              </w:rPr>
            </w:pPr>
            <w:hyperlink r:id="rId350" w:history="1">
              <w:r w:rsidRPr="00A82135">
                <w:rPr>
                  <w:rStyle w:val="Hipervnculo"/>
                  <w:rFonts w:asciiTheme="majorHAnsi" w:hAnsiTheme="majorHAnsi" w:cstheme="majorHAnsi"/>
                </w:rPr>
                <w:t>Pad de campaña de divulgación</w:t>
              </w:r>
            </w:hyperlink>
            <w:r w:rsidRPr="00A82135">
              <w:rPr>
                <w:rFonts w:asciiTheme="majorHAnsi" w:hAnsiTheme="majorHAnsi" w:cstheme="majorHAnsi"/>
                <w:color w:val="000000"/>
              </w:rPr>
              <w:t xml:space="preserve"> 4 de noviembre.</w:t>
            </w:r>
          </w:p>
          <w:p w14:paraId="1548F681" w14:textId="7A2EDE60" w:rsidR="00B12173" w:rsidRPr="00A82135" w:rsidRDefault="00B12173" w:rsidP="00E8539D">
            <w:pPr>
              <w:pStyle w:val="Prrafodelista"/>
              <w:numPr>
                <w:ilvl w:val="0"/>
                <w:numId w:val="71"/>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A82135">
              <w:rPr>
                <w:rFonts w:asciiTheme="majorHAnsi" w:hAnsiTheme="majorHAnsi" w:cstheme="majorHAnsi"/>
              </w:rPr>
              <w:t>Materiales de la campaña de comunicación:</w:t>
            </w:r>
            <w:r w:rsidR="00B33E21" w:rsidRPr="00A82135">
              <w:rPr>
                <w:rFonts w:asciiTheme="majorHAnsi" w:hAnsiTheme="majorHAnsi" w:cstheme="majorHAnsi"/>
              </w:rPr>
              <w:t xml:space="preserve"> </w:t>
            </w:r>
            <w:hyperlink r:id="rId351" w:history="1">
              <w:r w:rsidRPr="00A82135">
                <w:rPr>
                  <w:rStyle w:val="Hipervnculo"/>
                  <w:rFonts w:asciiTheme="majorHAnsi" w:hAnsiTheme="majorHAnsi" w:cstheme="majorHAnsi"/>
                </w:rPr>
                <w:t>Cartelería</w:t>
              </w:r>
            </w:hyperlink>
            <w:r w:rsidR="00B33E21" w:rsidRPr="00A82135">
              <w:rPr>
                <w:rFonts w:asciiTheme="majorHAnsi" w:hAnsiTheme="majorHAnsi" w:cstheme="majorHAnsi"/>
              </w:rPr>
              <w:t xml:space="preserve">, </w:t>
            </w:r>
            <w:hyperlink r:id="rId352" w:history="1">
              <w:r w:rsidRPr="00A82135">
                <w:rPr>
                  <w:rStyle w:val="Hipervnculo"/>
                  <w:rFonts w:asciiTheme="majorHAnsi" w:hAnsiTheme="majorHAnsi" w:cstheme="majorHAnsi"/>
                </w:rPr>
                <w:t>Espacio web resultados 2021</w:t>
              </w:r>
            </w:hyperlink>
            <w:r w:rsidR="00B33E21" w:rsidRPr="00A82135">
              <w:rPr>
                <w:rFonts w:asciiTheme="majorHAnsi" w:hAnsiTheme="majorHAnsi" w:cstheme="majorHAnsi"/>
              </w:rPr>
              <w:t xml:space="preserve">, </w:t>
            </w:r>
            <w:hyperlink r:id="rId353" w:history="1">
              <w:r w:rsidRPr="00A82135">
                <w:rPr>
                  <w:rStyle w:val="Hipervnculo"/>
                  <w:rFonts w:asciiTheme="majorHAnsi" w:hAnsiTheme="majorHAnsi" w:cstheme="majorHAnsi"/>
                </w:rPr>
                <w:t>Noticia de lanzamiento</w:t>
              </w:r>
            </w:hyperlink>
            <w:r w:rsidR="00B33E21" w:rsidRPr="00A82135">
              <w:rPr>
                <w:rFonts w:asciiTheme="majorHAnsi" w:hAnsiTheme="majorHAnsi" w:cstheme="majorHAnsi"/>
              </w:rPr>
              <w:t xml:space="preserve">, </w:t>
            </w:r>
            <w:hyperlink r:id="rId354" w:history="1">
              <w:r w:rsidRPr="00A82135">
                <w:rPr>
                  <w:rStyle w:val="Hipervnculo"/>
                  <w:rFonts w:asciiTheme="majorHAnsi" w:hAnsiTheme="majorHAnsi" w:cstheme="majorHAnsi"/>
                </w:rPr>
                <w:t>Editorial en boletín general de economía solidaria</w:t>
              </w:r>
            </w:hyperlink>
          </w:p>
          <w:p w14:paraId="3E89A1FB" w14:textId="539245E0" w:rsidR="00B12173" w:rsidRPr="00A82135" w:rsidRDefault="00B12173" w:rsidP="00E8539D">
            <w:pPr>
              <w:pStyle w:val="Prrafodelista"/>
              <w:numPr>
                <w:ilvl w:val="0"/>
                <w:numId w:val="71"/>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rPr>
            </w:pPr>
            <w:r w:rsidRPr="00A82135">
              <w:rPr>
                <w:rFonts w:asciiTheme="majorHAnsi" w:hAnsiTheme="majorHAnsi" w:cstheme="majorHAnsi"/>
              </w:rPr>
              <w:t>Artículos en medios</w:t>
            </w:r>
            <w:r w:rsidR="00A82135" w:rsidRPr="00A82135">
              <w:rPr>
                <w:rFonts w:asciiTheme="majorHAnsi" w:hAnsiTheme="majorHAnsi" w:cstheme="majorHAnsi"/>
              </w:rPr>
              <w:t xml:space="preserve">: </w:t>
            </w:r>
            <w:hyperlink r:id="rId355" w:history="1">
              <w:r w:rsidRPr="00A82135">
                <w:rPr>
                  <w:rStyle w:val="Hipervnculo"/>
                  <w:rFonts w:asciiTheme="majorHAnsi" w:hAnsiTheme="majorHAnsi" w:cstheme="majorHAnsi"/>
                </w:rPr>
                <w:t>El periódico de Aragón</w:t>
              </w:r>
            </w:hyperlink>
            <w:r w:rsidR="00A82135" w:rsidRPr="00A82135">
              <w:rPr>
                <w:rFonts w:asciiTheme="majorHAnsi" w:hAnsiTheme="majorHAnsi" w:cstheme="majorHAnsi"/>
              </w:rPr>
              <w:t xml:space="preserve">, </w:t>
            </w:r>
            <w:hyperlink r:id="rId356" w:history="1">
              <w:r w:rsidRPr="00A82135">
                <w:rPr>
                  <w:rStyle w:val="Hipervnculo"/>
                  <w:rFonts w:asciiTheme="majorHAnsi" w:hAnsiTheme="majorHAnsi" w:cstheme="majorHAnsi"/>
                </w:rPr>
                <w:t>Observatorio de la Economía Social</w:t>
              </w:r>
            </w:hyperlink>
            <w:r w:rsidR="00A82135" w:rsidRPr="00A82135">
              <w:rPr>
                <w:rFonts w:asciiTheme="majorHAnsi" w:hAnsiTheme="majorHAnsi" w:cstheme="majorHAnsi"/>
              </w:rPr>
              <w:t xml:space="preserve">, </w:t>
            </w:r>
            <w:hyperlink r:id="rId357" w:history="1">
              <w:r w:rsidRPr="00A82135">
                <w:rPr>
                  <w:rStyle w:val="Hipervnculo"/>
                  <w:rFonts w:asciiTheme="majorHAnsi" w:hAnsiTheme="majorHAnsi" w:cstheme="majorHAnsi"/>
                </w:rPr>
                <w:t>El Salto</w:t>
              </w:r>
              <w:r w:rsidR="00B33E21" w:rsidRPr="00A82135">
                <w:rPr>
                  <w:rStyle w:val="Hipervnculo"/>
                  <w:rFonts w:asciiTheme="majorHAnsi" w:hAnsiTheme="majorHAnsi" w:cstheme="majorHAnsi"/>
                </w:rPr>
                <w:t xml:space="preserve"> Diario</w:t>
              </w:r>
            </w:hyperlink>
            <w:r w:rsidR="00A82135" w:rsidRPr="00A82135">
              <w:rPr>
                <w:rFonts w:asciiTheme="majorHAnsi" w:hAnsiTheme="majorHAnsi" w:cstheme="majorHAnsi"/>
              </w:rPr>
              <w:t xml:space="preserve">, </w:t>
            </w:r>
            <w:hyperlink r:id="rId358" w:history="1">
              <w:r w:rsidRPr="00A82135">
                <w:rPr>
                  <w:rStyle w:val="Hipervnculo"/>
                  <w:rFonts w:asciiTheme="majorHAnsi" w:hAnsiTheme="majorHAnsi" w:cstheme="majorHAnsi"/>
                </w:rPr>
                <w:t xml:space="preserve">La Marea </w:t>
              </w:r>
            </w:hyperlink>
            <w:r w:rsidR="00A82135" w:rsidRPr="00A82135">
              <w:rPr>
                <w:rFonts w:asciiTheme="majorHAnsi" w:hAnsiTheme="majorHAnsi" w:cstheme="majorHAnsi"/>
              </w:rPr>
              <w:t xml:space="preserve">, </w:t>
            </w:r>
            <w:hyperlink r:id="rId359" w:history="1">
              <w:r w:rsidR="00B33E21" w:rsidRPr="00A82135">
                <w:rPr>
                  <w:rStyle w:val="Hipervnculo"/>
                  <w:rFonts w:asciiTheme="majorHAnsi" w:hAnsiTheme="majorHAnsi" w:cstheme="majorHAnsi"/>
                </w:rPr>
                <w:t>Economía Solidaria</w:t>
              </w:r>
            </w:hyperlink>
            <w:r w:rsidR="00A82135" w:rsidRPr="00A82135">
              <w:rPr>
                <w:rFonts w:asciiTheme="majorHAnsi" w:hAnsiTheme="majorHAnsi" w:cstheme="majorHAnsi"/>
              </w:rPr>
              <w:t xml:space="preserve">, </w:t>
            </w:r>
            <w:hyperlink r:id="rId360" w:history="1">
              <w:r w:rsidR="00A82135" w:rsidRPr="00A82135">
                <w:rPr>
                  <w:rStyle w:val="Hipervnculo"/>
                  <w:rFonts w:asciiTheme="majorHAnsi" w:hAnsiTheme="majorHAnsi" w:cstheme="majorHAnsi"/>
                </w:rPr>
                <w:t>Alternativas Económicas</w:t>
              </w:r>
            </w:hyperlink>
            <w:r w:rsidR="00A82135" w:rsidRPr="00A82135">
              <w:rPr>
                <w:rFonts w:asciiTheme="majorHAnsi" w:hAnsiTheme="majorHAnsi" w:cstheme="majorHAnsi"/>
              </w:rPr>
              <w:t xml:space="preserve">, </w:t>
            </w:r>
            <w:hyperlink r:id="rId361" w:history="1">
              <w:r w:rsidRPr="00A82135">
                <w:rPr>
                  <w:rStyle w:val="Hipervnculo"/>
                  <w:rFonts w:asciiTheme="majorHAnsi" w:hAnsiTheme="majorHAnsi" w:cstheme="majorHAnsi"/>
                </w:rPr>
                <w:t>Cadena SER</w:t>
              </w:r>
            </w:hyperlink>
            <w:r w:rsidR="00A82135" w:rsidRPr="00A82135">
              <w:rPr>
                <w:rFonts w:asciiTheme="majorHAnsi" w:hAnsiTheme="majorHAnsi" w:cstheme="majorHAnsi"/>
              </w:rPr>
              <w:t xml:space="preserve">, </w:t>
            </w:r>
            <w:hyperlink r:id="rId362" w:history="1">
              <w:r w:rsidRPr="00A82135">
                <w:rPr>
                  <w:rStyle w:val="Hipervnculo"/>
                  <w:rFonts w:asciiTheme="majorHAnsi" w:hAnsiTheme="majorHAnsi" w:cstheme="majorHAnsi"/>
                </w:rPr>
                <w:t>ONDA CERO</w:t>
              </w:r>
            </w:hyperlink>
            <w:r w:rsidR="00A82135" w:rsidRPr="00A82135">
              <w:rPr>
                <w:rFonts w:asciiTheme="majorHAnsi" w:hAnsiTheme="majorHAnsi" w:cstheme="majorHAnsi"/>
              </w:rPr>
              <w:t xml:space="preserve">, </w:t>
            </w:r>
            <w:hyperlink r:id="rId363" w:history="1">
              <w:r w:rsidRPr="00A82135">
                <w:rPr>
                  <w:rStyle w:val="Hipervnculo"/>
                  <w:rFonts w:asciiTheme="majorHAnsi" w:hAnsiTheme="majorHAnsi" w:cstheme="majorHAnsi"/>
                </w:rPr>
                <w:t>RADIO ARAGÓN</w:t>
              </w:r>
            </w:hyperlink>
          </w:p>
          <w:p w14:paraId="22AE4F3C" w14:textId="47C8B0AC" w:rsidR="00B12173" w:rsidRPr="00A82135" w:rsidRDefault="00B12173" w:rsidP="00E8539D">
            <w:pPr>
              <w:pStyle w:val="Prrafodelista"/>
              <w:numPr>
                <w:ilvl w:val="0"/>
                <w:numId w:val="71"/>
              </w:numPr>
              <w:pBdr>
                <w:top w:val="nil"/>
                <w:left w:val="nil"/>
                <w:bottom w:val="nil"/>
                <w:right w:val="nil"/>
                <w:between w:val="nil"/>
              </w:pBdr>
              <w:tabs>
                <w:tab w:val="clear" w:pos="720"/>
                <w:tab w:val="num" w:pos="317"/>
              </w:tabs>
              <w:spacing w:before="60" w:after="60"/>
              <w:ind w:left="317" w:hanging="283"/>
              <w:contextualSpacing w:val="0"/>
              <w:rPr>
                <w:rFonts w:asciiTheme="majorHAnsi" w:hAnsiTheme="majorHAnsi" w:cstheme="majorHAnsi"/>
                <w:bCs/>
              </w:rPr>
            </w:pPr>
            <w:r w:rsidRPr="00A82135">
              <w:rPr>
                <w:rFonts w:asciiTheme="majorHAnsi" w:hAnsiTheme="majorHAnsi" w:cstheme="majorHAnsi"/>
                <w:color w:val="000000"/>
              </w:rPr>
              <w:t>Redes sociales con hastag #emergemos (</w:t>
            </w:r>
            <w:hyperlink r:id="rId364" w:history="1">
              <w:r w:rsidRPr="00A82135">
                <w:rPr>
                  <w:rStyle w:val="Hipervnculo"/>
                  <w:rFonts w:asciiTheme="majorHAnsi" w:hAnsiTheme="majorHAnsi" w:cstheme="majorHAnsi"/>
                </w:rPr>
                <w:t>twitter</w:t>
              </w:r>
            </w:hyperlink>
            <w:r w:rsidRPr="00A82135">
              <w:rPr>
                <w:rFonts w:asciiTheme="majorHAnsi" w:hAnsiTheme="majorHAnsi" w:cstheme="majorHAnsi"/>
                <w:color w:val="000000"/>
              </w:rPr>
              <w:t xml:space="preserve">, </w:t>
            </w:r>
            <w:hyperlink r:id="rId365" w:history="1">
              <w:r w:rsidRPr="00A82135">
                <w:rPr>
                  <w:rStyle w:val="Hipervnculo"/>
                  <w:rFonts w:asciiTheme="majorHAnsi" w:hAnsiTheme="majorHAnsi" w:cstheme="majorHAnsi"/>
                </w:rPr>
                <w:t>Facebook</w:t>
              </w:r>
            </w:hyperlink>
            <w:r w:rsidRPr="00A82135">
              <w:rPr>
                <w:rFonts w:asciiTheme="majorHAnsi" w:hAnsiTheme="majorHAnsi" w:cstheme="majorHAnsi"/>
                <w:color w:val="000000"/>
              </w:rPr>
              <w:t xml:space="preserve">, </w:t>
            </w:r>
            <w:hyperlink r:id="rId366" w:history="1">
              <w:r w:rsidRPr="00A82135">
                <w:rPr>
                  <w:rStyle w:val="Hipervnculo"/>
                  <w:rFonts w:asciiTheme="majorHAnsi" w:hAnsiTheme="majorHAnsi" w:cstheme="majorHAnsi"/>
                </w:rPr>
                <w:t>instagram</w:t>
              </w:r>
            </w:hyperlink>
            <w:r w:rsidRPr="00A82135">
              <w:rPr>
                <w:rFonts w:asciiTheme="majorHAnsi" w:hAnsiTheme="majorHAnsi" w:cstheme="majorHAnsi"/>
                <w:color w:val="000000"/>
              </w:rPr>
              <w:t>)</w:t>
            </w:r>
          </w:p>
        </w:tc>
        <w:tc>
          <w:tcPr>
            <w:tcW w:w="1417" w:type="dxa"/>
          </w:tcPr>
          <w:p w14:paraId="142286BE" w14:textId="44597273" w:rsidR="00F81267" w:rsidRPr="00A82135" w:rsidRDefault="006E4E04" w:rsidP="00A82135">
            <w:pPr>
              <w:pBdr>
                <w:top w:val="nil"/>
                <w:left w:val="nil"/>
                <w:bottom w:val="nil"/>
                <w:right w:val="nil"/>
                <w:between w:val="nil"/>
              </w:pBdr>
              <w:spacing w:before="60" w:after="60"/>
              <w:jc w:val="center"/>
              <w:rPr>
                <w:rFonts w:asciiTheme="majorHAnsi" w:hAnsiTheme="majorHAnsi" w:cstheme="majorHAnsi"/>
              </w:rPr>
            </w:pPr>
            <w:r w:rsidRPr="00A82135">
              <w:rPr>
                <w:rFonts w:asciiTheme="majorHAnsi" w:hAnsiTheme="majorHAnsi" w:cstheme="majorHAnsi"/>
              </w:rPr>
              <w:lastRenderedPageBreak/>
              <w:t>100%</w:t>
            </w:r>
          </w:p>
        </w:tc>
      </w:tr>
      <w:tr w:rsidR="007A7FCC" w:rsidRPr="00893BD3" w14:paraId="19BFB32E" w14:textId="77777777" w:rsidTr="00340957">
        <w:tc>
          <w:tcPr>
            <w:tcW w:w="525" w:type="dxa"/>
          </w:tcPr>
          <w:p w14:paraId="70172830" w14:textId="3723BD24" w:rsidR="007A7FCC" w:rsidRPr="00A82135" w:rsidRDefault="007A7FCC" w:rsidP="006730F9">
            <w:pPr>
              <w:pBdr>
                <w:top w:val="nil"/>
                <w:left w:val="nil"/>
                <w:bottom w:val="nil"/>
                <w:right w:val="nil"/>
                <w:between w:val="nil"/>
              </w:pBdr>
              <w:spacing w:before="60" w:after="60"/>
              <w:rPr>
                <w:rFonts w:asciiTheme="majorHAnsi" w:hAnsiTheme="majorHAnsi" w:cstheme="majorHAnsi"/>
                <w:color w:val="000000"/>
              </w:rPr>
            </w:pPr>
            <w:r w:rsidRPr="00A82135">
              <w:rPr>
                <w:rFonts w:asciiTheme="majorHAnsi" w:hAnsiTheme="majorHAnsi" w:cstheme="majorHAnsi"/>
                <w:color w:val="000000"/>
              </w:rPr>
              <w:lastRenderedPageBreak/>
              <w:t>3.4</w:t>
            </w:r>
          </w:p>
        </w:tc>
        <w:tc>
          <w:tcPr>
            <w:tcW w:w="1880" w:type="dxa"/>
          </w:tcPr>
          <w:p w14:paraId="436DA8B5" w14:textId="77777777" w:rsidR="007A7FCC" w:rsidRPr="00A82135" w:rsidRDefault="007A7FCC" w:rsidP="006730F9">
            <w:pPr>
              <w:pBdr>
                <w:top w:val="nil"/>
                <w:left w:val="nil"/>
                <w:bottom w:val="nil"/>
                <w:right w:val="nil"/>
                <w:between w:val="nil"/>
              </w:pBdr>
              <w:spacing w:before="60" w:after="60"/>
              <w:rPr>
                <w:rFonts w:asciiTheme="majorHAnsi" w:hAnsiTheme="majorHAnsi" w:cstheme="majorHAnsi"/>
                <w:color w:val="000000"/>
              </w:rPr>
            </w:pPr>
            <w:r w:rsidRPr="00A82135">
              <w:rPr>
                <w:rFonts w:asciiTheme="majorHAnsi" w:hAnsiTheme="majorHAnsi" w:cstheme="majorHAnsi"/>
                <w:color w:val="000000"/>
              </w:rPr>
              <w:t>Promover el Emprendizaje e Innovación Social de la ESS</w:t>
            </w:r>
          </w:p>
        </w:tc>
        <w:tc>
          <w:tcPr>
            <w:tcW w:w="2693" w:type="dxa"/>
          </w:tcPr>
          <w:p w14:paraId="38F49D31" w14:textId="77777777" w:rsidR="00CE1526" w:rsidRPr="00A82135" w:rsidRDefault="00CE1526" w:rsidP="00E8539D">
            <w:pPr>
              <w:numPr>
                <w:ilvl w:val="0"/>
                <w:numId w:val="16"/>
              </w:numPr>
              <w:tabs>
                <w:tab w:val="clear" w:pos="720"/>
                <w:tab w:val="num" w:pos="317"/>
              </w:tabs>
              <w:spacing w:before="60" w:after="60"/>
              <w:ind w:left="317" w:hanging="317"/>
              <w:textAlignment w:val="baseline"/>
              <w:rPr>
                <w:rFonts w:eastAsia="Times New Roman" w:cstheme="minorHAnsi"/>
                <w:color w:val="000000"/>
                <w:lang w:eastAsia="es-ES_tradnl"/>
              </w:rPr>
            </w:pPr>
            <w:r w:rsidRPr="00A82135">
              <w:rPr>
                <w:rFonts w:eastAsia="Times New Roman" w:cstheme="minorHAnsi"/>
                <w:bCs/>
                <w:color w:val="000000"/>
                <w:lang w:eastAsia="es-ES_tradnl"/>
              </w:rPr>
              <w:t>Difusión de conclusiones y contenidos Estudio de la FUNDAE</w:t>
            </w:r>
            <w:r w:rsidRPr="00A82135">
              <w:rPr>
                <w:rFonts w:eastAsia="Times New Roman" w:cstheme="minorHAnsi"/>
                <w:color w:val="000000"/>
                <w:lang w:eastAsia="es-ES_tradnl"/>
              </w:rPr>
              <w:t>.</w:t>
            </w:r>
          </w:p>
          <w:p w14:paraId="1B3F292F" w14:textId="77777777" w:rsidR="00CE1526" w:rsidRPr="00A82135" w:rsidRDefault="00CE1526" w:rsidP="00E8539D">
            <w:pPr>
              <w:numPr>
                <w:ilvl w:val="0"/>
                <w:numId w:val="16"/>
              </w:numPr>
              <w:tabs>
                <w:tab w:val="clear" w:pos="720"/>
                <w:tab w:val="num" w:pos="317"/>
              </w:tabs>
              <w:spacing w:before="60" w:after="60"/>
              <w:ind w:left="317" w:hanging="317"/>
              <w:textAlignment w:val="baseline"/>
              <w:rPr>
                <w:rFonts w:eastAsia="Times New Roman" w:cstheme="minorHAnsi"/>
                <w:color w:val="000000"/>
                <w:lang w:eastAsia="es-ES_tradnl"/>
              </w:rPr>
            </w:pPr>
            <w:r w:rsidRPr="00A82135">
              <w:rPr>
                <w:rFonts w:eastAsia="Times New Roman" w:cstheme="minorHAnsi"/>
                <w:color w:val="000000"/>
                <w:lang w:eastAsia="es-ES_tradnl"/>
              </w:rPr>
              <w:t>Búsqueda de opciones de formación para el emprendimiento con Labcoop y Opcions.</w:t>
            </w:r>
          </w:p>
          <w:p w14:paraId="7F0A4B1D" w14:textId="50942DF5" w:rsidR="00CE1526" w:rsidRPr="00A82135" w:rsidRDefault="00CE1526" w:rsidP="00E8539D">
            <w:pPr>
              <w:numPr>
                <w:ilvl w:val="0"/>
                <w:numId w:val="16"/>
              </w:numPr>
              <w:tabs>
                <w:tab w:val="clear" w:pos="720"/>
                <w:tab w:val="num" w:pos="317"/>
              </w:tabs>
              <w:spacing w:before="60" w:after="60"/>
              <w:ind w:left="317" w:hanging="317"/>
              <w:textAlignment w:val="baseline"/>
              <w:rPr>
                <w:rFonts w:eastAsia="Times New Roman" w:cstheme="minorHAnsi"/>
                <w:i/>
                <w:color w:val="000000"/>
                <w:lang w:eastAsia="es-ES_tradnl"/>
              </w:rPr>
            </w:pPr>
            <w:r w:rsidRPr="00A82135">
              <w:rPr>
                <w:rFonts w:eastAsia="Times New Roman" w:cstheme="minorHAnsi"/>
                <w:color w:val="000000"/>
                <w:lang w:eastAsia="es-ES_tradnl"/>
              </w:rPr>
              <w:t>Generar una red de apoyo mutuo para la promoción del emprendizaje de la ESS.</w:t>
            </w:r>
          </w:p>
          <w:p w14:paraId="4DA725B0" w14:textId="1724125B" w:rsidR="00CE1526" w:rsidRPr="00A82135" w:rsidRDefault="00CE1526" w:rsidP="00E8539D">
            <w:pPr>
              <w:numPr>
                <w:ilvl w:val="0"/>
                <w:numId w:val="16"/>
              </w:numPr>
              <w:tabs>
                <w:tab w:val="clear" w:pos="720"/>
                <w:tab w:val="num" w:pos="317"/>
              </w:tabs>
              <w:spacing w:before="60" w:after="60"/>
              <w:ind w:left="317" w:hanging="317"/>
              <w:textAlignment w:val="baseline"/>
              <w:rPr>
                <w:rFonts w:eastAsia="Times New Roman" w:cstheme="minorHAnsi"/>
                <w:i/>
                <w:color w:val="000000"/>
                <w:lang w:eastAsia="es-ES_tradnl"/>
              </w:rPr>
            </w:pPr>
            <w:r w:rsidRPr="00A82135">
              <w:rPr>
                <w:rFonts w:eastAsia="Times New Roman" w:cstheme="minorHAnsi"/>
                <w:color w:val="000000"/>
                <w:lang w:eastAsia="es-ES_tradnl"/>
              </w:rPr>
              <w:t xml:space="preserve">Establecer diagnóstico con un análisis de los intereses, necesidades, demandas de los territorios, así como un listado de buenas prácticas y actuaciones </w:t>
            </w:r>
            <w:r w:rsidRPr="00A82135">
              <w:rPr>
                <w:rFonts w:eastAsia="Times New Roman" w:cstheme="minorHAnsi"/>
                <w:color w:val="000000"/>
                <w:lang w:eastAsia="es-ES_tradnl"/>
              </w:rPr>
              <w:lastRenderedPageBreak/>
              <w:t>de éxito en emprendizaje.</w:t>
            </w:r>
          </w:p>
          <w:p w14:paraId="60EDF78D" w14:textId="1799D35E" w:rsidR="007A7FCC" w:rsidRPr="00A82135" w:rsidRDefault="00CE1526" w:rsidP="00E8539D">
            <w:pPr>
              <w:numPr>
                <w:ilvl w:val="0"/>
                <w:numId w:val="16"/>
              </w:numPr>
              <w:tabs>
                <w:tab w:val="clear" w:pos="720"/>
                <w:tab w:val="num" w:pos="317"/>
              </w:tabs>
              <w:spacing w:before="60" w:after="60"/>
              <w:ind w:left="317" w:hanging="317"/>
              <w:textAlignment w:val="baseline"/>
              <w:rPr>
                <w:rFonts w:asciiTheme="majorHAnsi" w:hAnsiTheme="majorHAnsi" w:cstheme="majorHAnsi"/>
              </w:rPr>
            </w:pPr>
            <w:r w:rsidRPr="00A82135">
              <w:rPr>
                <w:rFonts w:eastAsia="Times New Roman" w:cstheme="minorHAnsi"/>
                <w:color w:val="000000"/>
                <w:lang w:eastAsia="es-ES_tradnl"/>
              </w:rPr>
              <w:t>Diseño de un plan de acción para generar una red de colaboración a nivel estatal para la promoción y el fomento de la cultura emprendedora en la ESS.</w:t>
            </w:r>
          </w:p>
        </w:tc>
        <w:tc>
          <w:tcPr>
            <w:tcW w:w="3544" w:type="dxa"/>
          </w:tcPr>
          <w:p w14:paraId="7C514231" w14:textId="15565CA7" w:rsidR="007A7FCC" w:rsidRDefault="002550F1" w:rsidP="00E8539D">
            <w:pPr>
              <w:pStyle w:val="Prrafodelista"/>
              <w:numPr>
                <w:ilvl w:val="2"/>
                <w:numId w:val="62"/>
              </w:numPr>
              <w:pBdr>
                <w:top w:val="nil"/>
                <w:left w:val="nil"/>
                <w:bottom w:val="nil"/>
                <w:right w:val="nil"/>
                <w:between w:val="nil"/>
              </w:pBdr>
              <w:tabs>
                <w:tab w:val="clear" w:pos="2160"/>
                <w:tab w:val="num" w:pos="318"/>
              </w:tabs>
              <w:spacing w:before="60" w:after="60"/>
              <w:ind w:left="318" w:hanging="318"/>
              <w:rPr>
                <w:rFonts w:asciiTheme="majorHAnsi" w:hAnsiTheme="majorHAnsi" w:cstheme="majorHAnsi"/>
              </w:rPr>
            </w:pPr>
            <w:r w:rsidRPr="002550F1">
              <w:rPr>
                <w:rFonts w:asciiTheme="majorHAnsi" w:hAnsiTheme="majorHAnsi" w:cstheme="majorHAnsi"/>
              </w:rPr>
              <w:lastRenderedPageBreak/>
              <w:t>Se difunde en 2021 el estudio publicado a finales de 2020.</w:t>
            </w:r>
            <w:r>
              <w:rPr>
                <w:rFonts w:asciiTheme="majorHAnsi" w:hAnsiTheme="majorHAnsi" w:cstheme="majorHAnsi"/>
              </w:rPr>
              <w:br/>
              <w:t>Se envía a medios de comunicación y tiene cobertura en 11 medios.</w:t>
            </w:r>
          </w:p>
          <w:p w14:paraId="61317307" w14:textId="77777777" w:rsidR="00B85C72" w:rsidRDefault="00B85C72" w:rsidP="00E8539D">
            <w:pPr>
              <w:pStyle w:val="Prrafodelista"/>
              <w:numPr>
                <w:ilvl w:val="2"/>
                <w:numId w:val="62"/>
              </w:numPr>
              <w:pBdr>
                <w:top w:val="nil"/>
                <w:left w:val="nil"/>
                <w:bottom w:val="nil"/>
                <w:right w:val="nil"/>
                <w:between w:val="nil"/>
              </w:pBdr>
              <w:tabs>
                <w:tab w:val="clear" w:pos="2160"/>
                <w:tab w:val="num" w:pos="318"/>
              </w:tabs>
              <w:spacing w:before="60" w:after="60"/>
              <w:ind w:left="318" w:hanging="284"/>
              <w:rPr>
                <w:rFonts w:asciiTheme="majorHAnsi" w:hAnsiTheme="majorHAnsi" w:cstheme="majorHAnsi"/>
              </w:rPr>
            </w:pPr>
            <w:r w:rsidRPr="00B85C72">
              <w:rPr>
                <w:rFonts w:asciiTheme="majorHAnsi" w:hAnsiTheme="majorHAnsi" w:cstheme="majorHAnsi"/>
              </w:rPr>
              <w:t>Se analizan y seleccionan iniciativas de formación para el emprendimiento.</w:t>
            </w:r>
          </w:p>
          <w:p w14:paraId="155B51D1" w14:textId="4F15AE64" w:rsidR="00B85C72" w:rsidRPr="00B85C72" w:rsidRDefault="00B85C72" w:rsidP="00E8539D">
            <w:pPr>
              <w:pStyle w:val="Prrafodelista"/>
              <w:numPr>
                <w:ilvl w:val="2"/>
                <w:numId w:val="62"/>
              </w:numPr>
              <w:pBdr>
                <w:top w:val="nil"/>
                <w:left w:val="nil"/>
                <w:bottom w:val="nil"/>
                <w:right w:val="nil"/>
                <w:between w:val="nil"/>
              </w:pBdr>
              <w:tabs>
                <w:tab w:val="clear" w:pos="2160"/>
                <w:tab w:val="num" w:pos="318"/>
              </w:tabs>
              <w:spacing w:before="60" w:after="60"/>
              <w:ind w:left="318" w:hanging="284"/>
              <w:rPr>
                <w:rFonts w:asciiTheme="majorHAnsi" w:hAnsiTheme="majorHAnsi" w:cstheme="majorHAnsi"/>
              </w:rPr>
            </w:pPr>
            <w:r w:rsidRPr="00B85C72">
              <w:rPr>
                <w:rFonts w:asciiTheme="majorHAnsi" w:hAnsiTheme="majorHAnsi" w:cstheme="majorHAnsi"/>
              </w:rPr>
              <w:t>Se desarrollan 7 sesiones a través de la metodología  “visitas guiadas” que permiten conocer las características de cada proyecto/iniciativa, así como identificar elementos para la transferencia de conocimiento.</w:t>
            </w:r>
            <w:r w:rsidRPr="00B85C72">
              <w:rPr>
                <w:rFonts w:asciiTheme="majorHAnsi" w:hAnsiTheme="majorHAnsi" w:cstheme="majorHAnsi"/>
              </w:rPr>
              <w:br/>
              <w:t>Se realiza una crónica del ciclo de talleres y se elaboran siete fichas descriptivas por cada una de las iniciativas.</w:t>
            </w:r>
            <w:r>
              <w:rPr>
                <w:rFonts w:asciiTheme="majorHAnsi" w:hAnsiTheme="majorHAnsi" w:cstheme="majorHAnsi"/>
              </w:rPr>
              <w:br/>
            </w:r>
            <w:r w:rsidRPr="00B85C72">
              <w:rPr>
                <w:rFonts w:asciiTheme="majorHAnsi" w:hAnsiTheme="majorHAnsi" w:cstheme="majorHAnsi"/>
              </w:rPr>
              <w:t xml:space="preserve">Se elaboran también de tres </w:t>
            </w:r>
            <w:r w:rsidRPr="00B85C72">
              <w:rPr>
                <w:rFonts w:asciiTheme="majorHAnsi" w:hAnsiTheme="majorHAnsi" w:cstheme="majorHAnsi"/>
              </w:rPr>
              <w:lastRenderedPageBreak/>
              <w:t>fichas descriptivas de experiencias en el ámbito internacional como caso de estudio comparado.</w:t>
            </w:r>
          </w:p>
          <w:p w14:paraId="406B0538" w14:textId="77777777" w:rsidR="00AA4909" w:rsidRDefault="00AA4909" w:rsidP="00E8539D">
            <w:pPr>
              <w:pStyle w:val="Prrafodelista"/>
              <w:numPr>
                <w:ilvl w:val="1"/>
                <w:numId w:val="62"/>
              </w:numPr>
              <w:pBdr>
                <w:top w:val="nil"/>
                <w:left w:val="nil"/>
                <w:bottom w:val="nil"/>
                <w:right w:val="nil"/>
                <w:between w:val="nil"/>
              </w:pBdr>
              <w:tabs>
                <w:tab w:val="clear" w:pos="1440"/>
                <w:tab w:val="num" w:pos="318"/>
              </w:tabs>
              <w:spacing w:before="144" w:after="144"/>
              <w:ind w:left="318" w:hanging="284"/>
            </w:pPr>
            <w:r>
              <w:t>Se e</w:t>
            </w:r>
            <w:r>
              <w:t>labora un Informe con el apoyo de una entidad experta en investigación social</w:t>
            </w:r>
            <w:r>
              <w:t>.</w:t>
            </w:r>
          </w:p>
          <w:p w14:paraId="243EC739" w14:textId="27E740DF" w:rsidR="002550F1" w:rsidRPr="002550F1" w:rsidRDefault="00AA4909" w:rsidP="00E8539D">
            <w:pPr>
              <w:pStyle w:val="Prrafodelista"/>
              <w:numPr>
                <w:ilvl w:val="1"/>
                <w:numId w:val="62"/>
              </w:numPr>
              <w:pBdr>
                <w:top w:val="nil"/>
                <w:left w:val="nil"/>
                <w:bottom w:val="nil"/>
                <w:right w:val="nil"/>
                <w:between w:val="nil"/>
              </w:pBdr>
              <w:tabs>
                <w:tab w:val="clear" w:pos="1440"/>
                <w:tab w:val="num" w:pos="318"/>
              </w:tabs>
              <w:spacing w:before="144" w:after="144"/>
              <w:ind w:left="318" w:hanging="284"/>
              <w:rPr>
                <w:highlight w:val="white"/>
              </w:rPr>
            </w:pPr>
            <w:r>
              <w:t>Se el</w:t>
            </w:r>
            <w:r>
              <w:t xml:space="preserve">abora un Plan de Acción </w:t>
            </w:r>
            <w:r>
              <w:t>con</w:t>
            </w:r>
            <w:r>
              <w:t xml:space="preserve"> un pro</w:t>
            </w:r>
            <w:r>
              <w:t xml:space="preserve">ceso de diagnóstico a través de </w:t>
            </w:r>
            <w:r>
              <w:t>5 ses</w:t>
            </w:r>
            <w:r>
              <w:t>iones de trabajo participativas y la ela</w:t>
            </w:r>
            <w:r>
              <w:rPr>
                <w:highlight w:val="white"/>
              </w:rPr>
              <w:t>boración de un cuestionario para identificar intereses, necesidades y demandas de los territorios en el ámbito de la promoción del  emprendimiento en ESS y generar propuestas que puedan articularse a través de una red de colaboración a nivel estatal.</w:t>
            </w:r>
          </w:p>
        </w:tc>
        <w:tc>
          <w:tcPr>
            <w:tcW w:w="4820" w:type="dxa"/>
          </w:tcPr>
          <w:p w14:paraId="6055E426" w14:textId="06AA347B" w:rsidR="00577286" w:rsidRDefault="00577286" w:rsidP="00577286">
            <w:pPr>
              <w:pStyle w:val="NormalWeb"/>
              <w:spacing w:before="60" w:beforeAutospacing="0" w:after="60" w:afterAutospacing="0"/>
            </w:pPr>
            <w:r>
              <w:rPr>
                <w:rFonts w:ascii="Calibri" w:hAnsi="Calibri" w:cs="Calibri"/>
                <w:b/>
                <w:bCs/>
                <w:color w:val="000000"/>
                <w:sz w:val="22"/>
                <w:szCs w:val="22"/>
              </w:rPr>
              <w:lastRenderedPageBreak/>
              <w:t>1. D</w:t>
            </w:r>
            <w:r w:rsidR="00B85C72">
              <w:rPr>
                <w:rFonts w:ascii="Calibri" w:hAnsi="Calibri" w:cs="Calibri"/>
                <w:b/>
                <w:bCs/>
                <w:color w:val="000000"/>
                <w:sz w:val="22"/>
                <w:szCs w:val="22"/>
              </w:rPr>
              <w:t>ifusión estudio FUNDAE</w:t>
            </w:r>
          </w:p>
          <w:p w14:paraId="5A1E6A48" w14:textId="69C3B643" w:rsidR="00577286" w:rsidRDefault="00577286" w:rsidP="00E8539D">
            <w:pPr>
              <w:pStyle w:val="NormalWeb"/>
              <w:numPr>
                <w:ilvl w:val="0"/>
                <w:numId w:val="76"/>
              </w:numPr>
              <w:tabs>
                <w:tab w:val="clear" w:pos="720"/>
                <w:tab w:val="num" w:pos="317"/>
              </w:tabs>
              <w:spacing w:before="60" w:beforeAutospacing="0" w:after="60" w:afterAutospacing="0"/>
              <w:ind w:left="317" w:hanging="283"/>
            </w:pPr>
            <w:r>
              <w:rPr>
                <w:rFonts w:ascii="Calibri" w:hAnsi="Calibri" w:cs="Calibri"/>
                <w:color w:val="000000"/>
                <w:sz w:val="22"/>
                <w:szCs w:val="22"/>
              </w:rPr>
              <w:t>Estudio: “</w:t>
            </w:r>
            <w:hyperlink r:id="rId367" w:history="1">
              <w:r w:rsidRPr="002550F1">
                <w:rPr>
                  <w:rStyle w:val="Hipervnculo"/>
                  <w:rFonts w:ascii="Calibri" w:hAnsi="Calibri" w:cs="Calibri"/>
                  <w:sz w:val="22"/>
                  <w:szCs w:val="22"/>
                </w:rPr>
                <w:t>Informe sobre las competencias de las mujeres emprendedoras en la ESS y audiovisual resumen</w:t>
              </w:r>
            </w:hyperlink>
            <w:r>
              <w:rPr>
                <w:rFonts w:ascii="Calibri" w:hAnsi="Calibri" w:cs="Calibri"/>
                <w:color w:val="000000"/>
                <w:sz w:val="22"/>
                <w:szCs w:val="22"/>
              </w:rPr>
              <w:t>”</w:t>
            </w:r>
          </w:p>
          <w:p w14:paraId="447432E6" w14:textId="5156E5D1" w:rsidR="00577286" w:rsidRDefault="00577286" w:rsidP="00E8539D">
            <w:pPr>
              <w:pStyle w:val="NormalWeb"/>
              <w:numPr>
                <w:ilvl w:val="0"/>
                <w:numId w:val="76"/>
              </w:numPr>
              <w:tabs>
                <w:tab w:val="clear" w:pos="720"/>
                <w:tab w:val="num" w:pos="317"/>
              </w:tabs>
              <w:spacing w:before="60" w:beforeAutospacing="0" w:after="60" w:afterAutospacing="0"/>
              <w:ind w:left="317" w:hanging="283"/>
            </w:pPr>
            <w:r>
              <w:rPr>
                <w:rFonts w:ascii="Calibri" w:hAnsi="Calibri" w:cs="Calibri"/>
                <w:color w:val="000000"/>
                <w:sz w:val="22"/>
                <w:szCs w:val="22"/>
              </w:rPr>
              <w:t xml:space="preserve">Noticia </w:t>
            </w:r>
            <w:r>
              <w:rPr>
                <w:rFonts w:ascii="Calibri" w:hAnsi="Calibri" w:cs="Calibri"/>
                <w:color w:val="1155CC"/>
                <w:sz w:val="22"/>
                <w:szCs w:val="22"/>
                <w:u w:val="single"/>
              </w:rPr>
              <w:t>l</w:t>
            </w:r>
            <w:hyperlink r:id="rId368" w:history="1">
              <w:r>
                <w:rPr>
                  <w:rStyle w:val="Hipervnculo"/>
                  <w:rFonts w:ascii="Calibri" w:hAnsi="Calibri" w:cs="Calibri"/>
                  <w:color w:val="1155CC"/>
                  <w:sz w:val="22"/>
                  <w:szCs w:val="22"/>
                </w:rPr>
                <w:t>anzamiento en el portal de la ESS</w:t>
              </w:r>
            </w:hyperlink>
          </w:p>
          <w:p w14:paraId="38D17E9E" w14:textId="0DBB6FCD" w:rsidR="00577286" w:rsidRDefault="00577286" w:rsidP="00E8539D">
            <w:pPr>
              <w:pStyle w:val="NormalWeb"/>
              <w:numPr>
                <w:ilvl w:val="0"/>
                <w:numId w:val="76"/>
              </w:numPr>
              <w:tabs>
                <w:tab w:val="clear" w:pos="720"/>
                <w:tab w:val="num" w:pos="317"/>
              </w:tabs>
              <w:spacing w:before="60" w:beforeAutospacing="0" w:after="60" w:afterAutospacing="0"/>
              <w:ind w:left="317" w:hanging="283"/>
            </w:pPr>
            <w:r>
              <w:rPr>
                <w:rFonts w:ascii="Calibri" w:hAnsi="Calibri" w:cs="Calibri"/>
                <w:color w:val="000000"/>
                <w:sz w:val="22"/>
                <w:szCs w:val="22"/>
              </w:rPr>
              <w:t>Nota de prensa enviada a medios y noticia enviada vía mail a listas de REAS Red de Redes.</w:t>
            </w:r>
          </w:p>
          <w:p w14:paraId="667703B8" w14:textId="77777777" w:rsidR="007A7FCC" w:rsidRDefault="00577286" w:rsidP="00E8539D">
            <w:pPr>
              <w:pStyle w:val="NormalWeb"/>
              <w:numPr>
                <w:ilvl w:val="0"/>
                <w:numId w:val="76"/>
              </w:numPr>
              <w:tabs>
                <w:tab w:val="clear" w:pos="720"/>
                <w:tab w:val="num" w:pos="317"/>
              </w:tabs>
              <w:spacing w:before="60" w:beforeAutospacing="0" w:after="60" w:afterAutospacing="0"/>
              <w:ind w:left="317" w:hanging="283"/>
            </w:pPr>
            <w:r>
              <w:rPr>
                <w:rFonts w:ascii="Calibri" w:hAnsi="Calibri" w:cs="Calibri"/>
                <w:color w:val="000000"/>
                <w:sz w:val="22"/>
                <w:szCs w:val="22"/>
              </w:rPr>
              <w:t xml:space="preserve">Artículos publicados en </w:t>
            </w:r>
            <w:hyperlink r:id="rId369" w:history="1">
              <w:r>
                <w:rPr>
                  <w:rStyle w:val="Hipervnculo"/>
                  <w:rFonts w:ascii="Calibri" w:hAnsi="Calibri" w:cs="Calibri"/>
                  <w:color w:val="1155CC"/>
                  <w:sz w:val="22"/>
                  <w:szCs w:val="22"/>
                </w:rPr>
                <w:t>Público</w:t>
              </w:r>
            </w:hyperlink>
            <w:r>
              <w:rPr>
                <w:rFonts w:ascii="Calibri" w:hAnsi="Calibri" w:cs="Calibri"/>
                <w:color w:val="000000"/>
                <w:sz w:val="22"/>
                <w:szCs w:val="22"/>
              </w:rPr>
              <w:t xml:space="preserve">, </w:t>
            </w:r>
            <w:hyperlink r:id="rId370" w:history="1">
              <w:r>
                <w:rPr>
                  <w:rStyle w:val="Hipervnculo"/>
                  <w:rFonts w:ascii="Calibri" w:hAnsi="Calibri" w:cs="Calibri"/>
                  <w:color w:val="1155CC"/>
                  <w:sz w:val="22"/>
                  <w:szCs w:val="22"/>
                </w:rPr>
                <w:t>Diario solidario</w:t>
              </w:r>
            </w:hyperlink>
            <w:r>
              <w:rPr>
                <w:rFonts w:ascii="Calibri" w:hAnsi="Calibri" w:cs="Calibri"/>
                <w:color w:val="000000"/>
                <w:sz w:val="22"/>
                <w:szCs w:val="22"/>
              </w:rPr>
              <w:t xml:space="preserve">, </w:t>
            </w:r>
            <w:hyperlink r:id="rId371" w:history="1">
              <w:r>
                <w:rPr>
                  <w:rStyle w:val="Hipervnculo"/>
                  <w:rFonts w:ascii="Calibri" w:hAnsi="Calibri" w:cs="Calibri"/>
                  <w:color w:val="1155CC"/>
                  <w:sz w:val="22"/>
                  <w:szCs w:val="22"/>
                </w:rPr>
                <w:t>Alterconsumismo</w:t>
              </w:r>
            </w:hyperlink>
            <w:r>
              <w:rPr>
                <w:rFonts w:ascii="Calibri" w:hAnsi="Calibri" w:cs="Calibri"/>
                <w:color w:val="000000"/>
                <w:sz w:val="22"/>
                <w:szCs w:val="22"/>
              </w:rPr>
              <w:t xml:space="preserve">, </w:t>
            </w:r>
            <w:hyperlink r:id="rId372" w:history="1">
              <w:r>
                <w:rPr>
                  <w:rStyle w:val="Hipervnculo"/>
                  <w:rFonts w:ascii="Calibri" w:hAnsi="Calibri" w:cs="Calibri"/>
                  <w:color w:val="1155CC"/>
                  <w:sz w:val="22"/>
                  <w:szCs w:val="22"/>
                </w:rPr>
                <w:t>Cuarto poder</w:t>
              </w:r>
            </w:hyperlink>
            <w:r>
              <w:rPr>
                <w:rFonts w:ascii="Calibri" w:hAnsi="Calibri" w:cs="Calibri"/>
                <w:color w:val="000000"/>
                <w:sz w:val="22"/>
                <w:szCs w:val="22"/>
              </w:rPr>
              <w:t xml:space="preserve">, </w:t>
            </w:r>
            <w:hyperlink r:id="rId373" w:history="1">
              <w:r>
                <w:rPr>
                  <w:rStyle w:val="Hipervnculo"/>
                  <w:rFonts w:ascii="Calibri" w:hAnsi="Calibri" w:cs="Calibri"/>
                  <w:color w:val="1155CC"/>
                  <w:sz w:val="22"/>
                  <w:szCs w:val="22"/>
                </w:rPr>
                <w:t>Europa Press</w:t>
              </w:r>
            </w:hyperlink>
            <w:r>
              <w:rPr>
                <w:rFonts w:ascii="Calibri" w:hAnsi="Calibri" w:cs="Calibri"/>
                <w:color w:val="000000"/>
                <w:sz w:val="22"/>
                <w:szCs w:val="22"/>
              </w:rPr>
              <w:t xml:space="preserve">, </w:t>
            </w:r>
            <w:hyperlink r:id="rId374" w:history="1">
              <w:r>
                <w:rPr>
                  <w:rStyle w:val="Hipervnculo"/>
                  <w:rFonts w:ascii="Calibri" w:hAnsi="Calibri" w:cs="Calibri"/>
                  <w:color w:val="1155CC"/>
                  <w:sz w:val="22"/>
                  <w:szCs w:val="22"/>
                </w:rPr>
                <w:t>El Salto</w:t>
              </w:r>
            </w:hyperlink>
            <w:r>
              <w:rPr>
                <w:rFonts w:ascii="Calibri" w:hAnsi="Calibri" w:cs="Calibri"/>
                <w:color w:val="000000"/>
                <w:sz w:val="22"/>
                <w:szCs w:val="22"/>
              </w:rPr>
              <w:t xml:space="preserve">, </w:t>
            </w:r>
            <w:hyperlink r:id="rId375" w:history="1">
              <w:r>
                <w:rPr>
                  <w:rStyle w:val="Hipervnculo"/>
                  <w:rFonts w:ascii="Calibri" w:hAnsi="Calibri" w:cs="Calibri"/>
                  <w:color w:val="1155CC"/>
                  <w:sz w:val="22"/>
                  <w:szCs w:val="22"/>
                </w:rPr>
                <w:t>Alternativas Económicas</w:t>
              </w:r>
            </w:hyperlink>
            <w:r>
              <w:rPr>
                <w:rFonts w:ascii="Calibri" w:hAnsi="Calibri" w:cs="Calibri"/>
                <w:color w:val="000000"/>
                <w:sz w:val="22"/>
                <w:szCs w:val="22"/>
              </w:rPr>
              <w:t xml:space="preserve">, </w:t>
            </w:r>
            <w:hyperlink r:id="rId376" w:history="1">
              <w:r>
                <w:rPr>
                  <w:rStyle w:val="Hipervnculo"/>
                  <w:rFonts w:ascii="Calibri" w:hAnsi="Calibri" w:cs="Calibri"/>
                  <w:color w:val="1155CC"/>
                  <w:sz w:val="22"/>
                  <w:szCs w:val="22"/>
                </w:rPr>
                <w:t>Socioeco</w:t>
              </w:r>
            </w:hyperlink>
            <w:r>
              <w:rPr>
                <w:rFonts w:ascii="Calibri" w:hAnsi="Calibri" w:cs="Calibri"/>
                <w:color w:val="000000"/>
                <w:sz w:val="22"/>
                <w:szCs w:val="22"/>
              </w:rPr>
              <w:t>,</w:t>
            </w:r>
            <w:hyperlink r:id="rId377" w:history="1">
              <w:r>
                <w:rPr>
                  <w:rStyle w:val="Hipervnculo"/>
                  <w:rFonts w:ascii="Calibri" w:hAnsi="Calibri" w:cs="Calibri"/>
                  <w:color w:val="1155CC"/>
                  <w:sz w:val="22"/>
                  <w:szCs w:val="22"/>
                </w:rPr>
                <w:t xml:space="preserve"> Píkara</w:t>
              </w:r>
            </w:hyperlink>
            <w:r>
              <w:rPr>
                <w:rFonts w:ascii="Calibri" w:hAnsi="Calibri" w:cs="Calibri"/>
                <w:i/>
                <w:iCs/>
                <w:color w:val="000000"/>
                <w:sz w:val="22"/>
                <w:szCs w:val="22"/>
              </w:rPr>
              <w:t>,</w:t>
            </w:r>
            <w:r>
              <w:rPr>
                <w:rFonts w:ascii="Calibri" w:hAnsi="Calibri" w:cs="Calibri"/>
                <w:color w:val="000000"/>
                <w:sz w:val="22"/>
                <w:szCs w:val="22"/>
              </w:rPr>
              <w:t xml:space="preserve"> </w:t>
            </w:r>
            <w:hyperlink r:id="rId378" w:history="1">
              <w:r>
                <w:rPr>
                  <w:rStyle w:val="Hipervnculo"/>
                  <w:rFonts w:ascii="Calibri" w:hAnsi="Calibri" w:cs="Calibri"/>
                  <w:color w:val="1155CC"/>
                  <w:sz w:val="22"/>
                  <w:szCs w:val="22"/>
                </w:rPr>
                <w:t>Laboratorio Aragón</w:t>
              </w:r>
            </w:hyperlink>
          </w:p>
          <w:p w14:paraId="7ED69849" w14:textId="483C46F2" w:rsidR="00B85C72" w:rsidRPr="00B85C72" w:rsidRDefault="00B85C72" w:rsidP="002550F1">
            <w:pPr>
              <w:pStyle w:val="NormalWeb"/>
              <w:spacing w:before="60" w:beforeAutospacing="0" w:after="60" w:afterAutospacing="0"/>
              <w:rPr>
                <w:rFonts w:asciiTheme="majorHAnsi" w:hAnsiTheme="majorHAnsi" w:cstheme="majorHAnsi"/>
                <w:b/>
              </w:rPr>
            </w:pPr>
            <w:r w:rsidRPr="00B85C72">
              <w:rPr>
                <w:rFonts w:asciiTheme="majorHAnsi" w:hAnsiTheme="majorHAnsi" w:cstheme="majorHAnsi"/>
                <w:b/>
              </w:rPr>
              <w:t>2. Búsqueda de opciones de formación</w:t>
            </w:r>
          </w:p>
          <w:p w14:paraId="2DFDDCCA" w14:textId="77777777" w:rsidR="00B85C72" w:rsidRDefault="00B85C72" w:rsidP="00E8539D">
            <w:pPr>
              <w:pStyle w:val="Prrafodelista"/>
              <w:numPr>
                <w:ilvl w:val="0"/>
                <w:numId w:val="75"/>
              </w:numPr>
              <w:tabs>
                <w:tab w:val="clear" w:pos="720"/>
                <w:tab w:val="num" w:pos="317"/>
              </w:tabs>
              <w:spacing w:before="144" w:after="144"/>
              <w:ind w:left="317" w:hanging="283"/>
            </w:pPr>
            <w:hyperlink r:id="rId379">
              <w:r w:rsidRPr="00AA4909">
                <w:rPr>
                  <w:color w:val="1155CC"/>
                  <w:u w:val="single"/>
                </w:rPr>
                <w:t xml:space="preserve">Informe en la que se detallan los criterios y convocatoria </w:t>
              </w:r>
            </w:hyperlink>
            <w:r>
              <w:t>y realización de las diferentes sesiones en base a metodología “visita guiada”</w:t>
            </w:r>
          </w:p>
          <w:p w14:paraId="47656D18" w14:textId="6BCCDB02" w:rsidR="00877BFC" w:rsidRPr="00877BFC" w:rsidRDefault="00877BFC" w:rsidP="00B85C72">
            <w:pPr>
              <w:spacing w:before="144" w:after="144"/>
              <w:rPr>
                <w:b/>
              </w:rPr>
            </w:pPr>
            <w:r w:rsidRPr="00877BFC">
              <w:rPr>
                <w:b/>
              </w:rPr>
              <w:t>3. Visitas guiadas</w:t>
            </w:r>
          </w:p>
          <w:p w14:paraId="7DAB1F11" w14:textId="77777777" w:rsidR="00B85C72" w:rsidRPr="00AA4909" w:rsidRDefault="00B85C72" w:rsidP="00E8539D">
            <w:pPr>
              <w:pStyle w:val="Prrafodelista"/>
              <w:numPr>
                <w:ilvl w:val="0"/>
                <w:numId w:val="74"/>
              </w:numPr>
              <w:tabs>
                <w:tab w:val="clear" w:pos="720"/>
                <w:tab w:val="num" w:pos="317"/>
              </w:tabs>
              <w:spacing w:before="144" w:after="144"/>
              <w:ind w:left="317" w:hanging="283"/>
              <w:rPr>
                <w:b/>
              </w:rPr>
            </w:pPr>
            <w:r>
              <w:lastRenderedPageBreak/>
              <w:t xml:space="preserve">Grabaciones de cada sesión: </w:t>
            </w:r>
            <w:r w:rsidRPr="00877BFC">
              <w:t>En total participaron 76 personas en el conjunto de las sesiones</w:t>
            </w:r>
          </w:p>
          <w:p w14:paraId="20C8DF86" w14:textId="51FB8AC4" w:rsidR="00877BFC" w:rsidRPr="00AA4909" w:rsidRDefault="00877BFC" w:rsidP="00E8539D">
            <w:pPr>
              <w:pStyle w:val="Prrafodelista"/>
              <w:numPr>
                <w:ilvl w:val="0"/>
                <w:numId w:val="74"/>
              </w:numPr>
              <w:tabs>
                <w:tab w:val="clear" w:pos="720"/>
                <w:tab w:val="num" w:pos="317"/>
              </w:tabs>
              <w:spacing w:before="144" w:after="144"/>
              <w:ind w:left="317" w:hanging="283"/>
              <w:rPr>
                <w:color w:val="434343"/>
              </w:rPr>
            </w:pPr>
            <w:hyperlink r:id="rId380">
              <w:r w:rsidRPr="00AA4909">
                <w:rPr>
                  <w:color w:val="1155CC"/>
                  <w:u w:val="single"/>
                </w:rPr>
                <w:t>30 de abril</w:t>
              </w:r>
            </w:hyperlink>
            <w:r>
              <w:t xml:space="preserve">, </w:t>
            </w:r>
            <w:hyperlink r:id="rId381">
              <w:r w:rsidRPr="00AA4909">
                <w:rPr>
                  <w:color w:val="1155CC"/>
                  <w:u w:val="single"/>
                </w:rPr>
                <w:t>30 de abril</w:t>
              </w:r>
            </w:hyperlink>
            <w:r>
              <w:t xml:space="preserve">, </w:t>
            </w:r>
            <w:hyperlink r:id="rId382">
              <w:r w:rsidRPr="00AA4909">
                <w:rPr>
                  <w:color w:val="1155CC"/>
                  <w:u w:val="single"/>
                </w:rPr>
                <w:t>24 mayo</w:t>
              </w:r>
            </w:hyperlink>
            <w:r>
              <w:t xml:space="preserve">, </w:t>
            </w:r>
            <w:hyperlink r:id="rId383">
              <w:r w:rsidRPr="00AA4909">
                <w:rPr>
                  <w:color w:val="1155CC"/>
                  <w:u w:val="single"/>
                </w:rPr>
                <w:t>29 junio</w:t>
              </w:r>
            </w:hyperlink>
            <w:r>
              <w:t xml:space="preserve">, </w:t>
            </w:r>
            <w:hyperlink r:id="rId384">
              <w:r w:rsidRPr="00AA4909">
                <w:rPr>
                  <w:color w:val="1155CC"/>
                  <w:u w:val="single"/>
                </w:rPr>
                <w:t>13 julio</w:t>
              </w:r>
            </w:hyperlink>
            <w:r>
              <w:t xml:space="preserve">, </w:t>
            </w:r>
            <w:hyperlink r:id="rId385">
              <w:r w:rsidRPr="00AA4909">
                <w:rPr>
                  <w:color w:val="1155CC"/>
                  <w:u w:val="single"/>
                </w:rPr>
                <w:t>21 septiembre</w:t>
              </w:r>
            </w:hyperlink>
            <w:r>
              <w:t xml:space="preserve">, </w:t>
            </w:r>
            <w:hyperlink r:id="rId386">
              <w:r w:rsidRPr="00AA4909">
                <w:rPr>
                  <w:color w:val="1155CC"/>
                  <w:u w:val="single"/>
                </w:rPr>
                <w:t>1-diciembre</w:t>
              </w:r>
            </w:hyperlink>
            <w:r w:rsidRPr="00AA4909">
              <w:rPr>
                <w:color w:val="FF0000"/>
              </w:rPr>
              <w:t xml:space="preserve"> </w:t>
            </w:r>
          </w:p>
          <w:p w14:paraId="7F0BED19" w14:textId="77777777" w:rsidR="00B85C72" w:rsidRDefault="00B85C72" w:rsidP="00B85C72">
            <w:pPr>
              <w:spacing w:before="144" w:after="144"/>
              <w:rPr>
                <w:b/>
              </w:rPr>
            </w:pPr>
            <w:r>
              <w:rPr>
                <w:b/>
              </w:rPr>
              <w:t xml:space="preserve">Impacto de las acciones realizadas: </w:t>
            </w:r>
          </w:p>
          <w:p w14:paraId="5A507081" w14:textId="5AF8E00D" w:rsidR="00877BFC" w:rsidRPr="00877BFC" w:rsidRDefault="00877BFC" w:rsidP="00E8539D">
            <w:pPr>
              <w:pStyle w:val="Prrafodelista"/>
              <w:numPr>
                <w:ilvl w:val="0"/>
                <w:numId w:val="73"/>
              </w:numPr>
              <w:tabs>
                <w:tab w:val="clear" w:pos="720"/>
                <w:tab w:val="num" w:pos="317"/>
              </w:tabs>
              <w:spacing w:before="144" w:after="144"/>
              <w:ind w:left="317" w:hanging="283"/>
              <w:rPr>
                <w:rFonts w:asciiTheme="majorHAnsi" w:hAnsiTheme="majorHAnsi" w:cstheme="majorHAnsi"/>
              </w:rPr>
            </w:pPr>
            <w:r w:rsidRPr="00877BFC">
              <w:rPr>
                <w:rFonts w:asciiTheme="majorHAnsi" w:hAnsiTheme="majorHAnsi" w:cstheme="majorHAnsi"/>
              </w:rPr>
              <w:t>En las 33 personas de las 22 entidades y redes con programas de emprendizaje en la ESS que a su vez realizan acciones de formación y asesoramiento a más de 500 iniciativas que participan en los diferentes itinerarios de emprendizaje.</w:t>
            </w:r>
          </w:p>
          <w:p w14:paraId="0793CF5F" w14:textId="18C6C733" w:rsidR="00B85C72" w:rsidRPr="00877BFC" w:rsidRDefault="00877BFC" w:rsidP="00E8539D">
            <w:pPr>
              <w:pStyle w:val="Prrafodelista"/>
              <w:numPr>
                <w:ilvl w:val="0"/>
                <w:numId w:val="73"/>
              </w:numPr>
              <w:tabs>
                <w:tab w:val="clear" w:pos="720"/>
                <w:tab w:val="num" w:pos="317"/>
              </w:tabs>
              <w:spacing w:before="144" w:after="144"/>
              <w:ind w:left="317" w:hanging="283"/>
              <w:rPr>
                <w:rFonts w:asciiTheme="majorHAnsi" w:hAnsiTheme="majorHAnsi" w:cstheme="majorHAnsi"/>
              </w:rPr>
            </w:pPr>
            <w:r w:rsidRPr="00877BFC">
              <w:rPr>
                <w:rFonts w:asciiTheme="majorHAnsi" w:hAnsiTheme="majorHAnsi" w:cstheme="majorHAnsi"/>
              </w:rPr>
              <w:t>En la difusión a</w:t>
            </w:r>
            <w:r w:rsidR="00B85C72" w:rsidRPr="00877BFC">
              <w:rPr>
                <w:rFonts w:asciiTheme="majorHAnsi" w:hAnsiTheme="majorHAnsi" w:cstheme="majorHAnsi"/>
              </w:rPr>
              <w:t xml:space="preserve"> las 900 entidades que forman parte de las redes de REAS Red que aglutinan a  260 mil personas entre soc</w:t>
            </w:r>
            <w:r w:rsidRPr="00877BFC">
              <w:rPr>
                <w:rFonts w:asciiTheme="majorHAnsi" w:hAnsiTheme="majorHAnsi" w:cstheme="majorHAnsi"/>
              </w:rPr>
              <w:t>ias, trabajadoras o voluntarias.</w:t>
            </w:r>
          </w:p>
          <w:p w14:paraId="1CD4A1BB" w14:textId="455EF7E9" w:rsidR="00877BFC" w:rsidRPr="00877BFC" w:rsidRDefault="00877BFC" w:rsidP="00E8539D">
            <w:pPr>
              <w:pStyle w:val="Prrafodelista"/>
              <w:numPr>
                <w:ilvl w:val="0"/>
                <w:numId w:val="73"/>
              </w:numPr>
              <w:tabs>
                <w:tab w:val="clear" w:pos="720"/>
                <w:tab w:val="num" w:pos="317"/>
              </w:tabs>
              <w:spacing w:before="144" w:after="144"/>
              <w:ind w:left="317" w:hanging="283"/>
              <w:rPr>
                <w:rFonts w:asciiTheme="majorHAnsi" w:hAnsiTheme="majorHAnsi" w:cstheme="majorHAnsi"/>
                <w:i/>
              </w:rPr>
            </w:pPr>
            <w:r w:rsidRPr="00877BFC">
              <w:rPr>
                <w:rFonts w:asciiTheme="majorHAnsi" w:hAnsiTheme="majorHAnsi" w:cstheme="majorHAnsi"/>
              </w:rPr>
              <w:t xml:space="preserve">Sistematización de las visitas: </w:t>
            </w:r>
            <w:hyperlink r:id="rId387" w:history="1">
              <w:r w:rsidRPr="00877BFC">
                <w:rPr>
                  <w:rStyle w:val="Hipervnculo"/>
                  <w:rFonts w:asciiTheme="majorHAnsi" w:hAnsiTheme="majorHAnsi" w:cstheme="majorHAnsi"/>
                </w:rPr>
                <w:t>primera</w:t>
              </w:r>
            </w:hyperlink>
            <w:r w:rsidRPr="00877BFC">
              <w:rPr>
                <w:rFonts w:asciiTheme="majorHAnsi" w:hAnsiTheme="majorHAnsi" w:cstheme="majorHAnsi"/>
              </w:rPr>
              <w:t xml:space="preserve">, </w:t>
            </w:r>
            <w:hyperlink r:id="rId388" w:history="1">
              <w:r w:rsidRPr="00877BFC">
                <w:rPr>
                  <w:rStyle w:val="Hipervnculo"/>
                  <w:rFonts w:asciiTheme="majorHAnsi" w:hAnsiTheme="majorHAnsi" w:cstheme="majorHAnsi"/>
                </w:rPr>
                <w:t>segunda</w:t>
              </w:r>
            </w:hyperlink>
            <w:r w:rsidRPr="00877BFC">
              <w:rPr>
                <w:rFonts w:asciiTheme="majorHAnsi" w:hAnsiTheme="majorHAnsi" w:cstheme="majorHAnsi"/>
              </w:rPr>
              <w:t xml:space="preserve">, </w:t>
            </w:r>
            <w:hyperlink r:id="rId389" w:history="1">
              <w:r w:rsidRPr="00877BFC">
                <w:rPr>
                  <w:rStyle w:val="Hipervnculo"/>
                  <w:rFonts w:asciiTheme="majorHAnsi" w:hAnsiTheme="majorHAnsi" w:cstheme="majorHAnsi"/>
                </w:rPr>
                <w:t>tercera</w:t>
              </w:r>
            </w:hyperlink>
            <w:r w:rsidRPr="00877BFC">
              <w:rPr>
                <w:rFonts w:asciiTheme="majorHAnsi" w:hAnsiTheme="majorHAnsi" w:cstheme="majorHAnsi"/>
              </w:rPr>
              <w:t xml:space="preserve">, </w:t>
            </w:r>
            <w:hyperlink r:id="rId390" w:history="1">
              <w:r w:rsidRPr="00877BFC">
                <w:rPr>
                  <w:rStyle w:val="Hipervnculo"/>
                  <w:rFonts w:asciiTheme="majorHAnsi" w:hAnsiTheme="majorHAnsi" w:cstheme="majorHAnsi"/>
                </w:rPr>
                <w:t>cuarta</w:t>
              </w:r>
            </w:hyperlink>
            <w:r w:rsidRPr="00877BFC">
              <w:rPr>
                <w:rFonts w:asciiTheme="majorHAnsi" w:hAnsiTheme="majorHAnsi" w:cstheme="majorHAnsi"/>
              </w:rPr>
              <w:t xml:space="preserve">, </w:t>
            </w:r>
            <w:hyperlink r:id="rId391" w:history="1">
              <w:r w:rsidRPr="00877BFC">
                <w:rPr>
                  <w:rStyle w:val="Hipervnculo"/>
                  <w:rFonts w:asciiTheme="majorHAnsi" w:hAnsiTheme="majorHAnsi" w:cstheme="majorHAnsi"/>
                </w:rPr>
                <w:t>quinta</w:t>
              </w:r>
            </w:hyperlink>
            <w:r w:rsidRPr="00877BFC">
              <w:rPr>
                <w:rFonts w:asciiTheme="majorHAnsi" w:hAnsiTheme="majorHAnsi" w:cstheme="majorHAnsi"/>
              </w:rPr>
              <w:t xml:space="preserve">, </w:t>
            </w:r>
            <w:hyperlink r:id="rId392" w:history="1">
              <w:r w:rsidRPr="00877BFC">
                <w:rPr>
                  <w:rStyle w:val="Hipervnculo"/>
                  <w:rFonts w:asciiTheme="majorHAnsi" w:hAnsiTheme="majorHAnsi" w:cstheme="majorHAnsi"/>
                </w:rPr>
                <w:t>sexta</w:t>
              </w:r>
            </w:hyperlink>
            <w:r w:rsidRPr="00877BFC">
              <w:rPr>
                <w:rFonts w:asciiTheme="majorHAnsi" w:hAnsiTheme="majorHAnsi" w:cstheme="majorHAnsi"/>
              </w:rPr>
              <w:t xml:space="preserve"> y </w:t>
            </w:r>
            <w:hyperlink r:id="rId393" w:history="1">
              <w:r w:rsidRPr="00877BFC">
                <w:rPr>
                  <w:rStyle w:val="Hipervnculo"/>
                  <w:rFonts w:asciiTheme="majorHAnsi" w:hAnsiTheme="majorHAnsi" w:cstheme="majorHAnsi"/>
                </w:rPr>
                <w:t>séptima</w:t>
              </w:r>
            </w:hyperlink>
            <w:r w:rsidRPr="00877BFC">
              <w:rPr>
                <w:rFonts w:asciiTheme="majorHAnsi" w:hAnsiTheme="majorHAnsi" w:cstheme="majorHAnsi"/>
              </w:rPr>
              <w:t>.</w:t>
            </w:r>
          </w:p>
          <w:p w14:paraId="77722D0E" w14:textId="77777777" w:rsidR="00B85C72" w:rsidRPr="00877BFC" w:rsidRDefault="00B85C72" w:rsidP="00E8539D">
            <w:pPr>
              <w:pStyle w:val="Prrafodelista"/>
              <w:numPr>
                <w:ilvl w:val="0"/>
                <w:numId w:val="73"/>
              </w:numPr>
              <w:tabs>
                <w:tab w:val="clear" w:pos="720"/>
                <w:tab w:val="num" w:pos="317"/>
              </w:tabs>
              <w:spacing w:before="144" w:after="144"/>
              <w:ind w:left="317" w:hanging="283"/>
              <w:rPr>
                <w:rFonts w:asciiTheme="majorHAnsi" w:hAnsiTheme="majorHAnsi" w:cstheme="majorHAnsi"/>
              </w:rPr>
            </w:pPr>
            <w:r w:rsidRPr="00877BFC">
              <w:rPr>
                <w:rFonts w:asciiTheme="majorHAnsi" w:hAnsiTheme="majorHAnsi" w:cstheme="majorHAnsi"/>
              </w:rPr>
              <w:t>Crónica “Promoviendo el Emprendizaje y la Innovación Social en la ESS” (</w:t>
            </w:r>
            <w:hyperlink r:id="rId394">
              <w:r w:rsidRPr="00877BFC">
                <w:rPr>
                  <w:rFonts w:asciiTheme="majorHAnsi" w:hAnsiTheme="majorHAnsi" w:cstheme="majorHAnsi"/>
                  <w:color w:val="1155CC"/>
                  <w:u w:val="single"/>
                </w:rPr>
                <w:t>PARTE I</w:t>
              </w:r>
            </w:hyperlink>
            <w:r w:rsidRPr="00877BFC">
              <w:rPr>
                <w:rFonts w:asciiTheme="majorHAnsi" w:hAnsiTheme="majorHAnsi" w:cstheme="majorHAnsi"/>
              </w:rPr>
              <w:t xml:space="preserve"> y </w:t>
            </w:r>
            <w:hyperlink r:id="rId395">
              <w:r w:rsidRPr="00877BFC">
                <w:rPr>
                  <w:rFonts w:asciiTheme="majorHAnsi" w:hAnsiTheme="majorHAnsi" w:cstheme="majorHAnsi"/>
                  <w:color w:val="1155CC"/>
                  <w:u w:val="single"/>
                </w:rPr>
                <w:t>PARTE II</w:t>
              </w:r>
            </w:hyperlink>
            <w:r w:rsidRPr="00877BFC">
              <w:rPr>
                <w:rFonts w:asciiTheme="majorHAnsi" w:hAnsiTheme="majorHAnsi" w:cstheme="majorHAnsi"/>
              </w:rPr>
              <w:t>)</w:t>
            </w:r>
          </w:p>
          <w:p w14:paraId="723773EF" w14:textId="675987CC" w:rsidR="00B85C72" w:rsidRPr="00877BFC" w:rsidRDefault="00B85C72" w:rsidP="00E8539D">
            <w:pPr>
              <w:pStyle w:val="Prrafodelista"/>
              <w:numPr>
                <w:ilvl w:val="0"/>
                <w:numId w:val="73"/>
              </w:numPr>
              <w:tabs>
                <w:tab w:val="clear" w:pos="720"/>
                <w:tab w:val="num" w:pos="317"/>
              </w:tabs>
              <w:spacing w:before="144" w:after="144"/>
              <w:ind w:left="317" w:hanging="283"/>
              <w:rPr>
                <w:rFonts w:asciiTheme="majorHAnsi" w:hAnsiTheme="majorHAnsi" w:cstheme="majorHAnsi"/>
              </w:rPr>
            </w:pPr>
            <w:r w:rsidRPr="00877BFC">
              <w:rPr>
                <w:rFonts w:asciiTheme="majorHAnsi" w:hAnsiTheme="majorHAnsi" w:cstheme="majorHAnsi"/>
              </w:rPr>
              <w:t>Se han elaborado 7 fichas de cada una de las iniciativas visitadas con información sistematizada (descripción, dimensión, fórmulas de financiación, logros alcanzados, retos futuro, ideas fuerza, ideas transferibles, recursos)</w:t>
            </w:r>
          </w:p>
          <w:p w14:paraId="54678FC9" w14:textId="70BB9B5C"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396">
              <w:r w:rsidRPr="00877BFC">
                <w:rPr>
                  <w:rFonts w:asciiTheme="majorHAnsi" w:hAnsiTheme="majorHAnsi" w:cstheme="majorHAnsi"/>
                  <w:color w:val="1155CC"/>
                  <w:u w:val="single"/>
                </w:rPr>
                <w:t>Talleres virtuales de creación, desarrollo y gestión de cooperativas</w:t>
              </w:r>
            </w:hyperlink>
          </w:p>
          <w:p w14:paraId="2403E485" w14:textId="68441B18"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397">
              <w:r w:rsidRPr="00877BFC">
                <w:rPr>
                  <w:rFonts w:asciiTheme="majorHAnsi" w:hAnsiTheme="majorHAnsi" w:cstheme="majorHAnsi"/>
                  <w:color w:val="1155CC"/>
                  <w:u w:val="single"/>
                </w:rPr>
                <w:t>Programa apoyo función gerencial: Creando Mellora</w:t>
              </w:r>
            </w:hyperlink>
          </w:p>
          <w:p w14:paraId="44627545" w14:textId="17D05F88"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398">
              <w:r w:rsidRPr="00877BFC">
                <w:rPr>
                  <w:rFonts w:asciiTheme="majorHAnsi" w:hAnsiTheme="majorHAnsi" w:cstheme="majorHAnsi"/>
                  <w:color w:val="1155CC"/>
                  <w:u w:val="single"/>
                </w:rPr>
                <w:t>Programa Ecosistemes</w:t>
              </w:r>
            </w:hyperlink>
          </w:p>
          <w:p w14:paraId="10399F54" w14:textId="2FEDA8E4"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399">
              <w:r w:rsidRPr="00877BFC">
                <w:rPr>
                  <w:rFonts w:asciiTheme="majorHAnsi" w:hAnsiTheme="majorHAnsi" w:cstheme="majorHAnsi"/>
                  <w:color w:val="1155CC"/>
                  <w:u w:val="single"/>
                </w:rPr>
                <w:t>Laboratorio acciones emprendedoras Ec Social</w:t>
              </w:r>
            </w:hyperlink>
          </w:p>
          <w:p w14:paraId="0DA20308" w14:textId="4B750D6B"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400">
              <w:r w:rsidRPr="00877BFC">
                <w:rPr>
                  <w:rFonts w:asciiTheme="majorHAnsi" w:hAnsiTheme="majorHAnsi" w:cstheme="majorHAnsi"/>
                  <w:color w:val="1155CC"/>
                  <w:u w:val="single"/>
                </w:rPr>
                <w:t>Programa Koopfabrika Bilbo</w:t>
              </w:r>
            </w:hyperlink>
          </w:p>
          <w:p w14:paraId="1B5AEF26" w14:textId="64908C7F"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401">
              <w:r w:rsidRPr="00877BFC">
                <w:rPr>
                  <w:rFonts w:asciiTheme="majorHAnsi" w:hAnsiTheme="majorHAnsi" w:cstheme="majorHAnsi"/>
                  <w:color w:val="1155CC"/>
                  <w:u w:val="single"/>
                </w:rPr>
                <w:t>Juntas Emprendemos</w:t>
              </w:r>
            </w:hyperlink>
          </w:p>
          <w:p w14:paraId="0A9542D9" w14:textId="186AE10B"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402">
              <w:r w:rsidRPr="00877BFC">
                <w:rPr>
                  <w:rFonts w:asciiTheme="majorHAnsi" w:hAnsiTheme="majorHAnsi" w:cstheme="majorHAnsi"/>
                  <w:color w:val="1155CC"/>
                  <w:u w:val="single"/>
                </w:rPr>
                <w:t>Estudio Mujeres en la ESS</w:t>
              </w:r>
            </w:hyperlink>
          </w:p>
          <w:p w14:paraId="1B324199" w14:textId="574834F7" w:rsidR="00B85C72" w:rsidRPr="00877BFC" w:rsidRDefault="00B85C72" w:rsidP="00E8539D">
            <w:pPr>
              <w:pStyle w:val="Prrafodelista"/>
              <w:numPr>
                <w:ilvl w:val="0"/>
                <w:numId w:val="73"/>
              </w:numPr>
              <w:tabs>
                <w:tab w:val="clear" w:pos="720"/>
                <w:tab w:val="num" w:pos="317"/>
              </w:tabs>
              <w:spacing w:before="144" w:after="144"/>
              <w:ind w:left="317" w:hanging="283"/>
              <w:rPr>
                <w:rFonts w:asciiTheme="majorHAnsi" w:hAnsiTheme="majorHAnsi" w:cstheme="majorHAnsi"/>
              </w:rPr>
            </w:pPr>
            <w:r w:rsidRPr="00877BFC">
              <w:rPr>
                <w:rFonts w:asciiTheme="majorHAnsi" w:hAnsiTheme="majorHAnsi" w:cstheme="majorHAnsi"/>
              </w:rPr>
              <w:lastRenderedPageBreak/>
              <w:t>Se han elaborado 3 fichas con experiencias internacionales que sirven como casos de estudio comparado.</w:t>
            </w:r>
          </w:p>
          <w:p w14:paraId="720B37FC" w14:textId="093EE062"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403">
              <w:r w:rsidRPr="00877BFC">
                <w:rPr>
                  <w:rFonts w:asciiTheme="majorHAnsi" w:hAnsiTheme="majorHAnsi" w:cstheme="majorHAnsi"/>
                  <w:color w:val="1155CC"/>
                  <w:u w:val="single"/>
                </w:rPr>
                <w:t>Cooperativas Juveniles de Servicios</w:t>
              </w:r>
            </w:hyperlink>
            <w:r w:rsidRPr="00877BFC">
              <w:rPr>
                <w:rFonts w:asciiTheme="majorHAnsi" w:hAnsiTheme="majorHAnsi" w:cstheme="majorHAnsi"/>
              </w:rPr>
              <w:t xml:space="preserve"> (Quebec)</w:t>
            </w:r>
          </w:p>
          <w:p w14:paraId="336FC199" w14:textId="4C32B67D" w:rsidR="00B85C72" w:rsidRPr="00877BFC" w:rsidRDefault="00B85C72" w:rsidP="00E8539D">
            <w:pPr>
              <w:pStyle w:val="Prrafodelista"/>
              <w:numPr>
                <w:ilvl w:val="0"/>
                <w:numId w:val="73"/>
              </w:numPr>
              <w:tabs>
                <w:tab w:val="clear" w:pos="720"/>
                <w:tab w:val="num" w:pos="601"/>
              </w:tabs>
              <w:spacing w:before="144" w:after="144"/>
              <w:ind w:left="601" w:hanging="283"/>
              <w:rPr>
                <w:rFonts w:asciiTheme="majorHAnsi" w:hAnsiTheme="majorHAnsi" w:cstheme="majorHAnsi"/>
              </w:rPr>
            </w:pPr>
            <w:hyperlink r:id="rId404">
              <w:r w:rsidRPr="00877BFC">
                <w:rPr>
                  <w:rFonts w:asciiTheme="majorHAnsi" w:hAnsiTheme="majorHAnsi" w:cstheme="majorHAnsi"/>
                  <w:color w:val="1155CC"/>
                  <w:u w:val="single"/>
                </w:rPr>
                <w:t>Ècossolies</w:t>
              </w:r>
            </w:hyperlink>
            <w:r w:rsidRPr="00877BFC">
              <w:rPr>
                <w:rFonts w:asciiTheme="majorHAnsi" w:hAnsiTheme="majorHAnsi" w:cstheme="majorHAnsi"/>
              </w:rPr>
              <w:t xml:space="preserve"> (Francia)</w:t>
            </w:r>
          </w:p>
          <w:p w14:paraId="51C5D80A" w14:textId="508FBDAA" w:rsidR="00B85C72" w:rsidRPr="00877BFC" w:rsidRDefault="00B85C72" w:rsidP="00E8539D">
            <w:pPr>
              <w:pStyle w:val="NormalWeb"/>
              <w:numPr>
                <w:ilvl w:val="0"/>
                <w:numId w:val="73"/>
              </w:numPr>
              <w:tabs>
                <w:tab w:val="clear" w:pos="720"/>
                <w:tab w:val="num" w:pos="601"/>
              </w:tabs>
              <w:spacing w:before="60" w:beforeAutospacing="0" w:after="60" w:afterAutospacing="0"/>
              <w:ind w:left="601" w:hanging="283"/>
              <w:rPr>
                <w:rFonts w:asciiTheme="majorHAnsi" w:hAnsiTheme="majorHAnsi" w:cstheme="majorHAnsi"/>
                <w:sz w:val="22"/>
                <w:szCs w:val="22"/>
              </w:rPr>
            </w:pPr>
            <w:hyperlink r:id="rId405">
              <w:r w:rsidRPr="00877BFC">
                <w:rPr>
                  <w:rFonts w:asciiTheme="majorHAnsi" w:hAnsiTheme="majorHAnsi" w:cstheme="majorHAnsi"/>
                  <w:color w:val="1155CC"/>
                  <w:sz w:val="22"/>
                  <w:szCs w:val="22"/>
                  <w:u w:val="single"/>
                </w:rPr>
                <w:t>Mercados Territoriales</w:t>
              </w:r>
            </w:hyperlink>
            <w:r w:rsidRPr="00877BFC">
              <w:rPr>
                <w:rFonts w:asciiTheme="majorHAnsi" w:hAnsiTheme="majorHAnsi" w:cstheme="majorHAnsi"/>
                <w:sz w:val="22"/>
                <w:szCs w:val="22"/>
              </w:rPr>
              <w:t xml:space="preserve"> (Argentina)</w:t>
            </w:r>
          </w:p>
          <w:p w14:paraId="6DB0751D" w14:textId="2EC4813D" w:rsidR="00B85C72" w:rsidRPr="00AA4909" w:rsidRDefault="00AA4909" w:rsidP="002550F1">
            <w:pPr>
              <w:pStyle w:val="NormalWeb"/>
              <w:spacing w:before="60" w:beforeAutospacing="0" w:after="60" w:afterAutospacing="0"/>
              <w:rPr>
                <w:rFonts w:asciiTheme="majorHAnsi" w:hAnsiTheme="majorHAnsi" w:cstheme="majorHAnsi"/>
                <w:b/>
                <w:sz w:val="22"/>
              </w:rPr>
            </w:pPr>
            <w:r w:rsidRPr="00AA4909">
              <w:rPr>
                <w:rFonts w:asciiTheme="majorHAnsi" w:hAnsiTheme="majorHAnsi" w:cstheme="majorHAnsi"/>
                <w:b/>
                <w:sz w:val="22"/>
              </w:rPr>
              <w:t>4. Diagnóstico</w:t>
            </w:r>
            <w:r w:rsidR="00450A9A">
              <w:rPr>
                <w:rFonts w:asciiTheme="majorHAnsi" w:hAnsiTheme="majorHAnsi" w:cstheme="majorHAnsi"/>
                <w:b/>
                <w:sz w:val="22"/>
              </w:rPr>
              <w:t xml:space="preserve"> y 5. Plan de acción</w:t>
            </w:r>
          </w:p>
          <w:p w14:paraId="2AA80943" w14:textId="05EDF2CC" w:rsidR="00AA4909" w:rsidRPr="00450A9A" w:rsidRDefault="00AA4909" w:rsidP="00450A9A">
            <w:pPr>
              <w:pBdr>
                <w:top w:val="nil"/>
                <w:left w:val="nil"/>
                <w:bottom w:val="nil"/>
                <w:right w:val="nil"/>
                <w:between w:val="nil"/>
              </w:pBdr>
              <w:spacing w:before="144" w:after="144"/>
              <w:rPr>
                <w:rFonts w:asciiTheme="majorHAnsi" w:hAnsiTheme="majorHAnsi" w:cstheme="majorHAnsi"/>
              </w:rPr>
            </w:pPr>
            <w:r w:rsidRPr="00450A9A">
              <w:rPr>
                <w:rFonts w:asciiTheme="majorHAnsi" w:hAnsiTheme="majorHAnsi" w:cstheme="majorHAnsi"/>
              </w:rPr>
              <w:t xml:space="preserve">Informe elaborado </w:t>
            </w:r>
            <w:hyperlink r:id="rId406" w:history="1">
              <w:r w:rsidR="00450A9A" w:rsidRPr="00450A9A">
                <w:rPr>
                  <w:rStyle w:val="Hipervnculo"/>
                  <w:rFonts w:asciiTheme="majorHAnsi" w:hAnsiTheme="majorHAnsi" w:cstheme="majorHAnsi"/>
                </w:rPr>
                <w:t>“Sistematización sesiones, proceso elaboración de diagnóstico y Plan de Acción para potenciar redes de apoyo de emprendizaje en la ESS”</w:t>
              </w:r>
            </w:hyperlink>
            <w:bookmarkStart w:id="0" w:name="_GoBack"/>
            <w:bookmarkEnd w:id="0"/>
          </w:p>
        </w:tc>
        <w:tc>
          <w:tcPr>
            <w:tcW w:w="1417" w:type="dxa"/>
          </w:tcPr>
          <w:p w14:paraId="0B781B65" w14:textId="77777777" w:rsidR="007A7FCC" w:rsidRDefault="007A7FCC" w:rsidP="006730F9">
            <w:pPr>
              <w:pBdr>
                <w:top w:val="nil"/>
                <w:left w:val="nil"/>
                <w:bottom w:val="nil"/>
                <w:right w:val="nil"/>
                <w:between w:val="nil"/>
              </w:pBdr>
              <w:spacing w:before="60" w:after="60"/>
              <w:jc w:val="center"/>
              <w:rPr>
                <w:rFonts w:asciiTheme="majorHAnsi" w:hAnsiTheme="majorHAnsi" w:cstheme="majorHAnsi"/>
              </w:rPr>
            </w:pPr>
          </w:p>
        </w:tc>
      </w:tr>
      <w:tr w:rsidR="009C6F4E" w:rsidRPr="00893BD3" w14:paraId="79F56063" w14:textId="77777777" w:rsidTr="00340957">
        <w:tc>
          <w:tcPr>
            <w:tcW w:w="525" w:type="dxa"/>
          </w:tcPr>
          <w:p w14:paraId="25062EA2" w14:textId="244D513C" w:rsidR="009C6F4E" w:rsidRPr="00893BD3" w:rsidRDefault="007A7FCC" w:rsidP="006730F9">
            <w:pPr>
              <w:pBdr>
                <w:top w:val="nil"/>
                <w:left w:val="nil"/>
                <w:bottom w:val="nil"/>
                <w:right w:val="nil"/>
                <w:between w:val="nil"/>
              </w:pBdr>
              <w:spacing w:before="60" w:after="60"/>
              <w:rPr>
                <w:rFonts w:asciiTheme="majorHAnsi" w:hAnsiTheme="majorHAnsi" w:cstheme="majorHAnsi"/>
                <w:color w:val="000000"/>
              </w:rPr>
            </w:pPr>
            <w:r>
              <w:rPr>
                <w:rFonts w:asciiTheme="majorHAnsi" w:hAnsiTheme="majorHAnsi" w:cstheme="majorHAnsi"/>
                <w:color w:val="000000"/>
              </w:rPr>
              <w:lastRenderedPageBreak/>
              <w:t>3.5</w:t>
            </w:r>
          </w:p>
        </w:tc>
        <w:tc>
          <w:tcPr>
            <w:tcW w:w="1880" w:type="dxa"/>
          </w:tcPr>
          <w:p w14:paraId="7937CDB2" w14:textId="1F24A35C" w:rsidR="009C6F4E" w:rsidRPr="00893BD3" w:rsidRDefault="007A7FCC" w:rsidP="006730F9">
            <w:pPr>
              <w:pBdr>
                <w:top w:val="nil"/>
                <w:left w:val="nil"/>
                <w:bottom w:val="nil"/>
                <w:right w:val="nil"/>
                <w:between w:val="nil"/>
              </w:pBdr>
              <w:spacing w:before="60" w:after="60"/>
              <w:rPr>
                <w:rFonts w:asciiTheme="majorHAnsi" w:hAnsiTheme="majorHAnsi" w:cstheme="majorHAnsi"/>
                <w:color w:val="000000"/>
              </w:rPr>
            </w:pPr>
            <w:r>
              <w:rPr>
                <w:rFonts w:asciiTheme="majorHAnsi" w:hAnsiTheme="majorHAnsi" w:cstheme="majorHAnsi"/>
                <w:color w:val="000000"/>
              </w:rPr>
              <w:t>Desarrollo de una plataforma de intercooperación compartida</w:t>
            </w:r>
          </w:p>
        </w:tc>
        <w:tc>
          <w:tcPr>
            <w:tcW w:w="2693" w:type="dxa"/>
          </w:tcPr>
          <w:p w14:paraId="6CDB257D" w14:textId="4B18323D" w:rsidR="009C6F4E" w:rsidRPr="00893BD3" w:rsidRDefault="00CE1526" w:rsidP="00E8539D">
            <w:pPr>
              <w:numPr>
                <w:ilvl w:val="0"/>
                <w:numId w:val="17"/>
              </w:numPr>
              <w:tabs>
                <w:tab w:val="clear" w:pos="720"/>
                <w:tab w:val="num" w:pos="317"/>
              </w:tabs>
              <w:spacing w:before="60" w:after="60"/>
              <w:ind w:left="317" w:hanging="317"/>
              <w:textAlignment w:val="baseline"/>
              <w:rPr>
                <w:rFonts w:asciiTheme="majorHAnsi" w:hAnsiTheme="majorHAnsi" w:cstheme="majorHAnsi"/>
              </w:rPr>
            </w:pPr>
            <w:r w:rsidRPr="00FD236B">
              <w:rPr>
                <w:rFonts w:eastAsia="Times New Roman" w:cstheme="minorHAnsi"/>
                <w:color w:val="000000"/>
                <w:lang w:eastAsia="es-ES_tradnl"/>
              </w:rPr>
              <w:t>Elaboración y divulgación del estudio “Buenas prácticas, necesidades y herramientas de intercooper</w:t>
            </w:r>
            <w:r>
              <w:rPr>
                <w:rFonts w:eastAsia="Times New Roman" w:cstheme="minorHAnsi"/>
                <w:color w:val="000000"/>
                <w:lang w:eastAsia="es-ES_tradnl"/>
              </w:rPr>
              <w:t>ación en los territorios</w:t>
            </w:r>
            <w:r w:rsidRPr="00FD236B">
              <w:rPr>
                <w:rFonts w:eastAsia="Times New Roman" w:cstheme="minorHAnsi"/>
                <w:color w:val="000000"/>
                <w:lang w:eastAsia="es-ES_tradnl"/>
              </w:rPr>
              <w:t>, para fomentar la ESS</w:t>
            </w:r>
            <w:r w:rsidR="00F54CC1">
              <w:rPr>
                <w:rFonts w:eastAsia="Times New Roman" w:cstheme="minorHAnsi"/>
                <w:color w:val="000000"/>
                <w:lang w:eastAsia="es-ES_tradnl"/>
              </w:rPr>
              <w:t>”.</w:t>
            </w:r>
          </w:p>
        </w:tc>
        <w:tc>
          <w:tcPr>
            <w:tcW w:w="3544" w:type="dxa"/>
          </w:tcPr>
          <w:p w14:paraId="283F8B75" w14:textId="77777777" w:rsidR="00E82B1A" w:rsidRDefault="00F54CC1" w:rsidP="00E8539D">
            <w:pPr>
              <w:pStyle w:val="Prrafodelista"/>
              <w:numPr>
                <w:ilvl w:val="2"/>
                <w:numId w:val="49"/>
              </w:numPr>
              <w:tabs>
                <w:tab w:val="clear" w:pos="2160"/>
                <w:tab w:val="num" w:pos="318"/>
              </w:tabs>
              <w:spacing w:before="60" w:after="60"/>
              <w:ind w:left="318" w:hanging="284"/>
              <w:contextualSpacing w:val="0"/>
              <w:rPr>
                <w:color w:val="000000" w:themeColor="text1"/>
                <w:lang w:eastAsia="en-US"/>
              </w:rPr>
            </w:pPr>
            <w:r w:rsidRPr="00E82B1A">
              <w:rPr>
                <w:color w:val="000000" w:themeColor="text1"/>
                <w:lang w:eastAsia="en-US"/>
              </w:rPr>
              <w:t>Se elabora y difunde un cuestionario online, con el objetivo de obtener información clave y profundizar en torno a la intercooperación de las redes de ESS y de las redes de apoyo de Mercado Social.</w:t>
            </w:r>
          </w:p>
          <w:p w14:paraId="07F07551" w14:textId="77777777" w:rsidR="00E82B1A" w:rsidRDefault="00F54CC1" w:rsidP="006730F9">
            <w:pPr>
              <w:pStyle w:val="Prrafodelista"/>
              <w:spacing w:before="60" w:after="60"/>
              <w:ind w:left="318"/>
              <w:contextualSpacing w:val="0"/>
              <w:rPr>
                <w:color w:val="000000" w:themeColor="text1"/>
                <w:lang w:eastAsia="en-US"/>
              </w:rPr>
            </w:pPr>
            <w:r w:rsidRPr="00E82B1A">
              <w:rPr>
                <w:color w:val="000000" w:themeColor="text1"/>
                <w:lang w:eastAsia="en-US"/>
              </w:rPr>
              <w:t xml:space="preserve">Se analiza la información con los resultados aportados por las redes territoriales de Canarias, Aragón, </w:t>
            </w:r>
            <w:r w:rsidRPr="003B2BF6">
              <w:rPr>
                <w:color w:val="000000" w:themeColor="text1"/>
                <w:lang w:eastAsia="en-US"/>
              </w:rPr>
              <w:t xml:space="preserve">Castilla y León, </w:t>
            </w:r>
            <w:r>
              <w:rPr>
                <w:color w:val="000000" w:themeColor="text1"/>
                <w:lang w:eastAsia="en-US"/>
              </w:rPr>
              <w:t>Euskadi, Galicia, Madrid</w:t>
            </w:r>
            <w:r w:rsidRPr="003B2BF6">
              <w:rPr>
                <w:color w:val="000000" w:themeColor="text1"/>
                <w:lang w:eastAsia="en-US"/>
              </w:rPr>
              <w:t>, Rioja,</w:t>
            </w:r>
            <w:r>
              <w:rPr>
                <w:color w:val="000000" w:themeColor="text1"/>
                <w:lang w:eastAsia="en-US"/>
              </w:rPr>
              <w:t xml:space="preserve"> País Valencià, Cataluña y Baleares. Además aportan información a través del cuestionario la </w:t>
            </w:r>
            <w:r w:rsidRPr="003B2BF6">
              <w:rPr>
                <w:color w:val="000000" w:themeColor="text1"/>
                <w:lang w:eastAsia="en-US"/>
              </w:rPr>
              <w:t>Coordinadora</w:t>
            </w:r>
            <w:r w:rsidR="00E82B1A">
              <w:rPr>
                <w:color w:val="000000" w:themeColor="text1"/>
                <w:lang w:eastAsia="en-US"/>
              </w:rPr>
              <w:t xml:space="preserve"> </w:t>
            </w:r>
            <w:r>
              <w:rPr>
                <w:color w:val="000000" w:themeColor="text1"/>
                <w:lang w:eastAsia="en-US"/>
              </w:rPr>
              <w:t>E</w:t>
            </w:r>
            <w:r w:rsidRPr="003B2BF6">
              <w:rPr>
                <w:color w:val="000000" w:themeColor="text1"/>
                <w:lang w:eastAsia="en-US"/>
              </w:rPr>
              <w:t>statal de Comercio Justo</w:t>
            </w:r>
            <w:r>
              <w:rPr>
                <w:color w:val="000000" w:themeColor="text1"/>
                <w:lang w:eastAsia="en-US"/>
              </w:rPr>
              <w:t xml:space="preserve"> (Red Sectorial de REAS RdR) y Opcions (</w:t>
            </w:r>
            <w:r w:rsidRPr="00143711">
              <w:rPr>
                <w:color w:val="000000" w:themeColor="text1"/>
                <w:lang w:eastAsia="en-US"/>
              </w:rPr>
              <w:t>Cooperativa integral</w:t>
            </w:r>
            <w:r>
              <w:rPr>
                <w:color w:val="000000" w:themeColor="text1"/>
                <w:lang w:eastAsia="en-US"/>
              </w:rPr>
              <w:t xml:space="preserve"> que participa en la comisión estatal de Mercado que aglutina a </w:t>
            </w:r>
            <w:r w:rsidRPr="00143711">
              <w:rPr>
                <w:color w:val="000000" w:themeColor="text1"/>
                <w:lang w:eastAsia="en-US"/>
              </w:rPr>
              <w:t xml:space="preserve">100 </w:t>
            </w:r>
            <w:r>
              <w:rPr>
                <w:color w:val="000000" w:themeColor="text1"/>
                <w:lang w:eastAsia="en-US"/>
              </w:rPr>
              <w:t>entidades de la ESS).</w:t>
            </w:r>
          </w:p>
          <w:p w14:paraId="6C803F5E" w14:textId="77777777" w:rsidR="00E82B1A" w:rsidRDefault="00F54CC1" w:rsidP="006730F9">
            <w:pPr>
              <w:pStyle w:val="Prrafodelista"/>
              <w:spacing w:before="60" w:after="60"/>
              <w:ind w:left="318"/>
              <w:contextualSpacing w:val="0"/>
              <w:rPr>
                <w:color w:val="000000" w:themeColor="text1"/>
                <w:lang w:eastAsia="en-US"/>
              </w:rPr>
            </w:pPr>
            <w:r w:rsidRPr="008C228B">
              <w:rPr>
                <w:color w:val="000000" w:themeColor="text1"/>
                <w:lang w:eastAsia="en-US"/>
              </w:rPr>
              <w:lastRenderedPageBreak/>
              <w:t xml:space="preserve">Se realizan </w:t>
            </w:r>
            <w:r>
              <w:rPr>
                <w:color w:val="000000" w:themeColor="text1"/>
                <w:lang w:eastAsia="en-US"/>
              </w:rPr>
              <w:t xml:space="preserve">entrevistas </w:t>
            </w:r>
            <w:r w:rsidRPr="008C228B">
              <w:rPr>
                <w:color w:val="000000" w:themeColor="text1"/>
                <w:lang w:eastAsia="en-US"/>
              </w:rPr>
              <w:t xml:space="preserve">personalizadas a miembros de la </w:t>
            </w:r>
            <w:r>
              <w:rPr>
                <w:color w:val="000000" w:themeColor="text1"/>
                <w:lang w:eastAsia="en-US"/>
              </w:rPr>
              <w:t xml:space="preserve">comisión estatal de Mercado Social, para profundizar más </w:t>
            </w:r>
            <w:r w:rsidRPr="008C228B">
              <w:rPr>
                <w:color w:val="000000" w:themeColor="text1"/>
                <w:lang w:eastAsia="en-US"/>
              </w:rPr>
              <w:t>algunos</w:t>
            </w:r>
            <w:r>
              <w:rPr>
                <w:color w:val="000000" w:themeColor="text1"/>
                <w:lang w:eastAsia="en-US"/>
              </w:rPr>
              <w:t xml:space="preserve"> </w:t>
            </w:r>
            <w:r w:rsidRPr="008C228B">
              <w:rPr>
                <w:color w:val="000000" w:themeColor="text1"/>
                <w:lang w:eastAsia="en-US"/>
              </w:rPr>
              <w:t>aspectos específicos sobre la intercooperación</w:t>
            </w:r>
            <w:r>
              <w:rPr>
                <w:color w:val="000000" w:themeColor="text1"/>
                <w:lang w:eastAsia="en-US"/>
              </w:rPr>
              <w:t xml:space="preserve"> de su red. </w:t>
            </w:r>
          </w:p>
          <w:p w14:paraId="2E3A281E" w14:textId="7A5A2EE0" w:rsidR="009C6F4E" w:rsidRPr="00E82B1A" w:rsidRDefault="00F54CC1" w:rsidP="006730F9">
            <w:pPr>
              <w:pStyle w:val="Prrafodelista"/>
              <w:spacing w:before="60" w:after="60"/>
              <w:ind w:left="318"/>
              <w:contextualSpacing w:val="0"/>
              <w:rPr>
                <w:rFonts w:cstheme="minorHAnsi"/>
                <w:color w:val="000000" w:themeColor="text1"/>
                <w:lang w:eastAsia="en-US"/>
              </w:rPr>
            </w:pPr>
            <w:r w:rsidRPr="004148D0">
              <w:rPr>
                <w:color w:val="000000" w:themeColor="text1"/>
                <w:lang w:eastAsia="en-US"/>
              </w:rPr>
              <w:t xml:space="preserve">Se elabora </w:t>
            </w:r>
            <w:r>
              <w:rPr>
                <w:color w:val="000000" w:themeColor="text1"/>
                <w:lang w:eastAsia="en-US"/>
              </w:rPr>
              <w:t xml:space="preserve"> y difunde entre las redes de ESS, </w:t>
            </w:r>
            <w:r w:rsidR="00E82B1A">
              <w:rPr>
                <w:color w:val="000000" w:themeColor="text1"/>
                <w:lang w:eastAsia="en-US"/>
              </w:rPr>
              <w:t xml:space="preserve">el informe y la infografía con los resultados y principales caminos </w:t>
            </w:r>
            <w:r>
              <w:rPr>
                <w:rFonts w:cstheme="minorHAnsi"/>
                <w:color w:val="000000" w:themeColor="text1"/>
                <w:lang w:eastAsia="en-US"/>
              </w:rPr>
              <w:t>para seguir fomentando la intercooperación.</w:t>
            </w:r>
          </w:p>
        </w:tc>
        <w:tc>
          <w:tcPr>
            <w:tcW w:w="4820" w:type="dxa"/>
          </w:tcPr>
          <w:p w14:paraId="3B48B2F5" w14:textId="0D951DA6" w:rsidR="00E82B1A" w:rsidRPr="00E82B1A" w:rsidRDefault="00E82B1A" w:rsidP="0004779A">
            <w:pPr>
              <w:pStyle w:val="NormalWeb"/>
              <w:numPr>
                <w:ilvl w:val="0"/>
                <w:numId w:val="2"/>
              </w:numPr>
              <w:spacing w:before="60" w:beforeAutospacing="0" w:after="60" w:afterAutospacing="0"/>
              <w:ind w:left="317" w:hanging="283"/>
              <w:textAlignment w:val="baseline"/>
              <w:rPr>
                <w:rFonts w:asciiTheme="majorHAnsi" w:hAnsiTheme="majorHAnsi" w:cstheme="majorHAnsi"/>
                <w:color w:val="000000" w:themeColor="text1"/>
                <w:sz w:val="22"/>
                <w:szCs w:val="22"/>
              </w:rPr>
            </w:pPr>
            <w:r w:rsidRPr="00E82B1A">
              <w:rPr>
                <w:rFonts w:asciiTheme="majorHAnsi" w:hAnsiTheme="majorHAnsi" w:cstheme="majorHAnsi"/>
                <w:sz w:val="22"/>
                <w:szCs w:val="22"/>
              </w:rPr>
              <w:lastRenderedPageBreak/>
              <w:t xml:space="preserve">Cuestionario de indagación </w:t>
            </w:r>
            <w:hyperlink r:id="rId407" w:history="1">
              <w:r w:rsidRPr="00E82B1A">
                <w:rPr>
                  <w:rStyle w:val="Hipervnculo"/>
                  <w:rFonts w:asciiTheme="majorHAnsi" w:hAnsiTheme="majorHAnsi" w:cstheme="majorHAnsi"/>
                  <w:sz w:val="22"/>
                  <w:szCs w:val="22"/>
                </w:rPr>
                <w:t>“Herramientas y necesidades para la intercooperación en las REDES de ESS”</w:t>
              </w:r>
            </w:hyperlink>
          </w:p>
          <w:p w14:paraId="5A1B2406" w14:textId="73E3E0CD" w:rsidR="00E82B1A" w:rsidRPr="00E82B1A" w:rsidRDefault="00E82B1A" w:rsidP="0004779A">
            <w:pPr>
              <w:pStyle w:val="NormalWeb"/>
              <w:numPr>
                <w:ilvl w:val="0"/>
                <w:numId w:val="2"/>
              </w:numPr>
              <w:spacing w:before="60" w:beforeAutospacing="0" w:after="60" w:afterAutospacing="0"/>
              <w:ind w:left="317" w:hanging="283"/>
              <w:textAlignment w:val="baseline"/>
              <w:rPr>
                <w:rFonts w:asciiTheme="majorHAnsi" w:eastAsia="Calibri" w:hAnsiTheme="majorHAnsi" w:cstheme="majorHAnsi"/>
                <w:color w:val="000000" w:themeColor="text1"/>
                <w:sz w:val="22"/>
                <w:szCs w:val="22"/>
                <w:lang w:eastAsia="en-US"/>
              </w:rPr>
            </w:pPr>
            <w:r w:rsidRPr="00E82B1A">
              <w:rPr>
                <w:rFonts w:asciiTheme="majorHAnsi" w:eastAsia="Calibri" w:hAnsiTheme="majorHAnsi" w:cstheme="majorHAnsi"/>
                <w:color w:val="000000" w:themeColor="text1"/>
                <w:sz w:val="22"/>
                <w:szCs w:val="22"/>
                <w:lang w:eastAsia="en-US"/>
              </w:rPr>
              <w:t>Ver: informe con los resultados del estudio en el que participan 12 redes/plataformas de ESS. “</w:t>
            </w:r>
            <w:hyperlink r:id="rId408" w:history="1">
              <w:r w:rsidRPr="00E82B1A">
                <w:rPr>
                  <w:rStyle w:val="Hipervnculo"/>
                  <w:rFonts w:asciiTheme="majorHAnsi" w:eastAsia="Calibri" w:hAnsiTheme="majorHAnsi" w:cstheme="majorHAnsi"/>
                  <w:sz w:val="22"/>
                  <w:szCs w:val="22"/>
                  <w:lang w:eastAsia="en-US"/>
                </w:rPr>
                <w:t>Buenas prácticas, necesidades y herramientas de intercooperación en las redes de apoyo de Mercado Social, para fomentar la ESS”.</w:t>
              </w:r>
            </w:hyperlink>
          </w:p>
          <w:p w14:paraId="1F330CB2" w14:textId="0833FEAE" w:rsidR="00E82B1A" w:rsidRPr="00E82B1A" w:rsidRDefault="00E82B1A" w:rsidP="0004779A">
            <w:pPr>
              <w:pStyle w:val="NormalWeb"/>
              <w:numPr>
                <w:ilvl w:val="0"/>
                <w:numId w:val="2"/>
              </w:numPr>
              <w:spacing w:before="60" w:beforeAutospacing="0" w:after="60" w:afterAutospacing="0"/>
              <w:ind w:left="317" w:hanging="283"/>
              <w:textAlignment w:val="baseline"/>
              <w:rPr>
                <w:rFonts w:asciiTheme="majorHAnsi" w:eastAsia="Calibri" w:hAnsiTheme="majorHAnsi" w:cstheme="majorHAnsi"/>
                <w:color w:val="000000" w:themeColor="text1"/>
                <w:sz w:val="22"/>
                <w:szCs w:val="22"/>
                <w:lang w:eastAsia="en-US"/>
              </w:rPr>
            </w:pPr>
            <w:r w:rsidRPr="00E82B1A">
              <w:rPr>
                <w:rFonts w:asciiTheme="majorHAnsi" w:eastAsia="Calibri" w:hAnsiTheme="majorHAnsi" w:cstheme="majorHAnsi"/>
                <w:color w:val="000000" w:themeColor="text1"/>
                <w:sz w:val="22"/>
                <w:szCs w:val="22"/>
                <w:lang w:eastAsia="en-US"/>
              </w:rPr>
              <w:t>Ver Infografía “</w:t>
            </w:r>
            <w:hyperlink r:id="rId409" w:history="1">
              <w:r w:rsidRPr="00E82B1A">
                <w:rPr>
                  <w:rStyle w:val="Hipervnculo"/>
                  <w:rFonts w:asciiTheme="majorHAnsi" w:eastAsia="Calibri" w:hAnsiTheme="majorHAnsi" w:cstheme="majorHAnsi"/>
                  <w:sz w:val="22"/>
                  <w:szCs w:val="22"/>
                  <w:lang w:eastAsia="en-US"/>
                </w:rPr>
                <w:t>Caminos para el apoyo mutuo y el fortalecimiento de la comunidad de la ESS y el Mercado Social”.</w:t>
              </w:r>
            </w:hyperlink>
          </w:p>
          <w:p w14:paraId="0821DC8C" w14:textId="502BE128" w:rsidR="0015722D" w:rsidRPr="009F17A8" w:rsidRDefault="0015722D" w:rsidP="006730F9">
            <w:pPr>
              <w:pBdr>
                <w:top w:val="nil"/>
                <w:left w:val="nil"/>
                <w:bottom w:val="nil"/>
                <w:right w:val="nil"/>
                <w:between w:val="nil"/>
              </w:pBdr>
              <w:spacing w:before="60" w:after="60"/>
              <w:rPr>
                <w:rFonts w:asciiTheme="majorHAnsi" w:hAnsiTheme="majorHAnsi" w:cstheme="majorHAnsi"/>
              </w:rPr>
            </w:pPr>
          </w:p>
        </w:tc>
        <w:tc>
          <w:tcPr>
            <w:tcW w:w="1417" w:type="dxa"/>
          </w:tcPr>
          <w:p w14:paraId="16168B94" w14:textId="5975868B" w:rsidR="009C6F4E" w:rsidRDefault="00E82B1A" w:rsidP="006730F9">
            <w:pPr>
              <w:pBdr>
                <w:top w:val="nil"/>
                <w:left w:val="nil"/>
                <w:bottom w:val="nil"/>
                <w:right w:val="nil"/>
                <w:between w:val="nil"/>
              </w:pBdr>
              <w:spacing w:before="60" w:after="60"/>
              <w:jc w:val="center"/>
              <w:rPr>
                <w:rFonts w:asciiTheme="majorHAnsi" w:hAnsiTheme="majorHAnsi" w:cstheme="majorHAnsi"/>
              </w:rPr>
            </w:pPr>
            <w:r>
              <w:rPr>
                <w:rFonts w:asciiTheme="majorHAnsi" w:hAnsiTheme="majorHAnsi" w:cstheme="majorHAnsi"/>
              </w:rPr>
              <w:t>100%</w:t>
            </w:r>
          </w:p>
        </w:tc>
      </w:tr>
    </w:tbl>
    <w:p w14:paraId="10270F48" w14:textId="562C9954" w:rsidR="007F6C8B" w:rsidRPr="00893BD3" w:rsidRDefault="007F6C8B">
      <w:pPr>
        <w:pBdr>
          <w:top w:val="nil"/>
          <w:left w:val="nil"/>
          <w:bottom w:val="nil"/>
          <w:right w:val="nil"/>
          <w:between w:val="nil"/>
        </w:pBdr>
        <w:spacing w:before="200" w:after="0" w:line="240" w:lineRule="auto"/>
        <w:rPr>
          <w:rFonts w:asciiTheme="majorHAnsi" w:hAnsiTheme="majorHAnsi" w:cstheme="majorHAnsi"/>
          <w:color w:val="000000"/>
        </w:rPr>
      </w:pPr>
    </w:p>
    <w:sectPr w:rsidR="007F6C8B" w:rsidRPr="00893BD3" w:rsidSect="00016E5C">
      <w:pgSz w:w="16838" w:h="11906"/>
      <w:pgMar w:top="851" w:right="1134" w:bottom="709"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B8282" w14:textId="77777777" w:rsidR="00E8539D" w:rsidRDefault="00E8539D" w:rsidP="00594DC5">
      <w:pPr>
        <w:spacing w:after="0" w:line="240" w:lineRule="auto"/>
      </w:pPr>
      <w:r>
        <w:separator/>
      </w:r>
    </w:p>
  </w:endnote>
  <w:endnote w:type="continuationSeparator" w:id="0">
    <w:p w14:paraId="04CE9A4F" w14:textId="77777777" w:rsidR="00E8539D" w:rsidRDefault="00E8539D" w:rsidP="0059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8564B" w14:textId="77777777" w:rsidR="00E8539D" w:rsidRDefault="00E8539D" w:rsidP="00594DC5">
      <w:pPr>
        <w:spacing w:after="0" w:line="240" w:lineRule="auto"/>
      </w:pPr>
      <w:r>
        <w:separator/>
      </w:r>
    </w:p>
  </w:footnote>
  <w:footnote w:type="continuationSeparator" w:id="0">
    <w:p w14:paraId="012120B3" w14:textId="77777777" w:rsidR="00E8539D" w:rsidRDefault="00E8539D" w:rsidP="00594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659"/>
    <w:multiLevelType w:val="multilevel"/>
    <w:tmpl w:val="CB8091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653C4"/>
    <w:multiLevelType w:val="multilevel"/>
    <w:tmpl w:val="BB4AA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C3E7D"/>
    <w:multiLevelType w:val="multilevel"/>
    <w:tmpl w:val="A7D659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B6862"/>
    <w:multiLevelType w:val="hybridMultilevel"/>
    <w:tmpl w:val="700C2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4007D0"/>
    <w:multiLevelType w:val="hybridMultilevel"/>
    <w:tmpl w:val="AF167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AD27D0"/>
    <w:multiLevelType w:val="multilevel"/>
    <w:tmpl w:val="C2CEF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5076A"/>
    <w:multiLevelType w:val="hybridMultilevel"/>
    <w:tmpl w:val="56EC0540"/>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AA1FF7"/>
    <w:multiLevelType w:val="multilevel"/>
    <w:tmpl w:val="57F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D503AD"/>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23441D"/>
    <w:multiLevelType w:val="multilevel"/>
    <w:tmpl w:val="9EC0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956CB3"/>
    <w:multiLevelType w:val="hybridMultilevel"/>
    <w:tmpl w:val="F5F0A3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534C30"/>
    <w:multiLevelType w:val="multilevel"/>
    <w:tmpl w:val="0002C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DD39CD"/>
    <w:multiLevelType w:val="hybridMultilevel"/>
    <w:tmpl w:val="54D29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F4723CA"/>
    <w:multiLevelType w:val="hybridMultilevel"/>
    <w:tmpl w:val="7F8480C4"/>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F874188"/>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211054"/>
    <w:multiLevelType w:val="multilevel"/>
    <w:tmpl w:val="C2CEF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902FDF"/>
    <w:multiLevelType w:val="multilevel"/>
    <w:tmpl w:val="246CB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A10D21"/>
    <w:multiLevelType w:val="hybridMultilevel"/>
    <w:tmpl w:val="B72A692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25E91641"/>
    <w:multiLevelType w:val="multilevel"/>
    <w:tmpl w:val="A5FA1B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AF40DF"/>
    <w:multiLevelType w:val="multilevel"/>
    <w:tmpl w:val="157A4A44"/>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E64D5E"/>
    <w:multiLevelType w:val="hybridMultilevel"/>
    <w:tmpl w:val="AD0C4C3A"/>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C9C07DE"/>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E16D4D"/>
    <w:multiLevelType w:val="hybridMultilevel"/>
    <w:tmpl w:val="593CE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D316BF3"/>
    <w:multiLevelType w:val="hybridMultilevel"/>
    <w:tmpl w:val="23641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D8F7642"/>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C10C27"/>
    <w:multiLevelType w:val="multilevel"/>
    <w:tmpl w:val="29F4F2C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082A15"/>
    <w:multiLevelType w:val="multilevel"/>
    <w:tmpl w:val="5E7C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2CE45A0"/>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6D0D86"/>
    <w:multiLevelType w:val="multilevel"/>
    <w:tmpl w:val="16D2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D075ED"/>
    <w:multiLevelType w:val="hybridMultilevel"/>
    <w:tmpl w:val="57723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34B06F46"/>
    <w:multiLevelType w:val="hybridMultilevel"/>
    <w:tmpl w:val="92BCA052"/>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661760A"/>
    <w:multiLevelType w:val="multilevel"/>
    <w:tmpl w:val="101E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8C63BB"/>
    <w:multiLevelType w:val="hybridMultilevel"/>
    <w:tmpl w:val="5DE0C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38472C6F"/>
    <w:multiLevelType w:val="hybridMultilevel"/>
    <w:tmpl w:val="9814B6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93E3A06"/>
    <w:multiLevelType w:val="hybridMultilevel"/>
    <w:tmpl w:val="7DB4F1A0"/>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39443061"/>
    <w:multiLevelType w:val="hybridMultilevel"/>
    <w:tmpl w:val="291C76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3C5F5848"/>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822CE3"/>
    <w:multiLevelType w:val="hybridMultilevel"/>
    <w:tmpl w:val="8EE44924"/>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42920C64"/>
    <w:multiLevelType w:val="hybridMultilevel"/>
    <w:tmpl w:val="05E22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45F33B64"/>
    <w:multiLevelType w:val="multilevel"/>
    <w:tmpl w:val="57F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3472F9"/>
    <w:multiLevelType w:val="hybridMultilevel"/>
    <w:tmpl w:val="42B0BA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4728156F"/>
    <w:multiLevelType w:val="hybridMultilevel"/>
    <w:tmpl w:val="ED7A1D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472A5FB1"/>
    <w:multiLevelType w:val="multilevel"/>
    <w:tmpl w:val="1EAE55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99802D9"/>
    <w:multiLevelType w:val="hybridMultilevel"/>
    <w:tmpl w:val="FA02A1FA"/>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B2D4328"/>
    <w:multiLevelType w:val="multilevel"/>
    <w:tmpl w:val="2000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D626B3D"/>
    <w:multiLevelType w:val="multilevel"/>
    <w:tmpl w:val="57F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670CFF"/>
    <w:multiLevelType w:val="hybridMultilevel"/>
    <w:tmpl w:val="89062616"/>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E8F1645"/>
    <w:multiLevelType w:val="multilevel"/>
    <w:tmpl w:val="A07A183A"/>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4F2038FC"/>
    <w:multiLevelType w:val="multilevel"/>
    <w:tmpl w:val="57F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7E2091"/>
    <w:multiLevelType w:val="multilevel"/>
    <w:tmpl w:val="57F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9F0AF5"/>
    <w:multiLevelType w:val="hybridMultilevel"/>
    <w:tmpl w:val="37566EB4"/>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1D518E2"/>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5515780"/>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A70540"/>
    <w:multiLevelType w:val="hybridMultilevel"/>
    <w:tmpl w:val="4A6C7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5FCA0B7E"/>
    <w:multiLevelType w:val="hybridMultilevel"/>
    <w:tmpl w:val="494C6724"/>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600264D2"/>
    <w:multiLevelType w:val="multilevel"/>
    <w:tmpl w:val="246CB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04B735E"/>
    <w:multiLevelType w:val="hybridMultilevel"/>
    <w:tmpl w:val="72F6C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60990D78"/>
    <w:multiLevelType w:val="multilevel"/>
    <w:tmpl w:val="F968D58A"/>
    <w:lvl w:ilvl="0">
      <w:start w:val="8"/>
      <w:numFmt w:val="decimal"/>
      <w:lvlText w:val="%1."/>
      <w:lvlJc w:val="left"/>
      <w:pPr>
        <w:ind w:left="0" w:firstLine="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nsid w:val="60B01902"/>
    <w:multiLevelType w:val="multilevel"/>
    <w:tmpl w:val="24F6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3383988"/>
    <w:multiLevelType w:val="multilevel"/>
    <w:tmpl w:val="C2CEF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4E048F"/>
    <w:multiLevelType w:val="multilevel"/>
    <w:tmpl w:val="47F0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3D77F57"/>
    <w:multiLevelType w:val="hybridMultilevel"/>
    <w:tmpl w:val="30D6CBB8"/>
    <w:lvl w:ilvl="0" w:tplc="D89EB2F0">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62">
    <w:nsid w:val="63DF22A2"/>
    <w:multiLevelType w:val="hybridMultilevel"/>
    <w:tmpl w:val="96827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44A2EEA"/>
    <w:multiLevelType w:val="multilevel"/>
    <w:tmpl w:val="776CCBB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nsid w:val="65997AEC"/>
    <w:multiLevelType w:val="multilevel"/>
    <w:tmpl w:val="147C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6FF0C92"/>
    <w:multiLevelType w:val="multilevel"/>
    <w:tmpl w:val="0056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B99170C"/>
    <w:multiLevelType w:val="multilevel"/>
    <w:tmpl w:val="C9684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C4F5C61"/>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DB045D2"/>
    <w:multiLevelType w:val="multilevel"/>
    <w:tmpl w:val="54501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0BE7B03"/>
    <w:multiLevelType w:val="multilevel"/>
    <w:tmpl w:val="101E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9639DF"/>
    <w:multiLevelType w:val="hybridMultilevel"/>
    <w:tmpl w:val="E1A03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72CE2844"/>
    <w:multiLevelType w:val="hybridMultilevel"/>
    <w:tmpl w:val="A492E76E"/>
    <w:lvl w:ilvl="0" w:tplc="074675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74966EDE"/>
    <w:multiLevelType w:val="multilevel"/>
    <w:tmpl w:val="57F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B210673"/>
    <w:multiLevelType w:val="multilevel"/>
    <w:tmpl w:val="246CB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C09322D"/>
    <w:multiLevelType w:val="multilevel"/>
    <w:tmpl w:val="C2CEF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F303A36"/>
    <w:multiLevelType w:val="hybridMultilevel"/>
    <w:tmpl w:val="3B70A6F8"/>
    <w:lvl w:ilvl="0" w:tplc="32C2AA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36"/>
  </w:num>
  <w:num w:numId="4">
    <w:abstractNumId w:val="1"/>
  </w:num>
  <w:num w:numId="5">
    <w:abstractNumId w:val="60"/>
  </w:num>
  <w:num w:numId="6">
    <w:abstractNumId w:val="33"/>
  </w:num>
  <w:num w:numId="7">
    <w:abstractNumId w:val="66"/>
  </w:num>
  <w:num w:numId="8">
    <w:abstractNumId w:val="65"/>
  </w:num>
  <w:num w:numId="9">
    <w:abstractNumId w:val="19"/>
  </w:num>
  <w:num w:numId="10">
    <w:abstractNumId w:val="11"/>
  </w:num>
  <w:num w:numId="11">
    <w:abstractNumId w:val="2"/>
  </w:num>
  <w:num w:numId="12">
    <w:abstractNumId w:val="64"/>
  </w:num>
  <w:num w:numId="13">
    <w:abstractNumId w:val="28"/>
  </w:num>
  <w:num w:numId="14">
    <w:abstractNumId w:val="47"/>
  </w:num>
  <w:num w:numId="15">
    <w:abstractNumId w:val="0"/>
  </w:num>
  <w:num w:numId="16">
    <w:abstractNumId w:val="26"/>
  </w:num>
  <w:num w:numId="17">
    <w:abstractNumId w:val="44"/>
  </w:num>
  <w:num w:numId="18">
    <w:abstractNumId w:val="61"/>
  </w:num>
  <w:num w:numId="19">
    <w:abstractNumId w:val="69"/>
  </w:num>
  <w:num w:numId="20">
    <w:abstractNumId w:val="41"/>
  </w:num>
  <w:num w:numId="21">
    <w:abstractNumId w:val="3"/>
  </w:num>
  <w:num w:numId="22">
    <w:abstractNumId w:val="56"/>
  </w:num>
  <w:num w:numId="23">
    <w:abstractNumId w:val="4"/>
  </w:num>
  <w:num w:numId="24">
    <w:abstractNumId w:val="40"/>
  </w:num>
  <w:num w:numId="25">
    <w:abstractNumId w:val="31"/>
  </w:num>
  <w:num w:numId="26">
    <w:abstractNumId w:val="5"/>
  </w:num>
  <w:num w:numId="27">
    <w:abstractNumId w:val="74"/>
  </w:num>
  <w:num w:numId="28">
    <w:abstractNumId w:val="59"/>
  </w:num>
  <w:num w:numId="29">
    <w:abstractNumId w:val="15"/>
  </w:num>
  <w:num w:numId="30">
    <w:abstractNumId w:val="42"/>
  </w:num>
  <w:num w:numId="31">
    <w:abstractNumId w:val="10"/>
  </w:num>
  <w:num w:numId="32">
    <w:abstractNumId w:val="53"/>
  </w:num>
  <w:num w:numId="33">
    <w:abstractNumId w:val="39"/>
  </w:num>
  <w:num w:numId="34">
    <w:abstractNumId w:val="25"/>
  </w:num>
  <w:num w:numId="35">
    <w:abstractNumId w:val="9"/>
  </w:num>
  <w:num w:numId="36">
    <w:abstractNumId w:val="70"/>
  </w:num>
  <w:num w:numId="37">
    <w:abstractNumId w:val="46"/>
  </w:num>
  <w:num w:numId="38">
    <w:abstractNumId w:val="34"/>
  </w:num>
  <w:num w:numId="39">
    <w:abstractNumId w:val="37"/>
  </w:num>
  <w:num w:numId="40">
    <w:abstractNumId w:val="6"/>
  </w:num>
  <w:num w:numId="41">
    <w:abstractNumId w:val="30"/>
  </w:num>
  <w:num w:numId="42">
    <w:abstractNumId w:val="75"/>
  </w:num>
  <w:num w:numId="43">
    <w:abstractNumId w:val="50"/>
  </w:num>
  <w:num w:numId="44">
    <w:abstractNumId w:val="20"/>
  </w:num>
  <w:num w:numId="45">
    <w:abstractNumId w:val="54"/>
  </w:num>
  <w:num w:numId="46">
    <w:abstractNumId w:val="13"/>
  </w:num>
  <w:num w:numId="47">
    <w:abstractNumId w:val="43"/>
  </w:num>
  <w:num w:numId="48">
    <w:abstractNumId w:val="58"/>
  </w:num>
  <w:num w:numId="49">
    <w:abstractNumId w:val="57"/>
  </w:num>
  <w:num w:numId="50">
    <w:abstractNumId w:val="48"/>
  </w:num>
  <w:num w:numId="51">
    <w:abstractNumId w:val="49"/>
  </w:num>
  <w:num w:numId="52">
    <w:abstractNumId w:val="72"/>
  </w:num>
  <w:num w:numId="53">
    <w:abstractNumId w:val="45"/>
  </w:num>
  <w:num w:numId="54">
    <w:abstractNumId w:val="7"/>
  </w:num>
  <w:num w:numId="55">
    <w:abstractNumId w:val="55"/>
  </w:num>
  <w:num w:numId="56">
    <w:abstractNumId w:val="16"/>
  </w:num>
  <w:num w:numId="57">
    <w:abstractNumId w:val="73"/>
  </w:num>
  <w:num w:numId="58">
    <w:abstractNumId w:val="71"/>
  </w:num>
  <w:num w:numId="59">
    <w:abstractNumId w:val="29"/>
  </w:num>
  <w:num w:numId="60">
    <w:abstractNumId w:val="12"/>
  </w:num>
  <w:num w:numId="61">
    <w:abstractNumId w:val="38"/>
  </w:num>
  <w:num w:numId="62">
    <w:abstractNumId w:val="63"/>
  </w:num>
  <w:num w:numId="63">
    <w:abstractNumId w:val="62"/>
  </w:num>
  <w:num w:numId="64">
    <w:abstractNumId w:val="23"/>
  </w:num>
  <w:num w:numId="65">
    <w:abstractNumId w:val="32"/>
  </w:num>
  <w:num w:numId="66">
    <w:abstractNumId w:val="35"/>
  </w:num>
  <w:num w:numId="67">
    <w:abstractNumId w:val="17"/>
  </w:num>
  <w:num w:numId="68">
    <w:abstractNumId w:val="8"/>
  </w:num>
  <w:num w:numId="69">
    <w:abstractNumId w:val="51"/>
  </w:num>
  <w:num w:numId="70">
    <w:abstractNumId w:val="14"/>
  </w:num>
  <w:num w:numId="71">
    <w:abstractNumId w:val="24"/>
  </w:num>
  <w:num w:numId="72">
    <w:abstractNumId w:val="52"/>
  </w:num>
  <w:num w:numId="73">
    <w:abstractNumId w:val="27"/>
  </w:num>
  <w:num w:numId="74">
    <w:abstractNumId w:val="21"/>
  </w:num>
  <w:num w:numId="75">
    <w:abstractNumId w:val="68"/>
  </w:num>
  <w:num w:numId="76">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8B"/>
    <w:rsid w:val="0000094E"/>
    <w:rsid w:val="00002698"/>
    <w:rsid w:val="0001027A"/>
    <w:rsid w:val="00016E5C"/>
    <w:rsid w:val="0002016D"/>
    <w:rsid w:val="000249A8"/>
    <w:rsid w:val="00024B0C"/>
    <w:rsid w:val="00027F01"/>
    <w:rsid w:val="00033543"/>
    <w:rsid w:val="000349D4"/>
    <w:rsid w:val="000412FC"/>
    <w:rsid w:val="0004364E"/>
    <w:rsid w:val="00043E4B"/>
    <w:rsid w:val="00044246"/>
    <w:rsid w:val="00044F2F"/>
    <w:rsid w:val="0004779A"/>
    <w:rsid w:val="000512F8"/>
    <w:rsid w:val="00051753"/>
    <w:rsid w:val="00052C7D"/>
    <w:rsid w:val="00053CA5"/>
    <w:rsid w:val="00060CE4"/>
    <w:rsid w:val="00067350"/>
    <w:rsid w:val="000727D0"/>
    <w:rsid w:val="00074311"/>
    <w:rsid w:val="00080BF0"/>
    <w:rsid w:val="0008117C"/>
    <w:rsid w:val="00082780"/>
    <w:rsid w:val="00092F01"/>
    <w:rsid w:val="000945EB"/>
    <w:rsid w:val="00095E9A"/>
    <w:rsid w:val="000A488F"/>
    <w:rsid w:val="000A691A"/>
    <w:rsid w:val="000A69F7"/>
    <w:rsid w:val="000A72E0"/>
    <w:rsid w:val="000A75AE"/>
    <w:rsid w:val="000C5547"/>
    <w:rsid w:val="000C7FC0"/>
    <w:rsid w:val="000D34FE"/>
    <w:rsid w:val="000E201D"/>
    <w:rsid w:val="000E22FC"/>
    <w:rsid w:val="000E65BB"/>
    <w:rsid w:val="000F4B71"/>
    <w:rsid w:val="000F5D4C"/>
    <w:rsid w:val="001007FB"/>
    <w:rsid w:val="00101697"/>
    <w:rsid w:val="0011614E"/>
    <w:rsid w:val="00132FB3"/>
    <w:rsid w:val="00136B93"/>
    <w:rsid w:val="0013727B"/>
    <w:rsid w:val="0013743E"/>
    <w:rsid w:val="00147F15"/>
    <w:rsid w:val="001524BC"/>
    <w:rsid w:val="00155A3B"/>
    <w:rsid w:val="0015613C"/>
    <w:rsid w:val="0015722D"/>
    <w:rsid w:val="0015741B"/>
    <w:rsid w:val="00162E80"/>
    <w:rsid w:val="00181CA8"/>
    <w:rsid w:val="001946D6"/>
    <w:rsid w:val="001A494D"/>
    <w:rsid w:val="001B6AB4"/>
    <w:rsid w:val="001D53F8"/>
    <w:rsid w:val="001F2A57"/>
    <w:rsid w:val="001F3A0F"/>
    <w:rsid w:val="001F71B9"/>
    <w:rsid w:val="00200F49"/>
    <w:rsid w:val="00204478"/>
    <w:rsid w:val="0020662E"/>
    <w:rsid w:val="00210EDE"/>
    <w:rsid w:val="002116C0"/>
    <w:rsid w:val="00211D0D"/>
    <w:rsid w:val="002132DA"/>
    <w:rsid w:val="00221FB7"/>
    <w:rsid w:val="00224265"/>
    <w:rsid w:val="002358C5"/>
    <w:rsid w:val="002377C3"/>
    <w:rsid w:val="00240A99"/>
    <w:rsid w:val="002412EB"/>
    <w:rsid w:val="002416CC"/>
    <w:rsid w:val="00243797"/>
    <w:rsid w:val="00245B7A"/>
    <w:rsid w:val="002502EA"/>
    <w:rsid w:val="002550F1"/>
    <w:rsid w:val="00255D59"/>
    <w:rsid w:val="0026230E"/>
    <w:rsid w:val="00263AA2"/>
    <w:rsid w:val="00271995"/>
    <w:rsid w:val="002726B6"/>
    <w:rsid w:val="0027463B"/>
    <w:rsid w:val="0027570E"/>
    <w:rsid w:val="002814ED"/>
    <w:rsid w:val="002844CF"/>
    <w:rsid w:val="00287E83"/>
    <w:rsid w:val="002902FD"/>
    <w:rsid w:val="00291AF4"/>
    <w:rsid w:val="00292103"/>
    <w:rsid w:val="002A3C53"/>
    <w:rsid w:val="002A595F"/>
    <w:rsid w:val="002A6FEB"/>
    <w:rsid w:val="002B17F9"/>
    <w:rsid w:val="002B2067"/>
    <w:rsid w:val="002B3C1A"/>
    <w:rsid w:val="002B4A64"/>
    <w:rsid w:val="002C58E0"/>
    <w:rsid w:val="002C7BBC"/>
    <w:rsid w:val="002E08D2"/>
    <w:rsid w:val="002E195A"/>
    <w:rsid w:val="002E22DA"/>
    <w:rsid w:val="002E3205"/>
    <w:rsid w:val="002E3B2A"/>
    <w:rsid w:val="002F708A"/>
    <w:rsid w:val="00315B18"/>
    <w:rsid w:val="00326908"/>
    <w:rsid w:val="00326972"/>
    <w:rsid w:val="00340957"/>
    <w:rsid w:val="003664CF"/>
    <w:rsid w:val="00367A70"/>
    <w:rsid w:val="003703AC"/>
    <w:rsid w:val="0037546E"/>
    <w:rsid w:val="00376907"/>
    <w:rsid w:val="00385694"/>
    <w:rsid w:val="00385DF9"/>
    <w:rsid w:val="003979E1"/>
    <w:rsid w:val="003A1F6A"/>
    <w:rsid w:val="003A56E4"/>
    <w:rsid w:val="003A7143"/>
    <w:rsid w:val="003A7766"/>
    <w:rsid w:val="003B0591"/>
    <w:rsid w:val="003B0FEA"/>
    <w:rsid w:val="003B1E5B"/>
    <w:rsid w:val="003C0832"/>
    <w:rsid w:val="003C1BDE"/>
    <w:rsid w:val="003C6380"/>
    <w:rsid w:val="003D334A"/>
    <w:rsid w:val="003E2558"/>
    <w:rsid w:val="003E3219"/>
    <w:rsid w:val="003F3D88"/>
    <w:rsid w:val="003F7ABD"/>
    <w:rsid w:val="003F7FF8"/>
    <w:rsid w:val="00417B8D"/>
    <w:rsid w:val="00425F0E"/>
    <w:rsid w:val="00427141"/>
    <w:rsid w:val="004324A4"/>
    <w:rsid w:val="00446456"/>
    <w:rsid w:val="00450A9A"/>
    <w:rsid w:val="00460CCE"/>
    <w:rsid w:val="00460E51"/>
    <w:rsid w:val="00463E89"/>
    <w:rsid w:val="004717EF"/>
    <w:rsid w:val="00482F8A"/>
    <w:rsid w:val="0049630F"/>
    <w:rsid w:val="00497A3D"/>
    <w:rsid w:val="004A265D"/>
    <w:rsid w:val="004A3316"/>
    <w:rsid w:val="004A4DA6"/>
    <w:rsid w:val="004A71D1"/>
    <w:rsid w:val="004A769E"/>
    <w:rsid w:val="004D0CA3"/>
    <w:rsid w:val="004D1A65"/>
    <w:rsid w:val="004D20C0"/>
    <w:rsid w:val="004D26AB"/>
    <w:rsid w:val="004D59DB"/>
    <w:rsid w:val="004D76D5"/>
    <w:rsid w:val="004E1E41"/>
    <w:rsid w:val="004E5956"/>
    <w:rsid w:val="004E779B"/>
    <w:rsid w:val="004F471B"/>
    <w:rsid w:val="00502EC6"/>
    <w:rsid w:val="005075CC"/>
    <w:rsid w:val="005103F4"/>
    <w:rsid w:val="005110F5"/>
    <w:rsid w:val="00514133"/>
    <w:rsid w:val="0051484B"/>
    <w:rsid w:val="00526333"/>
    <w:rsid w:val="00542FFE"/>
    <w:rsid w:val="00545976"/>
    <w:rsid w:val="00557004"/>
    <w:rsid w:val="00557603"/>
    <w:rsid w:val="00562315"/>
    <w:rsid w:val="005639B6"/>
    <w:rsid w:val="00565734"/>
    <w:rsid w:val="00572164"/>
    <w:rsid w:val="00575B83"/>
    <w:rsid w:val="00577171"/>
    <w:rsid w:val="00577286"/>
    <w:rsid w:val="00585366"/>
    <w:rsid w:val="00594DC5"/>
    <w:rsid w:val="00595587"/>
    <w:rsid w:val="005A1811"/>
    <w:rsid w:val="005A1C19"/>
    <w:rsid w:val="005A5423"/>
    <w:rsid w:val="005A5E1E"/>
    <w:rsid w:val="005B0240"/>
    <w:rsid w:val="005B0E72"/>
    <w:rsid w:val="005B41C8"/>
    <w:rsid w:val="005C24B5"/>
    <w:rsid w:val="005C2CEB"/>
    <w:rsid w:val="005D19A6"/>
    <w:rsid w:val="005E0258"/>
    <w:rsid w:val="005E4432"/>
    <w:rsid w:val="005F1523"/>
    <w:rsid w:val="00613770"/>
    <w:rsid w:val="00613984"/>
    <w:rsid w:val="00615357"/>
    <w:rsid w:val="006242A8"/>
    <w:rsid w:val="006261EF"/>
    <w:rsid w:val="00643BCB"/>
    <w:rsid w:val="00655D88"/>
    <w:rsid w:val="00656216"/>
    <w:rsid w:val="0066790D"/>
    <w:rsid w:val="006703F1"/>
    <w:rsid w:val="006730F9"/>
    <w:rsid w:val="00673EE4"/>
    <w:rsid w:val="00674409"/>
    <w:rsid w:val="00683AF9"/>
    <w:rsid w:val="0068439E"/>
    <w:rsid w:val="00685353"/>
    <w:rsid w:val="00685774"/>
    <w:rsid w:val="00690420"/>
    <w:rsid w:val="00692C16"/>
    <w:rsid w:val="006A3A83"/>
    <w:rsid w:val="006A3D59"/>
    <w:rsid w:val="006B0530"/>
    <w:rsid w:val="006B59C1"/>
    <w:rsid w:val="006B6FE0"/>
    <w:rsid w:val="006C02D7"/>
    <w:rsid w:val="006C0D02"/>
    <w:rsid w:val="006C5377"/>
    <w:rsid w:val="006D0848"/>
    <w:rsid w:val="006D10A1"/>
    <w:rsid w:val="006D5608"/>
    <w:rsid w:val="006E276F"/>
    <w:rsid w:val="006E2C93"/>
    <w:rsid w:val="006E40C0"/>
    <w:rsid w:val="006E4E04"/>
    <w:rsid w:val="006E5B2F"/>
    <w:rsid w:val="006F2AD4"/>
    <w:rsid w:val="006F7EC4"/>
    <w:rsid w:val="00711206"/>
    <w:rsid w:val="007120F5"/>
    <w:rsid w:val="00712CA0"/>
    <w:rsid w:val="00713B96"/>
    <w:rsid w:val="0071477E"/>
    <w:rsid w:val="0072272C"/>
    <w:rsid w:val="0072799C"/>
    <w:rsid w:val="00736F68"/>
    <w:rsid w:val="0074643C"/>
    <w:rsid w:val="0074755D"/>
    <w:rsid w:val="00754B97"/>
    <w:rsid w:val="007560A1"/>
    <w:rsid w:val="00761217"/>
    <w:rsid w:val="00766BE7"/>
    <w:rsid w:val="00767100"/>
    <w:rsid w:val="0078058A"/>
    <w:rsid w:val="007806CC"/>
    <w:rsid w:val="007A0408"/>
    <w:rsid w:val="007A7FCC"/>
    <w:rsid w:val="007B0E89"/>
    <w:rsid w:val="007C041A"/>
    <w:rsid w:val="007C0B04"/>
    <w:rsid w:val="007C126D"/>
    <w:rsid w:val="007C743A"/>
    <w:rsid w:val="007D2D47"/>
    <w:rsid w:val="007D314F"/>
    <w:rsid w:val="007D3E28"/>
    <w:rsid w:val="007D4A4A"/>
    <w:rsid w:val="007E194D"/>
    <w:rsid w:val="007E4ECF"/>
    <w:rsid w:val="007F6C8B"/>
    <w:rsid w:val="00801B43"/>
    <w:rsid w:val="00802CE1"/>
    <w:rsid w:val="00813AC7"/>
    <w:rsid w:val="0081407E"/>
    <w:rsid w:val="008216D2"/>
    <w:rsid w:val="00821EFA"/>
    <w:rsid w:val="00823A73"/>
    <w:rsid w:val="00824811"/>
    <w:rsid w:val="008306FC"/>
    <w:rsid w:val="00831F76"/>
    <w:rsid w:val="00837D31"/>
    <w:rsid w:val="008429FD"/>
    <w:rsid w:val="0084596E"/>
    <w:rsid w:val="00846591"/>
    <w:rsid w:val="00846E34"/>
    <w:rsid w:val="008470AE"/>
    <w:rsid w:val="00851318"/>
    <w:rsid w:val="00864365"/>
    <w:rsid w:val="00871071"/>
    <w:rsid w:val="00871B07"/>
    <w:rsid w:val="00877BFC"/>
    <w:rsid w:val="00880941"/>
    <w:rsid w:val="0088650C"/>
    <w:rsid w:val="00893BD3"/>
    <w:rsid w:val="008A2537"/>
    <w:rsid w:val="008A79C7"/>
    <w:rsid w:val="008B016A"/>
    <w:rsid w:val="008B2630"/>
    <w:rsid w:val="008B4F8D"/>
    <w:rsid w:val="008B67EA"/>
    <w:rsid w:val="008C2D6E"/>
    <w:rsid w:val="008D16AC"/>
    <w:rsid w:val="008E1147"/>
    <w:rsid w:val="00900685"/>
    <w:rsid w:val="009039E7"/>
    <w:rsid w:val="009106A6"/>
    <w:rsid w:val="0091690C"/>
    <w:rsid w:val="009435D2"/>
    <w:rsid w:val="0094658A"/>
    <w:rsid w:val="00947073"/>
    <w:rsid w:val="0095634B"/>
    <w:rsid w:val="0096143C"/>
    <w:rsid w:val="00963306"/>
    <w:rsid w:val="0097542E"/>
    <w:rsid w:val="009756D0"/>
    <w:rsid w:val="00986CD5"/>
    <w:rsid w:val="00992206"/>
    <w:rsid w:val="00992CF8"/>
    <w:rsid w:val="00994B44"/>
    <w:rsid w:val="00995BFB"/>
    <w:rsid w:val="009A117E"/>
    <w:rsid w:val="009A2796"/>
    <w:rsid w:val="009A3E1D"/>
    <w:rsid w:val="009A43B0"/>
    <w:rsid w:val="009A5D1E"/>
    <w:rsid w:val="009A6996"/>
    <w:rsid w:val="009B4CDA"/>
    <w:rsid w:val="009C2E99"/>
    <w:rsid w:val="009C3FDC"/>
    <w:rsid w:val="009C6F4E"/>
    <w:rsid w:val="009D43A6"/>
    <w:rsid w:val="009D5E85"/>
    <w:rsid w:val="009F0F87"/>
    <w:rsid w:val="009F3B5F"/>
    <w:rsid w:val="009F4CB9"/>
    <w:rsid w:val="009F51D2"/>
    <w:rsid w:val="009F79F0"/>
    <w:rsid w:val="00A04047"/>
    <w:rsid w:val="00A04760"/>
    <w:rsid w:val="00A0656A"/>
    <w:rsid w:val="00A075DE"/>
    <w:rsid w:val="00A156BE"/>
    <w:rsid w:val="00A2071A"/>
    <w:rsid w:val="00A20A2A"/>
    <w:rsid w:val="00A20C8C"/>
    <w:rsid w:val="00A21833"/>
    <w:rsid w:val="00A44A73"/>
    <w:rsid w:val="00A5612E"/>
    <w:rsid w:val="00A570EE"/>
    <w:rsid w:val="00A57EAC"/>
    <w:rsid w:val="00A60804"/>
    <w:rsid w:val="00A7260A"/>
    <w:rsid w:val="00A775BC"/>
    <w:rsid w:val="00A82135"/>
    <w:rsid w:val="00A90FA4"/>
    <w:rsid w:val="00A96338"/>
    <w:rsid w:val="00A96397"/>
    <w:rsid w:val="00AA2944"/>
    <w:rsid w:val="00AA2E26"/>
    <w:rsid w:val="00AA2F9C"/>
    <w:rsid w:val="00AA4909"/>
    <w:rsid w:val="00AB01EE"/>
    <w:rsid w:val="00AB4DC3"/>
    <w:rsid w:val="00AC1DAC"/>
    <w:rsid w:val="00AE7BC8"/>
    <w:rsid w:val="00B00E97"/>
    <w:rsid w:val="00B06A9A"/>
    <w:rsid w:val="00B12173"/>
    <w:rsid w:val="00B12CC2"/>
    <w:rsid w:val="00B13237"/>
    <w:rsid w:val="00B32DF1"/>
    <w:rsid w:val="00B33CF2"/>
    <w:rsid w:val="00B33E21"/>
    <w:rsid w:val="00B376A4"/>
    <w:rsid w:val="00B536A5"/>
    <w:rsid w:val="00B61E6E"/>
    <w:rsid w:val="00B64C0A"/>
    <w:rsid w:val="00B7624A"/>
    <w:rsid w:val="00B831DB"/>
    <w:rsid w:val="00B85C72"/>
    <w:rsid w:val="00B86635"/>
    <w:rsid w:val="00B90D03"/>
    <w:rsid w:val="00B97110"/>
    <w:rsid w:val="00BA4344"/>
    <w:rsid w:val="00BC6908"/>
    <w:rsid w:val="00BD3609"/>
    <w:rsid w:val="00BD7E68"/>
    <w:rsid w:val="00BE05F9"/>
    <w:rsid w:val="00BE1A83"/>
    <w:rsid w:val="00BE3069"/>
    <w:rsid w:val="00BE3DB5"/>
    <w:rsid w:val="00BF02F6"/>
    <w:rsid w:val="00BF1660"/>
    <w:rsid w:val="00BF3E9B"/>
    <w:rsid w:val="00BF718F"/>
    <w:rsid w:val="00C01D14"/>
    <w:rsid w:val="00C04A80"/>
    <w:rsid w:val="00C05403"/>
    <w:rsid w:val="00C15656"/>
    <w:rsid w:val="00C17238"/>
    <w:rsid w:val="00C27600"/>
    <w:rsid w:val="00C30F92"/>
    <w:rsid w:val="00C401D4"/>
    <w:rsid w:val="00C411BD"/>
    <w:rsid w:val="00C47AE6"/>
    <w:rsid w:val="00C54ADB"/>
    <w:rsid w:val="00C55277"/>
    <w:rsid w:val="00C61712"/>
    <w:rsid w:val="00C61C57"/>
    <w:rsid w:val="00C73A4E"/>
    <w:rsid w:val="00C75A48"/>
    <w:rsid w:val="00C76B31"/>
    <w:rsid w:val="00C81711"/>
    <w:rsid w:val="00C835EB"/>
    <w:rsid w:val="00C87DBE"/>
    <w:rsid w:val="00C91B4F"/>
    <w:rsid w:val="00C95435"/>
    <w:rsid w:val="00C968DD"/>
    <w:rsid w:val="00CA579E"/>
    <w:rsid w:val="00CA7520"/>
    <w:rsid w:val="00CB6B7C"/>
    <w:rsid w:val="00CC261C"/>
    <w:rsid w:val="00CD1273"/>
    <w:rsid w:val="00CD2044"/>
    <w:rsid w:val="00CD3E37"/>
    <w:rsid w:val="00CE06FC"/>
    <w:rsid w:val="00CE1526"/>
    <w:rsid w:val="00CE1EDA"/>
    <w:rsid w:val="00CE519D"/>
    <w:rsid w:val="00CE7023"/>
    <w:rsid w:val="00CF0B3E"/>
    <w:rsid w:val="00CF296A"/>
    <w:rsid w:val="00D02D7B"/>
    <w:rsid w:val="00D05D98"/>
    <w:rsid w:val="00D1515E"/>
    <w:rsid w:val="00D16D7B"/>
    <w:rsid w:val="00D22646"/>
    <w:rsid w:val="00D3180D"/>
    <w:rsid w:val="00D32EA0"/>
    <w:rsid w:val="00D339CB"/>
    <w:rsid w:val="00D35DFB"/>
    <w:rsid w:val="00D365DA"/>
    <w:rsid w:val="00D40C76"/>
    <w:rsid w:val="00D46144"/>
    <w:rsid w:val="00D47F52"/>
    <w:rsid w:val="00D53135"/>
    <w:rsid w:val="00D53CE3"/>
    <w:rsid w:val="00D709F0"/>
    <w:rsid w:val="00D737D4"/>
    <w:rsid w:val="00D745B6"/>
    <w:rsid w:val="00D75C20"/>
    <w:rsid w:val="00D75D64"/>
    <w:rsid w:val="00D9788E"/>
    <w:rsid w:val="00DA2E4C"/>
    <w:rsid w:val="00DA3444"/>
    <w:rsid w:val="00DA37C7"/>
    <w:rsid w:val="00DB52B2"/>
    <w:rsid w:val="00DC14B7"/>
    <w:rsid w:val="00DE143E"/>
    <w:rsid w:val="00DE49F2"/>
    <w:rsid w:val="00DE767C"/>
    <w:rsid w:val="00DF0B1F"/>
    <w:rsid w:val="00DF4B51"/>
    <w:rsid w:val="00E04B16"/>
    <w:rsid w:val="00E07969"/>
    <w:rsid w:val="00E14125"/>
    <w:rsid w:val="00E23110"/>
    <w:rsid w:val="00E268EE"/>
    <w:rsid w:val="00E3033A"/>
    <w:rsid w:val="00E3055C"/>
    <w:rsid w:val="00E35085"/>
    <w:rsid w:val="00E451E9"/>
    <w:rsid w:val="00E46532"/>
    <w:rsid w:val="00E52B12"/>
    <w:rsid w:val="00E5720B"/>
    <w:rsid w:val="00E60ABC"/>
    <w:rsid w:val="00E6659A"/>
    <w:rsid w:val="00E67E64"/>
    <w:rsid w:val="00E700C0"/>
    <w:rsid w:val="00E711E6"/>
    <w:rsid w:val="00E82B1A"/>
    <w:rsid w:val="00E837F3"/>
    <w:rsid w:val="00E8539D"/>
    <w:rsid w:val="00E864C6"/>
    <w:rsid w:val="00E87E9C"/>
    <w:rsid w:val="00E91668"/>
    <w:rsid w:val="00EA0AFA"/>
    <w:rsid w:val="00EA466D"/>
    <w:rsid w:val="00EB31B8"/>
    <w:rsid w:val="00EB37CA"/>
    <w:rsid w:val="00EC03F6"/>
    <w:rsid w:val="00ED374B"/>
    <w:rsid w:val="00ED37B2"/>
    <w:rsid w:val="00EE0465"/>
    <w:rsid w:val="00EE47BB"/>
    <w:rsid w:val="00EF251C"/>
    <w:rsid w:val="00EF6F3C"/>
    <w:rsid w:val="00F03C9D"/>
    <w:rsid w:val="00F06B3B"/>
    <w:rsid w:val="00F073BE"/>
    <w:rsid w:val="00F11C9C"/>
    <w:rsid w:val="00F17236"/>
    <w:rsid w:val="00F23B59"/>
    <w:rsid w:val="00F41BE9"/>
    <w:rsid w:val="00F47F85"/>
    <w:rsid w:val="00F54CC1"/>
    <w:rsid w:val="00F649AA"/>
    <w:rsid w:val="00F64A1A"/>
    <w:rsid w:val="00F70364"/>
    <w:rsid w:val="00F80C60"/>
    <w:rsid w:val="00F80FE4"/>
    <w:rsid w:val="00F81267"/>
    <w:rsid w:val="00F825AC"/>
    <w:rsid w:val="00F85978"/>
    <w:rsid w:val="00F91ED7"/>
    <w:rsid w:val="00F96FB2"/>
    <w:rsid w:val="00FA1C8E"/>
    <w:rsid w:val="00FB1A8C"/>
    <w:rsid w:val="00FB6269"/>
    <w:rsid w:val="00FB7AA0"/>
    <w:rsid w:val="00FC3C23"/>
    <w:rsid w:val="00FC48A1"/>
    <w:rsid w:val="00FC5749"/>
    <w:rsid w:val="00FC6A29"/>
    <w:rsid w:val="00FD095C"/>
    <w:rsid w:val="00FD1D4E"/>
    <w:rsid w:val="00FD35C5"/>
    <w:rsid w:val="00FE1605"/>
    <w:rsid w:val="00FE7649"/>
    <w:rsid w:val="00FF4BE4"/>
    <w:rsid w:val="00FF79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7436"/>
  <w15:docId w15:val="{3199B844-9BB5-42F7-8DB0-9ABAD2C9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230E"/>
  </w:style>
  <w:style w:type="paragraph" w:styleId="Ttulo1">
    <w:name w:val="heading 1"/>
    <w:basedOn w:val="Normal"/>
    <w:next w:val="Normal"/>
    <w:rsid w:val="0026230E"/>
    <w:pPr>
      <w:keepNext/>
      <w:keepLines/>
      <w:spacing w:before="480" w:after="120"/>
      <w:outlineLvl w:val="0"/>
    </w:pPr>
    <w:rPr>
      <w:b/>
      <w:sz w:val="48"/>
      <w:szCs w:val="48"/>
    </w:rPr>
  </w:style>
  <w:style w:type="paragraph" w:styleId="Ttulo2">
    <w:name w:val="heading 2"/>
    <w:basedOn w:val="Normal"/>
    <w:next w:val="Normal"/>
    <w:rsid w:val="0026230E"/>
    <w:pPr>
      <w:keepNext/>
      <w:keepLines/>
      <w:spacing w:before="360" w:after="80"/>
      <w:outlineLvl w:val="1"/>
    </w:pPr>
    <w:rPr>
      <w:b/>
      <w:sz w:val="36"/>
      <w:szCs w:val="36"/>
    </w:rPr>
  </w:style>
  <w:style w:type="paragraph" w:styleId="Ttulo3">
    <w:name w:val="heading 3"/>
    <w:basedOn w:val="Normal"/>
    <w:next w:val="Normal"/>
    <w:rsid w:val="0026230E"/>
    <w:pPr>
      <w:keepNext/>
      <w:keepLines/>
      <w:spacing w:before="280" w:after="80"/>
      <w:outlineLvl w:val="2"/>
    </w:pPr>
    <w:rPr>
      <w:b/>
      <w:sz w:val="28"/>
      <w:szCs w:val="28"/>
    </w:rPr>
  </w:style>
  <w:style w:type="paragraph" w:styleId="Ttulo4">
    <w:name w:val="heading 4"/>
    <w:basedOn w:val="Normal"/>
    <w:next w:val="Normal"/>
    <w:rsid w:val="0026230E"/>
    <w:pPr>
      <w:keepNext/>
      <w:keepLines/>
      <w:spacing w:before="240" w:after="40"/>
      <w:outlineLvl w:val="3"/>
    </w:pPr>
    <w:rPr>
      <w:b/>
      <w:sz w:val="24"/>
      <w:szCs w:val="24"/>
    </w:rPr>
  </w:style>
  <w:style w:type="paragraph" w:styleId="Ttulo5">
    <w:name w:val="heading 5"/>
    <w:basedOn w:val="Normal"/>
    <w:next w:val="Normal"/>
    <w:rsid w:val="0026230E"/>
    <w:pPr>
      <w:keepNext/>
      <w:keepLines/>
      <w:spacing w:before="220" w:after="40"/>
      <w:outlineLvl w:val="4"/>
    </w:pPr>
    <w:rPr>
      <w:b/>
    </w:rPr>
  </w:style>
  <w:style w:type="paragraph" w:styleId="Ttulo6">
    <w:name w:val="heading 6"/>
    <w:basedOn w:val="Normal"/>
    <w:next w:val="Normal"/>
    <w:rsid w:val="0026230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6230E"/>
    <w:tblPr>
      <w:tblCellMar>
        <w:top w:w="0" w:type="dxa"/>
        <w:left w:w="0" w:type="dxa"/>
        <w:bottom w:w="0" w:type="dxa"/>
        <w:right w:w="0" w:type="dxa"/>
      </w:tblCellMar>
    </w:tblPr>
  </w:style>
  <w:style w:type="paragraph" w:styleId="Puesto">
    <w:name w:val="Title"/>
    <w:basedOn w:val="Normal"/>
    <w:next w:val="Normal"/>
    <w:rsid w:val="0026230E"/>
    <w:pPr>
      <w:keepNext/>
      <w:keepLines/>
      <w:spacing w:before="480" w:after="120"/>
    </w:pPr>
    <w:rPr>
      <w:b/>
      <w:sz w:val="72"/>
      <w:szCs w:val="72"/>
    </w:rPr>
  </w:style>
  <w:style w:type="paragraph" w:styleId="Subttulo">
    <w:name w:val="Subtitle"/>
    <w:basedOn w:val="Normal"/>
    <w:next w:val="Normal"/>
    <w:rsid w:val="0026230E"/>
    <w:pPr>
      <w:keepNext/>
      <w:keepLines/>
      <w:spacing w:before="360" w:after="80"/>
    </w:pPr>
    <w:rPr>
      <w:rFonts w:ascii="Georgia" w:eastAsia="Georgia" w:hAnsi="Georgia" w:cs="Georgia"/>
      <w:i/>
      <w:color w:val="666666"/>
      <w:sz w:val="48"/>
      <w:szCs w:val="48"/>
    </w:rPr>
  </w:style>
  <w:style w:type="table" w:customStyle="1" w:styleId="1">
    <w:name w:val="1"/>
    <w:basedOn w:val="TableNormal"/>
    <w:rsid w:val="0026230E"/>
    <w:pPr>
      <w:spacing w:after="0" w:line="240" w:lineRule="auto"/>
    </w:pPr>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B97110"/>
    <w:rPr>
      <w:color w:val="0000FF"/>
      <w:u w:val="single"/>
    </w:rPr>
  </w:style>
  <w:style w:type="paragraph" w:styleId="Prrafodelista">
    <w:name w:val="List Paragraph"/>
    <w:basedOn w:val="Normal"/>
    <w:qFormat/>
    <w:rsid w:val="00E23110"/>
    <w:pPr>
      <w:ind w:left="720"/>
      <w:contextualSpacing/>
    </w:pPr>
  </w:style>
  <w:style w:type="character" w:styleId="Textoennegrita">
    <w:name w:val="Strong"/>
    <w:basedOn w:val="Fuentedeprrafopredeter"/>
    <w:uiPriority w:val="22"/>
    <w:qFormat/>
    <w:rsid w:val="00E864C6"/>
    <w:rPr>
      <w:b/>
      <w:bCs/>
    </w:rPr>
  </w:style>
  <w:style w:type="character" w:styleId="Hipervnculovisitado">
    <w:name w:val="FollowedHyperlink"/>
    <w:basedOn w:val="Fuentedeprrafopredeter"/>
    <w:uiPriority w:val="99"/>
    <w:semiHidden/>
    <w:unhideWhenUsed/>
    <w:rsid w:val="002132DA"/>
    <w:rPr>
      <w:color w:val="800080" w:themeColor="followedHyperlink"/>
      <w:u w:val="single"/>
    </w:rPr>
  </w:style>
  <w:style w:type="paragraph" w:customStyle="1" w:styleId="Default">
    <w:name w:val="Default"/>
    <w:rsid w:val="004D76D5"/>
    <w:pPr>
      <w:autoSpaceDE w:val="0"/>
      <w:autoSpaceDN w:val="0"/>
      <w:adjustRightInd w:val="0"/>
      <w:spacing w:after="0" w:line="240" w:lineRule="auto"/>
    </w:pPr>
    <w:rPr>
      <w:color w:val="000000"/>
      <w:sz w:val="24"/>
      <w:szCs w:val="24"/>
    </w:rPr>
  </w:style>
  <w:style w:type="character" w:customStyle="1" w:styleId="UnresolvedMention">
    <w:name w:val="Unresolved Mention"/>
    <w:basedOn w:val="Fuentedeprrafopredeter"/>
    <w:uiPriority w:val="99"/>
    <w:semiHidden/>
    <w:unhideWhenUsed/>
    <w:rsid w:val="00D22646"/>
    <w:rPr>
      <w:color w:val="605E5C"/>
      <w:shd w:val="clear" w:color="auto" w:fill="E1DFDD"/>
    </w:rPr>
  </w:style>
  <w:style w:type="paragraph" w:styleId="NormalWeb">
    <w:name w:val="Normal (Web)"/>
    <w:basedOn w:val="Normal"/>
    <w:uiPriority w:val="99"/>
    <w:unhideWhenUsed/>
    <w:rsid w:val="00EC03F6"/>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594D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4DC5"/>
  </w:style>
  <w:style w:type="paragraph" w:styleId="Piedepgina">
    <w:name w:val="footer"/>
    <w:basedOn w:val="Normal"/>
    <w:link w:val="PiedepginaCar"/>
    <w:uiPriority w:val="99"/>
    <w:unhideWhenUsed/>
    <w:rsid w:val="00594D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4DC5"/>
  </w:style>
  <w:style w:type="paragraph" w:styleId="Textodeglobo">
    <w:name w:val="Balloon Text"/>
    <w:basedOn w:val="Normal"/>
    <w:link w:val="TextodegloboCar"/>
    <w:uiPriority w:val="99"/>
    <w:semiHidden/>
    <w:unhideWhenUsed/>
    <w:rsid w:val="00060C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0CE4"/>
    <w:rPr>
      <w:rFonts w:ascii="Segoe UI" w:hAnsi="Segoe UI" w:cs="Segoe UI"/>
      <w:sz w:val="18"/>
      <w:szCs w:val="18"/>
    </w:rPr>
  </w:style>
  <w:style w:type="character" w:styleId="Refdecomentario">
    <w:name w:val="annotation reference"/>
    <w:basedOn w:val="Fuentedeprrafopredeter"/>
    <w:uiPriority w:val="99"/>
    <w:semiHidden/>
    <w:unhideWhenUsed/>
    <w:rsid w:val="00060CE4"/>
    <w:rPr>
      <w:sz w:val="16"/>
      <w:szCs w:val="16"/>
    </w:rPr>
  </w:style>
  <w:style w:type="paragraph" w:styleId="Textocomentario">
    <w:name w:val="annotation text"/>
    <w:basedOn w:val="Normal"/>
    <w:link w:val="TextocomentarioCar"/>
    <w:uiPriority w:val="99"/>
    <w:semiHidden/>
    <w:unhideWhenUsed/>
    <w:rsid w:val="00060C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0CE4"/>
    <w:rPr>
      <w:sz w:val="20"/>
      <w:szCs w:val="20"/>
    </w:rPr>
  </w:style>
  <w:style w:type="paragraph" w:styleId="Asuntodelcomentario">
    <w:name w:val="annotation subject"/>
    <w:basedOn w:val="Textocomentario"/>
    <w:next w:val="Textocomentario"/>
    <w:link w:val="AsuntodelcomentarioCar"/>
    <w:uiPriority w:val="99"/>
    <w:semiHidden/>
    <w:unhideWhenUsed/>
    <w:rsid w:val="00060CE4"/>
    <w:rPr>
      <w:b/>
      <w:bCs/>
    </w:rPr>
  </w:style>
  <w:style w:type="character" w:customStyle="1" w:styleId="AsuntodelcomentarioCar">
    <w:name w:val="Asunto del comentario Car"/>
    <w:basedOn w:val="TextocomentarioCar"/>
    <w:link w:val="Asuntodelcomentario"/>
    <w:uiPriority w:val="99"/>
    <w:semiHidden/>
    <w:rsid w:val="00060CE4"/>
    <w:rPr>
      <w:b/>
      <w:bCs/>
      <w:sz w:val="20"/>
      <w:szCs w:val="20"/>
    </w:rPr>
  </w:style>
  <w:style w:type="paragraph" w:customStyle="1" w:styleId="Normal1">
    <w:name w:val="Normal1"/>
    <w:rsid w:val="00ED37B2"/>
    <w:pPr>
      <w:spacing w:after="0"/>
    </w:pPr>
    <w:rPr>
      <w:rFonts w:ascii="Arial" w:eastAsia="Arial" w:hAnsi="Arial" w:cs="Arial"/>
    </w:rPr>
  </w:style>
  <w:style w:type="character" w:styleId="nfasis">
    <w:name w:val="Emphasis"/>
    <w:basedOn w:val="Fuentedeprrafopredeter"/>
    <w:uiPriority w:val="20"/>
    <w:qFormat/>
    <w:rsid w:val="00E35085"/>
    <w:rPr>
      <w:i/>
      <w:iCs/>
    </w:rPr>
  </w:style>
  <w:style w:type="character" w:customStyle="1" w:styleId="py34i1dx">
    <w:name w:val="py34i1dx"/>
    <w:basedOn w:val="Fuentedeprrafopredeter"/>
    <w:rsid w:val="00326908"/>
  </w:style>
  <w:style w:type="character" w:customStyle="1" w:styleId="ListLabel30">
    <w:name w:val="ListLabel 30"/>
    <w:qFormat/>
    <w:rsid w:val="00736F68"/>
    <w:rPr>
      <w:rFonts w:ascii="Calibri" w:eastAsia="Calibri" w:hAnsi="Calibri" w:cs="Calibri"/>
      <w:color w:val="1155CC"/>
      <w:u w:val="single"/>
    </w:rPr>
  </w:style>
  <w:style w:type="character" w:customStyle="1" w:styleId="apple-tab-span">
    <w:name w:val="apple-tab-span"/>
    <w:basedOn w:val="Fuentedeprrafopredeter"/>
    <w:rsid w:val="0042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0009">
      <w:bodyDiv w:val="1"/>
      <w:marLeft w:val="0"/>
      <w:marRight w:val="0"/>
      <w:marTop w:val="0"/>
      <w:marBottom w:val="0"/>
      <w:divBdr>
        <w:top w:val="none" w:sz="0" w:space="0" w:color="auto"/>
        <w:left w:val="none" w:sz="0" w:space="0" w:color="auto"/>
        <w:bottom w:val="none" w:sz="0" w:space="0" w:color="auto"/>
        <w:right w:val="none" w:sz="0" w:space="0" w:color="auto"/>
      </w:divBdr>
    </w:div>
    <w:div w:id="133448550">
      <w:bodyDiv w:val="1"/>
      <w:marLeft w:val="0"/>
      <w:marRight w:val="0"/>
      <w:marTop w:val="0"/>
      <w:marBottom w:val="0"/>
      <w:divBdr>
        <w:top w:val="none" w:sz="0" w:space="0" w:color="auto"/>
        <w:left w:val="none" w:sz="0" w:space="0" w:color="auto"/>
        <w:bottom w:val="none" w:sz="0" w:space="0" w:color="auto"/>
        <w:right w:val="none" w:sz="0" w:space="0" w:color="auto"/>
      </w:divBdr>
    </w:div>
    <w:div w:id="189952583">
      <w:bodyDiv w:val="1"/>
      <w:marLeft w:val="0"/>
      <w:marRight w:val="0"/>
      <w:marTop w:val="0"/>
      <w:marBottom w:val="0"/>
      <w:divBdr>
        <w:top w:val="none" w:sz="0" w:space="0" w:color="auto"/>
        <w:left w:val="none" w:sz="0" w:space="0" w:color="auto"/>
        <w:bottom w:val="none" w:sz="0" w:space="0" w:color="auto"/>
        <w:right w:val="none" w:sz="0" w:space="0" w:color="auto"/>
      </w:divBdr>
    </w:div>
    <w:div w:id="375277808">
      <w:bodyDiv w:val="1"/>
      <w:marLeft w:val="0"/>
      <w:marRight w:val="0"/>
      <w:marTop w:val="0"/>
      <w:marBottom w:val="0"/>
      <w:divBdr>
        <w:top w:val="none" w:sz="0" w:space="0" w:color="auto"/>
        <w:left w:val="none" w:sz="0" w:space="0" w:color="auto"/>
        <w:bottom w:val="none" w:sz="0" w:space="0" w:color="auto"/>
        <w:right w:val="none" w:sz="0" w:space="0" w:color="auto"/>
      </w:divBdr>
    </w:div>
    <w:div w:id="479616884">
      <w:bodyDiv w:val="1"/>
      <w:marLeft w:val="0"/>
      <w:marRight w:val="0"/>
      <w:marTop w:val="0"/>
      <w:marBottom w:val="0"/>
      <w:divBdr>
        <w:top w:val="none" w:sz="0" w:space="0" w:color="auto"/>
        <w:left w:val="none" w:sz="0" w:space="0" w:color="auto"/>
        <w:bottom w:val="none" w:sz="0" w:space="0" w:color="auto"/>
        <w:right w:val="none" w:sz="0" w:space="0" w:color="auto"/>
      </w:divBdr>
    </w:div>
    <w:div w:id="482816947">
      <w:bodyDiv w:val="1"/>
      <w:marLeft w:val="0"/>
      <w:marRight w:val="0"/>
      <w:marTop w:val="0"/>
      <w:marBottom w:val="0"/>
      <w:divBdr>
        <w:top w:val="none" w:sz="0" w:space="0" w:color="auto"/>
        <w:left w:val="none" w:sz="0" w:space="0" w:color="auto"/>
        <w:bottom w:val="none" w:sz="0" w:space="0" w:color="auto"/>
        <w:right w:val="none" w:sz="0" w:space="0" w:color="auto"/>
      </w:divBdr>
    </w:div>
    <w:div w:id="559101696">
      <w:bodyDiv w:val="1"/>
      <w:marLeft w:val="0"/>
      <w:marRight w:val="0"/>
      <w:marTop w:val="0"/>
      <w:marBottom w:val="0"/>
      <w:divBdr>
        <w:top w:val="none" w:sz="0" w:space="0" w:color="auto"/>
        <w:left w:val="none" w:sz="0" w:space="0" w:color="auto"/>
        <w:bottom w:val="none" w:sz="0" w:space="0" w:color="auto"/>
        <w:right w:val="none" w:sz="0" w:space="0" w:color="auto"/>
      </w:divBdr>
    </w:div>
    <w:div w:id="580336023">
      <w:bodyDiv w:val="1"/>
      <w:marLeft w:val="0"/>
      <w:marRight w:val="0"/>
      <w:marTop w:val="0"/>
      <w:marBottom w:val="0"/>
      <w:divBdr>
        <w:top w:val="none" w:sz="0" w:space="0" w:color="auto"/>
        <w:left w:val="none" w:sz="0" w:space="0" w:color="auto"/>
        <w:bottom w:val="none" w:sz="0" w:space="0" w:color="auto"/>
        <w:right w:val="none" w:sz="0" w:space="0" w:color="auto"/>
      </w:divBdr>
    </w:div>
    <w:div w:id="634219798">
      <w:bodyDiv w:val="1"/>
      <w:marLeft w:val="0"/>
      <w:marRight w:val="0"/>
      <w:marTop w:val="0"/>
      <w:marBottom w:val="0"/>
      <w:divBdr>
        <w:top w:val="none" w:sz="0" w:space="0" w:color="auto"/>
        <w:left w:val="none" w:sz="0" w:space="0" w:color="auto"/>
        <w:bottom w:val="none" w:sz="0" w:space="0" w:color="auto"/>
        <w:right w:val="none" w:sz="0" w:space="0" w:color="auto"/>
      </w:divBdr>
    </w:div>
    <w:div w:id="722680269">
      <w:bodyDiv w:val="1"/>
      <w:marLeft w:val="0"/>
      <w:marRight w:val="0"/>
      <w:marTop w:val="0"/>
      <w:marBottom w:val="0"/>
      <w:divBdr>
        <w:top w:val="none" w:sz="0" w:space="0" w:color="auto"/>
        <w:left w:val="none" w:sz="0" w:space="0" w:color="auto"/>
        <w:bottom w:val="none" w:sz="0" w:space="0" w:color="auto"/>
        <w:right w:val="none" w:sz="0" w:space="0" w:color="auto"/>
      </w:divBdr>
    </w:div>
    <w:div w:id="785079198">
      <w:bodyDiv w:val="1"/>
      <w:marLeft w:val="0"/>
      <w:marRight w:val="0"/>
      <w:marTop w:val="0"/>
      <w:marBottom w:val="0"/>
      <w:divBdr>
        <w:top w:val="none" w:sz="0" w:space="0" w:color="auto"/>
        <w:left w:val="none" w:sz="0" w:space="0" w:color="auto"/>
        <w:bottom w:val="none" w:sz="0" w:space="0" w:color="auto"/>
        <w:right w:val="none" w:sz="0" w:space="0" w:color="auto"/>
      </w:divBdr>
    </w:div>
    <w:div w:id="796097252">
      <w:bodyDiv w:val="1"/>
      <w:marLeft w:val="0"/>
      <w:marRight w:val="0"/>
      <w:marTop w:val="0"/>
      <w:marBottom w:val="0"/>
      <w:divBdr>
        <w:top w:val="none" w:sz="0" w:space="0" w:color="auto"/>
        <w:left w:val="none" w:sz="0" w:space="0" w:color="auto"/>
        <w:bottom w:val="none" w:sz="0" w:space="0" w:color="auto"/>
        <w:right w:val="none" w:sz="0" w:space="0" w:color="auto"/>
      </w:divBdr>
    </w:div>
    <w:div w:id="830487151">
      <w:bodyDiv w:val="1"/>
      <w:marLeft w:val="0"/>
      <w:marRight w:val="0"/>
      <w:marTop w:val="0"/>
      <w:marBottom w:val="0"/>
      <w:divBdr>
        <w:top w:val="none" w:sz="0" w:space="0" w:color="auto"/>
        <w:left w:val="none" w:sz="0" w:space="0" w:color="auto"/>
        <w:bottom w:val="none" w:sz="0" w:space="0" w:color="auto"/>
        <w:right w:val="none" w:sz="0" w:space="0" w:color="auto"/>
      </w:divBdr>
    </w:div>
    <w:div w:id="920213534">
      <w:bodyDiv w:val="1"/>
      <w:marLeft w:val="0"/>
      <w:marRight w:val="0"/>
      <w:marTop w:val="0"/>
      <w:marBottom w:val="0"/>
      <w:divBdr>
        <w:top w:val="none" w:sz="0" w:space="0" w:color="auto"/>
        <w:left w:val="none" w:sz="0" w:space="0" w:color="auto"/>
        <w:bottom w:val="none" w:sz="0" w:space="0" w:color="auto"/>
        <w:right w:val="none" w:sz="0" w:space="0" w:color="auto"/>
      </w:divBdr>
    </w:div>
    <w:div w:id="949094690">
      <w:bodyDiv w:val="1"/>
      <w:marLeft w:val="0"/>
      <w:marRight w:val="0"/>
      <w:marTop w:val="0"/>
      <w:marBottom w:val="0"/>
      <w:divBdr>
        <w:top w:val="none" w:sz="0" w:space="0" w:color="auto"/>
        <w:left w:val="none" w:sz="0" w:space="0" w:color="auto"/>
        <w:bottom w:val="none" w:sz="0" w:space="0" w:color="auto"/>
        <w:right w:val="none" w:sz="0" w:space="0" w:color="auto"/>
      </w:divBdr>
    </w:div>
    <w:div w:id="1002581645">
      <w:bodyDiv w:val="1"/>
      <w:marLeft w:val="0"/>
      <w:marRight w:val="0"/>
      <w:marTop w:val="0"/>
      <w:marBottom w:val="0"/>
      <w:divBdr>
        <w:top w:val="none" w:sz="0" w:space="0" w:color="auto"/>
        <w:left w:val="none" w:sz="0" w:space="0" w:color="auto"/>
        <w:bottom w:val="none" w:sz="0" w:space="0" w:color="auto"/>
        <w:right w:val="none" w:sz="0" w:space="0" w:color="auto"/>
      </w:divBdr>
    </w:div>
    <w:div w:id="1003624265">
      <w:bodyDiv w:val="1"/>
      <w:marLeft w:val="0"/>
      <w:marRight w:val="0"/>
      <w:marTop w:val="0"/>
      <w:marBottom w:val="0"/>
      <w:divBdr>
        <w:top w:val="none" w:sz="0" w:space="0" w:color="auto"/>
        <w:left w:val="none" w:sz="0" w:space="0" w:color="auto"/>
        <w:bottom w:val="none" w:sz="0" w:space="0" w:color="auto"/>
        <w:right w:val="none" w:sz="0" w:space="0" w:color="auto"/>
      </w:divBdr>
    </w:div>
    <w:div w:id="1090004942">
      <w:bodyDiv w:val="1"/>
      <w:marLeft w:val="0"/>
      <w:marRight w:val="0"/>
      <w:marTop w:val="0"/>
      <w:marBottom w:val="0"/>
      <w:divBdr>
        <w:top w:val="none" w:sz="0" w:space="0" w:color="auto"/>
        <w:left w:val="none" w:sz="0" w:space="0" w:color="auto"/>
        <w:bottom w:val="none" w:sz="0" w:space="0" w:color="auto"/>
        <w:right w:val="none" w:sz="0" w:space="0" w:color="auto"/>
      </w:divBdr>
    </w:div>
    <w:div w:id="1150244715">
      <w:bodyDiv w:val="1"/>
      <w:marLeft w:val="0"/>
      <w:marRight w:val="0"/>
      <w:marTop w:val="0"/>
      <w:marBottom w:val="0"/>
      <w:divBdr>
        <w:top w:val="none" w:sz="0" w:space="0" w:color="auto"/>
        <w:left w:val="none" w:sz="0" w:space="0" w:color="auto"/>
        <w:bottom w:val="none" w:sz="0" w:space="0" w:color="auto"/>
        <w:right w:val="none" w:sz="0" w:space="0" w:color="auto"/>
      </w:divBdr>
    </w:div>
    <w:div w:id="1152982585">
      <w:bodyDiv w:val="1"/>
      <w:marLeft w:val="0"/>
      <w:marRight w:val="0"/>
      <w:marTop w:val="0"/>
      <w:marBottom w:val="0"/>
      <w:divBdr>
        <w:top w:val="none" w:sz="0" w:space="0" w:color="auto"/>
        <w:left w:val="none" w:sz="0" w:space="0" w:color="auto"/>
        <w:bottom w:val="none" w:sz="0" w:space="0" w:color="auto"/>
        <w:right w:val="none" w:sz="0" w:space="0" w:color="auto"/>
      </w:divBdr>
    </w:div>
    <w:div w:id="1153066059">
      <w:bodyDiv w:val="1"/>
      <w:marLeft w:val="0"/>
      <w:marRight w:val="0"/>
      <w:marTop w:val="0"/>
      <w:marBottom w:val="0"/>
      <w:divBdr>
        <w:top w:val="none" w:sz="0" w:space="0" w:color="auto"/>
        <w:left w:val="none" w:sz="0" w:space="0" w:color="auto"/>
        <w:bottom w:val="none" w:sz="0" w:space="0" w:color="auto"/>
        <w:right w:val="none" w:sz="0" w:space="0" w:color="auto"/>
      </w:divBdr>
    </w:div>
    <w:div w:id="1196311313">
      <w:bodyDiv w:val="1"/>
      <w:marLeft w:val="0"/>
      <w:marRight w:val="0"/>
      <w:marTop w:val="0"/>
      <w:marBottom w:val="0"/>
      <w:divBdr>
        <w:top w:val="none" w:sz="0" w:space="0" w:color="auto"/>
        <w:left w:val="none" w:sz="0" w:space="0" w:color="auto"/>
        <w:bottom w:val="none" w:sz="0" w:space="0" w:color="auto"/>
        <w:right w:val="none" w:sz="0" w:space="0" w:color="auto"/>
      </w:divBdr>
    </w:div>
    <w:div w:id="1220704168">
      <w:bodyDiv w:val="1"/>
      <w:marLeft w:val="0"/>
      <w:marRight w:val="0"/>
      <w:marTop w:val="0"/>
      <w:marBottom w:val="0"/>
      <w:divBdr>
        <w:top w:val="none" w:sz="0" w:space="0" w:color="auto"/>
        <w:left w:val="none" w:sz="0" w:space="0" w:color="auto"/>
        <w:bottom w:val="none" w:sz="0" w:space="0" w:color="auto"/>
        <w:right w:val="none" w:sz="0" w:space="0" w:color="auto"/>
      </w:divBdr>
    </w:div>
    <w:div w:id="1347370500">
      <w:bodyDiv w:val="1"/>
      <w:marLeft w:val="0"/>
      <w:marRight w:val="0"/>
      <w:marTop w:val="0"/>
      <w:marBottom w:val="0"/>
      <w:divBdr>
        <w:top w:val="none" w:sz="0" w:space="0" w:color="auto"/>
        <w:left w:val="none" w:sz="0" w:space="0" w:color="auto"/>
        <w:bottom w:val="none" w:sz="0" w:space="0" w:color="auto"/>
        <w:right w:val="none" w:sz="0" w:space="0" w:color="auto"/>
      </w:divBdr>
    </w:div>
    <w:div w:id="1404403118">
      <w:bodyDiv w:val="1"/>
      <w:marLeft w:val="0"/>
      <w:marRight w:val="0"/>
      <w:marTop w:val="0"/>
      <w:marBottom w:val="0"/>
      <w:divBdr>
        <w:top w:val="none" w:sz="0" w:space="0" w:color="auto"/>
        <w:left w:val="none" w:sz="0" w:space="0" w:color="auto"/>
        <w:bottom w:val="none" w:sz="0" w:space="0" w:color="auto"/>
        <w:right w:val="none" w:sz="0" w:space="0" w:color="auto"/>
      </w:divBdr>
    </w:div>
    <w:div w:id="1404446560">
      <w:bodyDiv w:val="1"/>
      <w:marLeft w:val="0"/>
      <w:marRight w:val="0"/>
      <w:marTop w:val="0"/>
      <w:marBottom w:val="0"/>
      <w:divBdr>
        <w:top w:val="none" w:sz="0" w:space="0" w:color="auto"/>
        <w:left w:val="none" w:sz="0" w:space="0" w:color="auto"/>
        <w:bottom w:val="none" w:sz="0" w:space="0" w:color="auto"/>
        <w:right w:val="none" w:sz="0" w:space="0" w:color="auto"/>
      </w:divBdr>
    </w:div>
    <w:div w:id="1430927236">
      <w:bodyDiv w:val="1"/>
      <w:marLeft w:val="0"/>
      <w:marRight w:val="0"/>
      <w:marTop w:val="0"/>
      <w:marBottom w:val="0"/>
      <w:divBdr>
        <w:top w:val="none" w:sz="0" w:space="0" w:color="auto"/>
        <w:left w:val="none" w:sz="0" w:space="0" w:color="auto"/>
        <w:bottom w:val="none" w:sz="0" w:space="0" w:color="auto"/>
        <w:right w:val="none" w:sz="0" w:space="0" w:color="auto"/>
      </w:divBdr>
    </w:div>
    <w:div w:id="1457724139">
      <w:bodyDiv w:val="1"/>
      <w:marLeft w:val="0"/>
      <w:marRight w:val="0"/>
      <w:marTop w:val="0"/>
      <w:marBottom w:val="0"/>
      <w:divBdr>
        <w:top w:val="none" w:sz="0" w:space="0" w:color="auto"/>
        <w:left w:val="none" w:sz="0" w:space="0" w:color="auto"/>
        <w:bottom w:val="none" w:sz="0" w:space="0" w:color="auto"/>
        <w:right w:val="none" w:sz="0" w:space="0" w:color="auto"/>
      </w:divBdr>
    </w:div>
    <w:div w:id="1513183168">
      <w:bodyDiv w:val="1"/>
      <w:marLeft w:val="0"/>
      <w:marRight w:val="0"/>
      <w:marTop w:val="0"/>
      <w:marBottom w:val="0"/>
      <w:divBdr>
        <w:top w:val="none" w:sz="0" w:space="0" w:color="auto"/>
        <w:left w:val="none" w:sz="0" w:space="0" w:color="auto"/>
        <w:bottom w:val="none" w:sz="0" w:space="0" w:color="auto"/>
        <w:right w:val="none" w:sz="0" w:space="0" w:color="auto"/>
      </w:divBdr>
    </w:div>
    <w:div w:id="1688604170">
      <w:bodyDiv w:val="1"/>
      <w:marLeft w:val="0"/>
      <w:marRight w:val="0"/>
      <w:marTop w:val="0"/>
      <w:marBottom w:val="0"/>
      <w:divBdr>
        <w:top w:val="none" w:sz="0" w:space="0" w:color="auto"/>
        <w:left w:val="none" w:sz="0" w:space="0" w:color="auto"/>
        <w:bottom w:val="none" w:sz="0" w:space="0" w:color="auto"/>
        <w:right w:val="none" w:sz="0" w:space="0" w:color="auto"/>
      </w:divBdr>
    </w:div>
    <w:div w:id="1758020380">
      <w:bodyDiv w:val="1"/>
      <w:marLeft w:val="0"/>
      <w:marRight w:val="0"/>
      <w:marTop w:val="0"/>
      <w:marBottom w:val="0"/>
      <w:divBdr>
        <w:top w:val="none" w:sz="0" w:space="0" w:color="auto"/>
        <w:left w:val="none" w:sz="0" w:space="0" w:color="auto"/>
        <w:bottom w:val="none" w:sz="0" w:space="0" w:color="auto"/>
        <w:right w:val="none" w:sz="0" w:space="0" w:color="auto"/>
      </w:divBdr>
    </w:div>
    <w:div w:id="1788892291">
      <w:bodyDiv w:val="1"/>
      <w:marLeft w:val="0"/>
      <w:marRight w:val="0"/>
      <w:marTop w:val="0"/>
      <w:marBottom w:val="0"/>
      <w:divBdr>
        <w:top w:val="none" w:sz="0" w:space="0" w:color="auto"/>
        <w:left w:val="none" w:sz="0" w:space="0" w:color="auto"/>
        <w:bottom w:val="none" w:sz="0" w:space="0" w:color="auto"/>
        <w:right w:val="none" w:sz="0" w:space="0" w:color="auto"/>
      </w:divBdr>
    </w:div>
    <w:div w:id="1822232129">
      <w:bodyDiv w:val="1"/>
      <w:marLeft w:val="0"/>
      <w:marRight w:val="0"/>
      <w:marTop w:val="0"/>
      <w:marBottom w:val="0"/>
      <w:divBdr>
        <w:top w:val="none" w:sz="0" w:space="0" w:color="auto"/>
        <w:left w:val="none" w:sz="0" w:space="0" w:color="auto"/>
        <w:bottom w:val="none" w:sz="0" w:space="0" w:color="auto"/>
        <w:right w:val="none" w:sz="0" w:space="0" w:color="auto"/>
      </w:divBdr>
    </w:div>
    <w:div w:id="1882981449">
      <w:bodyDiv w:val="1"/>
      <w:marLeft w:val="0"/>
      <w:marRight w:val="0"/>
      <w:marTop w:val="0"/>
      <w:marBottom w:val="0"/>
      <w:divBdr>
        <w:top w:val="none" w:sz="0" w:space="0" w:color="auto"/>
        <w:left w:val="none" w:sz="0" w:space="0" w:color="auto"/>
        <w:bottom w:val="none" w:sz="0" w:space="0" w:color="auto"/>
        <w:right w:val="none" w:sz="0" w:space="0" w:color="auto"/>
      </w:divBdr>
    </w:div>
    <w:div w:id="1896693740">
      <w:bodyDiv w:val="1"/>
      <w:marLeft w:val="0"/>
      <w:marRight w:val="0"/>
      <w:marTop w:val="0"/>
      <w:marBottom w:val="0"/>
      <w:divBdr>
        <w:top w:val="none" w:sz="0" w:space="0" w:color="auto"/>
        <w:left w:val="none" w:sz="0" w:space="0" w:color="auto"/>
        <w:bottom w:val="none" w:sz="0" w:space="0" w:color="auto"/>
        <w:right w:val="none" w:sz="0" w:space="0" w:color="auto"/>
      </w:divBdr>
    </w:div>
    <w:div w:id="1952400213">
      <w:bodyDiv w:val="1"/>
      <w:marLeft w:val="0"/>
      <w:marRight w:val="0"/>
      <w:marTop w:val="0"/>
      <w:marBottom w:val="0"/>
      <w:divBdr>
        <w:top w:val="none" w:sz="0" w:space="0" w:color="auto"/>
        <w:left w:val="none" w:sz="0" w:space="0" w:color="auto"/>
        <w:bottom w:val="none" w:sz="0" w:space="0" w:color="auto"/>
        <w:right w:val="none" w:sz="0" w:space="0" w:color="auto"/>
      </w:divBdr>
    </w:div>
    <w:div w:id="1970356154">
      <w:bodyDiv w:val="1"/>
      <w:marLeft w:val="0"/>
      <w:marRight w:val="0"/>
      <w:marTop w:val="0"/>
      <w:marBottom w:val="0"/>
      <w:divBdr>
        <w:top w:val="none" w:sz="0" w:space="0" w:color="auto"/>
        <w:left w:val="none" w:sz="0" w:space="0" w:color="auto"/>
        <w:bottom w:val="none" w:sz="0" w:space="0" w:color="auto"/>
        <w:right w:val="none" w:sz="0" w:space="0" w:color="auto"/>
      </w:divBdr>
    </w:div>
    <w:div w:id="1971280528">
      <w:bodyDiv w:val="1"/>
      <w:marLeft w:val="0"/>
      <w:marRight w:val="0"/>
      <w:marTop w:val="0"/>
      <w:marBottom w:val="0"/>
      <w:divBdr>
        <w:top w:val="none" w:sz="0" w:space="0" w:color="auto"/>
        <w:left w:val="none" w:sz="0" w:space="0" w:color="auto"/>
        <w:bottom w:val="none" w:sz="0" w:space="0" w:color="auto"/>
        <w:right w:val="none" w:sz="0" w:space="0" w:color="auto"/>
      </w:divBdr>
    </w:div>
    <w:div w:id="2002080009">
      <w:bodyDiv w:val="1"/>
      <w:marLeft w:val="0"/>
      <w:marRight w:val="0"/>
      <w:marTop w:val="0"/>
      <w:marBottom w:val="0"/>
      <w:divBdr>
        <w:top w:val="none" w:sz="0" w:space="0" w:color="auto"/>
        <w:left w:val="none" w:sz="0" w:space="0" w:color="auto"/>
        <w:bottom w:val="none" w:sz="0" w:space="0" w:color="auto"/>
        <w:right w:val="none" w:sz="0" w:space="0" w:color="auto"/>
      </w:divBdr>
    </w:div>
    <w:div w:id="2114470791">
      <w:bodyDiv w:val="1"/>
      <w:marLeft w:val="0"/>
      <w:marRight w:val="0"/>
      <w:marTop w:val="0"/>
      <w:marBottom w:val="0"/>
      <w:divBdr>
        <w:top w:val="none" w:sz="0" w:space="0" w:color="auto"/>
        <w:left w:val="none" w:sz="0" w:space="0" w:color="auto"/>
        <w:bottom w:val="none" w:sz="0" w:space="0" w:color="auto"/>
        <w:right w:val="none" w:sz="0" w:space="0" w:color="auto"/>
      </w:divBdr>
    </w:div>
    <w:div w:id="214704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asnet.com/intranet/wp-content/uploads/bp-attachments/10593/REAS-RED-DE-REDES_CONSULTA-LEY-COOPERACION_NOV21.pdf" TargetMode="External"/><Relationship Id="rId299" Type="http://schemas.openxmlformats.org/officeDocument/2006/relationships/hyperlink" Target="https://www.economiasolidaria.org/wp-content/uploads/2021/04/Guia-preguntas-Bater%C3%ADa-Acotada-2021.pdf" TargetMode="External"/><Relationship Id="rId21" Type="http://schemas.openxmlformats.org/officeDocument/2006/relationships/hyperlink" Target="https://reasnet.com/intranet/wp-content/uploads/bp-attachments/12952/REAS-CPR-Jornada14D-rrss.png" TargetMode="External"/><Relationship Id="rId63" Type="http://schemas.openxmlformats.org/officeDocument/2006/relationships/hyperlink" Target="https://reasnet.com/intranet/wp-content/uploads/bp-attachments/12952/1.2.2-CfF_CfF_Transformation_through_localisation_of_policy_and_decision.pdf" TargetMode="External"/><Relationship Id="rId159" Type="http://schemas.openxmlformats.org/officeDocument/2006/relationships/hyperlink" Target="https://economiasolidaria.org" TargetMode="External"/><Relationship Id="rId324" Type="http://schemas.openxmlformats.org/officeDocument/2006/relationships/hyperlink" Target="https://ensenyaelcor.org/api/document/8931" TargetMode="External"/><Relationship Id="rId366" Type="http://schemas.openxmlformats.org/officeDocument/2006/relationships/hyperlink" Target="https://www.instagram.com/explore/tags/emergemos/" TargetMode="External"/><Relationship Id="rId170" Type="http://schemas.openxmlformats.org/officeDocument/2006/relationships/hyperlink" Target="https://www.fiarebancaetica.coop/particulares/depositos-plazo-fijo" TargetMode="External"/><Relationship Id="rId226" Type="http://schemas.openxmlformats.org/officeDocument/2006/relationships/hyperlink" Target="https://reasnet.com/intranet/wp-content/uploads/bp-attachments/12376/ACTA-ENCUENTRO-Tecnologia.pdf" TargetMode="External"/><Relationship Id="rId268" Type="http://schemas.openxmlformats.org/officeDocument/2006/relationships/hyperlink" Target="https://www.economiasolidaria.org/noticias/estas-navidades-hazte-el-tesst-y-consume-dentro/" TargetMode="External"/><Relationship Id="rId32" Type="http://schemas.openxmlformats.org/officeDocument/2006/relationships/hyperlink" Target="https://mailchi.mp/reasnet/laclaveesslagente_diciembre" TargetMode="External"/><Relationship Id="rId74" Type="http://schemas.openxmlformats.org/officeDocument/2006/relationships/hyperlink" Target="https://www.socioeco.org/bdf_organisme-158_es.html" TargetMode="External"/><Relationship Id="rId128" Type="http://schemas.openxmlformats.org/officeDocument/2006/relationships/hyperlink" Target="https://mercadosocial.net/entidades" TargetMode="External"/><Relationship Id="rId335" Type="http://schemas.openxmlformats.org/officeDocument/2006/relationships/hyperlink" Target="https://reasnet.com/intranet/wp-content/uploads/bp-attachments/12306/INFOGRAFI%CC%81A-AUDITORIA-2021-EUSKADI.pdf" TargetMode="External"/><Relationship Id="rId377" Type="http://schemas.openxmlformats.org/officeDocument/2006/relationships/hyperlink" Target="https://www.pikaramagazine.com/2021/03/mas-alla-del-techo-de-cristal-las-mujeres-en-la-economia-social-y-solidaria/" TargetMode="External"/><Relationship Id="rId5" Type="http://schemas.openxmlformats.org/officeDocument/2006/relationships/webSettings" Target="webSettings.xml"/><Relationship Id="rId95" Type="http://schemas.openxmlformats.org/officeDocument/2006/relationships/hyperlink" Target="https://www.economiasolidaria.org/tag/next-generation/" TargetMode="External"/><Relationship Id="rId160" Type="http://schemas.openxmlformats.org/officeDocument/2006/relationships/hyperlink" Target="https://reas.red/somos/" TargetMode="External"/><Relationship Id="rId181" Type="http://schemas.openxmlformats.org/officeDocument/2006/relationships/hyperlink" Target="https://www.economiasolidaria.org/tematica/feminismos/" TargetMode="External"/><Relationship Id="rId216" Type="http://schemas.openxmlformats.org/officeDocument/2006/relationships/hyperlink" Target="https://opcions.org/es/" TargetMode="External"/><Relationship Id="rId237" Type="http://schemas.openxmlformats.org/officeDocument/2006/relationships/hyperlink" Target="https://mercadosocial.net/euskadi" TargetMode="External"/><Relationship Id="rId402" Type="http://schemas.openxmlformats.org/officeDocument/2006/relationships/hyperlink" Target="https://reasnet.com/intranet/wp-content/uploads/bp-attachments/12952/5.-ESTUDIO-MUJERES-ESS_-FICHA-REAS-RED-REDES.pdf" TargetMode="External"/><Relationship Id="rId258" Type="http://schemas.openxmlformats.org/officeDocument/2006/relationships/hyperlink" Target="https://www.elsaltodiario.com/mecambio/la-economia-social-y-solidaria-esta-construyendo-un-nuevo-modelo-energetico" TargetMode="External"/><Relationship Id="rId279" Type="http://schemas.openxmlformats.org/officeDocument/2006/relationships/hyperlink" Target="https://reas.red/herramientas/" TargetMode="External"/><Relationship Id="rId22" Type="http://schemas.openxmlformats.org/officeDocument/2006/relationships/hyperlink" Target="https://contratacionpublicaresponsable.org/jornada-ess-cpr/" TargetMode="External"/><Relationship Id="rId43" Type="http://schemas.openxmlformats.org/officeDocument/2006/relationships/hyperlink" Target="https://www.elsaltodiario.com/mecambio/que-hay-de-nuevo-viejo-la-compra-publica-responsable-la-ess-y-las-administraciones" TargetMode="External"/><Relationship Id="rId64" Type="http://schemas.openxmlformats.org/officeDocument/2006/relationships/hyperlink" Target="https://join.wsf2021.net/activities/2218" TargetMode="External"/><Relationship Id="rId118" Type="http://schemas.openxmlformats.org/officeDocument/2006/relationships/hyperlink" Target="https://www.economiasolidaria.org/noticias/aceptamos-el-reto-de-otro-mundo-posible/" TargetMode="External"/><Relationship Id="rId139" Type="http://schemas.openxmlformats.org/officeDocument/2006/relationships/hyperlink" Target="https://documentos.supermercadoscooperativos.com" TargetMode="External"/><Relationship Id="rId290" Type="http://schemas.openxmlformats.org/officeDocument/2006/relationships/hyperlink" Target="https://www.economiasolidaria.org/noticias/el-plan-de-educacion-financiera-no-cuenta-con-las-finanzas-eticas/" TargetMode="External"/><Relationship Id="rId304" Type="http://schemas.openxmlformats.org/officeDocument/2006/relationships/hyperlink" Target="https://www.economiasolidaria.org/noticias/llamada-a-los-agentes-de-la-economia-social-y-solidaria/" TargetMode="External"/><Relationship Id="rId325" Type="http://schemas.openxmlformats.org/officeDocument/2006/relationships/hyperlink" Target="https://ensenyaelcor.org/api/document/7494" TargetMode="External"/><Relationship Id="rId346" Type="http://schemas.openxmlformats.org/officeDocument/2006/relationships/hyperlink" Target="https://www.economiasolidaria.org/actividades/presentacion-de-resultados-auditoria-balance-social/" TargetMode="External"/><Relationship Id="rId367" Type="http://schemas.openxmlformats.org/officeDocument/2006/relationships/hyperlink" Target="https://www.economiasolidaria.org/wp-content/uploads/2021/02/Las-mujeres-en-la-ESS-1.pdf" TargetMode="External"/><Relationship Id="rId388" Type="http://schemas.openxmlformats.org/officeDocument/2006/relationships/hyperlink" Target="https://reasnet.com/intranet/wp-content/uploads/bp-attachments/12952/REAS_EsF_2021.pdf" TargetMode="External"/><Relationship Id="rId85" Type="http://schemas.openxmlformats.org/officeDocument/2006/relationships/hyperlink" Target="https://www.economiasolidaria.org/noticias/reas-se-adhiere-a-la-peticion-para-la-salida-del-tratado-de-la-carta-de-la-energia/" TargetMode="External"/><Relationship Id="rId150" Type="http://schemas.openxmlformats.org/officeDocument/2006/relationships/hyperlink" Target="https://mailchi.mp/reasnet/laclaveesslagente_julio" TargetMode="External"/><Relationship Id="rId171" Type="http://schemas.openxmlformats.org/officeDocument/2006/relationships/hyperlink" Target="https://www.economiasolidaria.org/noticias/me-cambio-ahora-en-podcast/" TargetMode="External"/><Relationship Id="rId192" Type="http://schemas.openxmlformats.org/officeDocument/2006/relationships/hyperlink" Target="https://www.economiasolidaria.org/wp-content/uploads/2021/11/INFORME-BS_AS-GENERO-REAS-RDR_2021.pdf" TargetMode="External"/><Relationship Id="rId206" Type="http://schemas.openxmlformats.org/officeDocument/2006/relationships/hyperlink" Target="https://reasnet.com/intranet/wp-content/uploads/bp-attachments/12952/2.5.-Proyecto-Editorial-II-Jornadas-Int-Eco-Soc-y-Genero.pdf" TargetMode="External"/><Relationship Id="rId227" Type="http://schemas.openxmlformats.org/officeDocument/2006/relationships/hyperlink" Target="https://reasnet.com/intranet/wp-content/uploads/bp-attachments/12376/Plan-de-Accion-y-Hoja-de-Ruta.pdf" TargetMode="External"/><Relationship Id="rId248" Type="http://schemas.openxmlformats.org/officeDocument/2006/relationships/hyperlink" Target="https://www.economiasolidaria.org/noticias/cuanto-intercooperas-y-consumes-dentro-muesstratemuestranos/" TargetMode="External"/><Relationship Id="rId269" Type="http://schemas.openxmlformats.org/officeDocument/2006/relationships/hyperlink" Target="https://www.economiasolidaria.org/noticias/sola-no-puedes-con-amigas-si-entrevista-al-equipo-de-campana-de-navidad/" TargetMode="External"/><Relationship Id="rId12" Type="http://schemas.openxmlformats.org/officeDocument/2006/relationships/hyperlink" Target="https://reasnet.com/intranet/wp-content/uploads/bp-attachments/12952/Documento-de-criterios-Pliegos-CPR_2021.pdf" TargetMode="External"/><Relationship Id="rId33" Type="http://schemas.openxmlformats.org/officeDocument/2006/relationships/hyperlink" Target="https://mailchi.mp/c77d1e47d5b4/economia-solidaria-practica-economiasolidariaorg-n191-dic21" TargetMode="External"/><Relationship Id="rId108" Type="http://schemas.openxmlformats.org/officeDocument/2006/relationships/hyperlink" Target="https://reasnet.com/intranet/wp-content/uploads/bp-attachments/10593/REAS-Red-de-REDES-en-la-compra-publica-responsable-y-la-alimentacion-sostenible.pdf" TargetMode="External"/><Relationship Id="rId129" Type="http://schemas.openxmlformats.org/officeDocument/2006/relationships/hyperlink" Target="https://mercadosocial.net" TargetMode="External"/><Relationship Id="rId280" Type="http://schemas.openxmlformats.org/officeDocument/2006/relationships/hyperlink" Target="https://finanzaseticas.net/" TargetMode="External"/><Relationship Id="rId315" Type="http://schemas.openxmlformats.org/officeDocument/2006/relationships/hyperlink" Target="https://www.instagram.com/explore/tags/muesstratemu%C3%A9stranos/" TargetMode="External"/><Relationship Id="rId336" Type="http://schemas.openxmlformats.org/officeDocument/2006/relationships/hyperlink" Target="https://reasnet.com/intranet/wp-content/uploads/bp-attachments/12306/INFOGRAFI%CC%81A-AUDITORIA-2021-GALICIA-final.pdf" TargetMode="External"/><Relationship Id="rId357" Type="http://schemas.openxmlformats.org/officeDocument/2006/relationships/hyperlink" Target="https://www.elsaltodiario.com/economia-social/economia-solidaria-que-emerge" TargetMode="External"/><Relationship Id="rId54" Type="http://schemas.openxmlformats.org/officeDocument/2006/relationships/hyperlink" Target="https://www.jerez.es/emprendimiento/formacion/contratacionpublica/" TargetMode="External"/><Relationship Id="rId75" Type="http://schemas.openxmlformats.org/officeDocument/2006/relationships/hyperlink" Target="https://www.socioeco.org/bdf_fiche-document-7828_es.html" TargetMode="External"/><Relationship Id="rId96" Type="http://schemas.openxmlformats.org/officeDocument/2006/relationships/hyperlink" Target="https://bbb.de.meet.coop/playback/presentation/2.3/fbfdb39eb0ad4ed29eb446f406b387e568a25244-1627030324868?meetingId=fbfdb39eb0ad4ed29eb446f406b387e568a25244-1627030324868" TargetMode="External"/><Relationship Id="rId140" Type="http://schemas.openxmlformats.org/officeDocument/2006/relationships/hyperlink" Target="https://reasnet.com/intranet/wp-content/uploads/2021/04/DOSSIER_REAS_ReddeRedes_2021.pdf" TargetMode="External"/><Relationship Id="rId161" Type="http://schemas.openxmlformats.org/officeDocument/2006/relationships/hyperlink" Target="https://mercadosocial.net/" TargetMode="External"/><Relationship Id="rId182" Type="http://schemas.openxmlformats.org/officeDocument/2006/relationships/hyperlink" Target="https://www.economiasolidaria.org/noticias/la-economia-solo-sera-solidaria-si-es-feminista/" TargetMode="External"/><Relationship Id="rId217" Type="http://schemas.openxmlformats.org/officeDocument/2006/relationships/hyperlink" Target="https://caes.coop" TargetMode="External"/><Relationship Id="rId378" Type="http://schemas.openxmlformats.org/officeDocument/2006/relationships/hyperlink" Target="http://www.laaab.es/2021/05/mujeres-liderazgo-en-la-economia-social-y-solidaria/" TargetMode="External"/><Relationship Id="rId399" Type="http://schemas.openxmlformats.org/officeDocument/2006/relationships/hyperlink" Target="https://reasnet.com/intranet/wp-content/uploads/bp-attachments/12952/4.-LABORATORIO-DE-ACCIONES-EMPRENDEDORAS_-FICHA-ESF.pdf" TargetMode="External"/><Relationship Id="rId403" Type="http://schemas.openxmlformats.org/officeDocument/2006/relationships/hyperlink" Target="http://v" TargetMode="External"/><Relationship Id="rId6" Type="http://schemas.openxmlformats.org/officeDocument/2006/relationships/footnotes" Target="footnotes.xml"/><Relationship Id="rId238" Type="http://schemas.openxmlformats.org/officeDocument/2006/relationships/hyperlink" Target="https://mercadosocial.net/madrid" TargetMode="External"/><Relationship Id="rId259" Type="http://schemas.openxmlformats.org/officeDocument/2006/relationships/hyperlink" Target="https://www.elsaltodiario.com/mecambio/la-concienciacion-es-muy-necesaria-para-prevenir-los-residuos" TargetMode="External"/><Relationship Id="rId23" Type="http://schemas.openxmlformats.org/officeDocument/2006/relationships/hyperlink" Target="https://docs.google.com/document/d/1W6MQDr9gqtp9yrnvMISgPRUXFDymekHCRfVnoa5wBC0/edit?usp=sharing" TargetMode="External"/><Relationship Id="rId119" Type="http://schemas.openxmlformats.org/officeDocument/2006/relationships/hyperlink" Target="https://www.economiasolidaria.org/noticias/en-las-economias-transformadoras-hay-una-salida-feminista-a-la-crisis/" TargetMode="External"/><Relationship Id="rId270" Type="http://schemas.openxmlformats.org/officeDocument/2006/relationships/hyperlink" Target="https://reasnet.com/intranet/wp-content/uploads/bp-attachments/13153/Evaluacion-campana-navidad.pdf" TargetMode="External"/><Relationship Id="rId291" Type="http://schemas.openxmlformats.org/officeDocument/2006/relationships/hyperlink" Target="https://www.economiasolidaria.org/noticias/entrevistamos-a-la-mesa-de-finanzas-eticas/" TargetMode="External"/><Relationship Id="rId305" Type="http://schemas.openxmlformats.org/officeDocument/2006/relationships/hyperlink" Target="https://mailchi.mp/reasnet/muesstrate-muestranos-lanzamiento-auditoria-balance-social-21?e=7777706532" TargetMode="External"/><Relationship Id="rId326" Type="http://schemas.openxmlformats.org/officeDocument/2006/relationships/hyperlink" Target="https://ensenyaelcor.org/api/document/7298" TargetMode="External"/><Relationship Id="rId347" Type="http://schemas.openxmlformats.org/officeDocument/2006/relationships/hyperlink" Target="https://youtu.be/z0bs3jH6gDc" TargetMode="External"/><Relationship Id="rId44" Type="http://schemas.openxmlformats.org/officeDocument/2006/relationships/hyperlink" Target="https://www.economiasolidaria.org/noticias/entrevista-contratacion-publica-responsable-y-economia-social-y-solidaria-oportunidades-y-retos-actuales/" TargetMode="External"/><Relationship Id="rId65" Type="http://schemas.openxmlformats.org/officeDocument/2006/relationships/hyperlink" Target="https://reasnet.com/intranet/wp-content/uploads/bp-attachments/11184/Relatoria-FInal-Feminismos-y-DIsidencias-Sexuales-en-el-FSM_-20-anos-caminando-entre-avances-nudos-y-resistencias.pdf" TargetMode="External"/><Relationship Id="rId86" Type="http://schemas.openxmlformats.org/officeDocument/2006/relationships/hyperlink" Target="https://www.economiasolidaria.org/noticias/reas-apoya-el-manifiesto-a-favor-de-una-educacion-economica-critica-plural-y-etica/" TargetMode="External"/><Relationship Id="rId130" Type="http://schemas.openxmlformats.org/officeDocument/2006/relationships/hyperlink" Target="https://www.economiasolidaria.org/actividades/coofin-financiacion-de-la-vivienda-cooperativa/" TargetMode="External"/><Relationship Id="rId151" Type="http://schemas.openxmlformats.org/officeDocument/2006/relationships/hyperlink" Target="https://us15.admin.mailchimp.com/campaigns/show?id=362479" TargetMode="External"/><Relationship Id="rId368" Type="http://schemas.openxmlformats.org/officeDocument/2006/relationships/hyperlink" Target="https://www.economiasolidaria.org/noticias/las-mujeres-de-la-ess-informe-sobre-perfil-competencial/" TargetMode="External"/><Relationship Id="rId389" Type="http://schemas.openxmlformats.org/officeDocument/2006/relationships/hyperlink" Target="https://reasnet.com/intranet/wp-content/uploads/bp-attachments/12952/2021.05-Presentacion-JUNTAS-REAS.pdf" TargetMode="External"/><Relationship Id="rId172" Type="http://schemas.openxmlformats.org/officeDocument/2006/relationships/hyperlink" Target="https://mercadosocial.net/project/tesst/" TargetMode="External"/><Relationship Id="rId193" Type="http://schemas.openxmlformats.org/officeDocument/2006/relationships/hyperlink" Target="https://www.economiasolidaria.org/wp-content/uploads/2021/11/INFOGRAFIA_DE_GENERO_2021-BAJA-RES.pdf" TargetMode="External"/><Relationship Id="rId207" Type="http://schemas.openxmlformats.org/officeDocument/2006/relationships/hyperlink" Target="https://reasnet.com/intranet/wp-content/uploads/bp-attachments/12952/2.5.-BASES-PREMIO-OEA-2021.pdf" TargetMode="External"/><Relationship Id="rId228" Type="http://schemas.openxmlformats.org/officeDocument/2006/relationships/hyperlink" Target="https://mercadosocial.net" TargetMode="External"/><Relationship Id="rId249" Type="http://schemas.openxmlformats.org/officeDocument/2006/relationships/hyperlink" Target="https://reasnet.com/intranet/docs/campana-auditoria-balance-social-recogida-de-datos-2a-fase-consumo-interno-e-intercooperacion/" TargetMode="External"/><Relationship Id="rId13" Type="http://schemas.openxmlformats.org/officeDocument/2006/relationships/hyperlink" Target="https://reasnet.com/intranet/docs/pliegos-y-clausulas-en-contratacion-publica-responsable/" TargetMode="External"/><Relationship Id="rId109" Type="http://schemas.openxmlformats.org/officeDocument/2006/relationships/hyperlink" Target="https://reasnet.com/intranet/wp-content/uploads/bp-attachments/10593/Alegaciones-al-anteproyecto-de-Ley-de-residuos_AERESS.pdf" TargetMode="External"/><Relationship Id="rId260" Type="http://schemas.openxmlformats.org/officeDocument/2006/relationships/hyperlink" Target="https://reasnet.com/intranet/wp-content/uploads/bp-attachments/13153/Resultados-impacto-Podcast.pdf" TargetMode="External"/><Relationship Id="rId281" Type="http://schemas.openxmlformats.org/officeDocument/2006/relationships/hyperlink" Target="https://www.economiasolidaria.org/noticias/premio-arcadi-oliveres-al-mejor-trabajo-universitario-sobre-finanzas-eticas-y-sostenibles/" TargetMode="External"/><Relationship Id="rId316" Type="http://schemas.openxmlformats.org/officeDocument/2006/relationships/hyperlink" Target="https://youtu.be/Bgd8XH8KcEs" TargetMode="External"/><Relationship Id="rId337" Type="http://schemas.openxmlformats.org/officeDocument/2006/relationships/hyperlink" Target="https://reasnet.com/intranet/wp-content/uploads/bp-attachments/12306/INFOGRAFIA-AUDITORIA-2021-MADRID.pdf" TargetMode="External"/><Relationship Id="rId34" Type="http://schemas.openxmlformats.org/officeDocument/2006/relationships/hyperlink" Target="https://contratacionpublicaresponsable.org/noticias/" TargetMode="External"/><Relationship Id="rId55" Type="http://schemas.openxmlformats.org/officeDocument/2006/relationships/hyperlink" Target="https://contratacionpublicaresponsable.org/recursos-formativos/" TargetMode="External"/><Relationship Id="rId76" Type="http://schemas.openxmlformats.org/officeDocument/2006/relationships/hyperlink" Target="http://www.socioeco.org/bdf_dossier-14_es.html" TargetMode="External"/><Relationship Id="rId97" Type="http://schemas.openxmlformats.org/officeDocument/2006/relationships/hyperlink" Target="https://bbb.de.meet.coop/playback/presentation/2.3/295b05a95d0888b20f2521c002c333573f0fe349-1633508333760?meetingId=295b05a95d0888b20f2521c002c333573f0fe349-1633508333760" TargetMode="External"/><Relationship Id="rId120" Type="http://schemas.openxmlformats.org/officeDocument/2006/relationships/hyperlink" Target="https://view.genial.ly/5fca5e4d185a0d0d977c785b/presentation-fsmet-castellano" TargetMode="External"/><Relationship Id="rId141" Type="http://schemas.openxmlformats.org/officeDocument/2006/relationships/hyperlink" Target="https://reasnet.com/intranet/wp-content/uploads/bp-attachments/11515/KIT-DE-ACOGIDA-REAS-RDR_2021.pdf" TargetMode="External"/><Relationship Id="rId358" Type="http://schemas.openxmlformats.org/officeDocument/2006/relationships/hyperlink" Target="https://www.lamarea.com/2021/11/03/trabajo-digno-equidad-sostenibilidad-las-cifras-de-la-economia-social-y-solidaria/" TargetMode="External"/><Relationship Id="rId379" Type="http://schemas.openxmlformats.org/officeDocument/2006/relationships/hyperlink" Target="https://reasnet.com/intranet/wp-content/uploads/bp-attachments/12952/CICLO-DE-VISITAS-GUIADAS_convocatoria-y-ejecucion-visitas.pdf" TargetMode="External"/><Relationship Id="rId7" Type="http://schemas.openxmlformats.org/officeDocument/2006/relationships/endnotes" Target="endnotes.xml"/><Relationship Id="rId162" Type="http://schemas.openxmlformats.org/officeDocument/2006/relationships/hyperlink" Target="https://reasnet.com/intranet/wp-content/uploads/bp-attachments/12952/2.3.3-INFORME-DE-ACCIONES-COMUNICATIVAS.pdf" TargetMode="External"/><Relationship Id="rId183" Type="http://schemas.openxmlformats.org/officeDocument/2006/relationships/hyperlink" Target="https://www.pikaramagazine.com/2021/03/mas-alla-del-techo-de-cristal-las-mujeres-en-la-economia-social-y-solidaria/" TargetMode="External"/><Relationship Id="rId218" Type="http://schemas.openxmlformats.org/officeDocument/2006/relationships/hyperlink" Target="https://unionrenovables.coop" TargetMode="External"/><Relationship Id="rId239" Type="http://schemas.openxmlformats.org/officeDocument/2006/relationships/hyperlink" Target="https://mercadosocial.net/navarra" TargetMode="External"/><Relationship Id="rId390" Type="http://schemas.openxmlformats.org/officeDocument/2006/relationships/hyperlink" Target="https://reasnet.com/intranet/wp-content/uploads/bp-attachments/12952/Presentacion_-Mujeres-y-la-ESS-Sinergias-REAS.pdf" TargetMode="External"/><Relationship Id="rId404" Type="http://schemas.openxmlformats.org/officeDocument/2006/relationships/hyperlink" Target="https://reasnet.com/intranet/wp-content/uploads/bp-attachments/12952/2.-Ecossolies_Ecosistemas-promocion-emprendimiento_FICHA-INTERNACIONAL.pdf" TargetMode="External"/><Relationship Id="rId250" Type="http://schemas.openxmlformats.org/officeDocument/2006/relationships/hyperlink" Target="https://www.economiasolidaria.org/wp-content/uploads/2021/11/Ense&#241;amos-el-coraz&#243;n-del-Mercado-Social.-2021.pdf" TargetMode="External"/><Relationship Id="rId271" Type="http://schemas.openxmlformats.org/officeDocument/2006/relationships/hyperlink" Target="https://mercadosocial.net/wp-content/uploads/2021/12/CATALOGO-ESS-ANDALUCIA-2022-1.pdf" TargetMode="External"/><Relationship Id="rId292" Type="http://schemas.openxmlformats.org/officeDocument/2006/relationships/hyperlink" Target="https://www.elsaltodiario.com/mecambio/especulacion-usura-transparencia-participacion-finanzas-eticas-tu-eliges" TargetMode="External"/><Relationship Id="rId306" Type="http://schemas.openxmlformats.org/officeDocument/2006/relationships/hyperlink" Target="https://mailchi.mp/a4e8988272b0/boletin-economia-solidaria-n184-mayo-2021" TargetMode="External"/><Relationship Id="rId24" Type="http://schemas.openxmlformats.org/officeDocument/2006/relationships/hyperlink" Target="https://reasnet.com/intranet/wp-content/uploads/bp-attachments/12952/REAS-CPR-Jornada14D-bocetos.pdf" TargetMode="External"/><Relationship Id="rId45" Type="http://schemas.openxmlformats.org/officeDocument/2006/relationships/hyperlink" Target="https://www.economiasolidaria.org/noticias/diversidad-de-tomates-capitulo-1/" TargetMode="External"/><Relationship Id="rId66" Type="http://schemas.openxmlformats.org/officeDocument/2006/relationships/hyperlink" Target="https://join.wsf2021.net/activities/5129" TargetMode="External"/><Relationship Id="rId87" Type="http://schemas.openxmlformats.org/officeDocument/2006/relationships/hyperlink" Target="https://www.economiasolidaria.org/noticias/reas-se-adhiere-a-la-plataforma-de-empresas-responsables/" TargetMode="External"/><Relationship Id="rId110" Type="http://schemas.openxmlformats.org/officeDocument/2006/relationships/hyperlink" Target="https://reasnet.com/intranet/wp-content/uploads/bp-attachments/10593/APORTACIONES-CONSULTA-SOBRE-COMUNIDADES-ENERGETICAS_UNION-RENOVABLES.pdf" TargetMode="External"/><Relationship Id="rId131" Type="http://schemas.openxmlformats.org/officeDocument/2006/relationships/hyperlink" Target="https://www.coopublic.org/" TargetMode="External"/><Relationship Id="rId327" Type="http://schemas.openxmlformats.org/officeDocument/2006/relationships/hyperlink" Target="https://mercadosocial.net/entidades/" TargetMode="External"/><Relationship Id="rId348" Type="http://schemas.openxmlformats.org/officeDocument/2006/relationships/hyperlink" Target="https://www.economiasolidaria.org/noticias/la-economia-solidaria-ensena-el-corazon-2/" TargetMode="External"/><Relationship Id="rId369" Type="http://schemas.openxmlformats.org/officeDocument/2006/relationships/hyperlink" Target="https://blogs.publico.es/dominiopublico/36602/como-son-las-mujeres-en-la-economia-social-y-solidaria-estableciendo-el-perfil-femenino-de-competencias/" TargetMode="External"/><Relationship Id="rId152" Type="http://schemas.openxmlformats.org/officeDocument/2006/relationships/hyperlink" Target="https://mailchi.mp/reasnet/laclaveesslagente_septiembre" TargetMode="External"/><Relationship Id="rId173" Type="http://schemas.openxmlformats.org/officeDocument/2006/relationships/hyperlink" Target="https://www.economiasolidaria.org/noticias/llamada-a-la-ess-para-visibilizarse-en-comun/" TargetMode="External"/><Relationship Id="rId194" Type="http://schemas.openxmlformats.org/officeDocument/2006/relationships/hyperlink" Target="https://www.economiasolidaria.org/wp-content/uploads/2021/11/conv_MES_REAS_video_BS_BLOQUE_02_GENERO_BAJA_corregidodef041121.mp4" TargetMode="External"/><Relationship Id="rId208" Type="http://schemas.openxmlformats.org/officeDocument/2006/relationships/hyperlink" Target="https://reasnet.com/intranet/wp-content/uploads/bp-attachments/12952/2.5.-NOTAS_ENCUENTRO-ONLINE_2-DIC_REAS-RED.pdf" TargetMode="External"/><Relationship Id="rId229" Type="http://schemas.openxmlformats.org/officeDocument/2006/relationships/hyperlink" Target="https://reas.red" TargetMode="External"/><Relationship Id="rId380" Type="http://schemas.openxmlformats.org/officeDocument/2006/relationships/hyperlink" Target="https://bbb.de.meet.coop/playback/presentation/2.3/964348a5651d6ea62519d7b6ed0183bf3360a0e1-1619776206656?meetingId=964348a5651d6ea62519d7b6ed0183bf3360a0e1-1619776206656" TargetMode="External"/><Relationship Id="rId240" Type="http://schemas.openxmlformats.org/officeDocument/2006/relationships/hyperlink" Target="https://mercadosocial.net/murcia" TargetMode="External"/><Relationship Id="rId261" Type="http://schemas.openxmlformats.org/officeDocument/2006/relationships/hyperlink" Target="https://www.economiasolidaria.org/noticias/me-cambio-ahora-en-podcast/" TargetMode="External"/><Relationship Id="rId14" Type="http://schemas.openxmlformats.org/officeDocument/2006/relationships/hyperlink" Target="https://contratacionpublicaresponsable.org/clausulas/" TargetMode="External"/><Relationship Id="rId35" Type="http://schemas.openxmlformats.org/officeDocument/2006/relationships/hyperlink" Target="https://reasnet.com/intranet/wp-content/uploads/bp-attachments/12952/DOSSIER-CPR_REAS-RED_Alta.pdf" TargetMode="External"/><Relationship Id="rId56" Type="http://schemas.openxmlformats.org/officeDocument/2006/relationships/hyperlink" Target="https://reasnet.com/intranet/wp-content/uploads/bp-attachments/12952/1.2.1-Reflexion-Participacion-Internacional-Reas-Red-de-Redes_2013-2020.pdf" TargetMode="External"/><Relationship Id="rId77" Type="http://schemas.openxmlformats.org/officeDocument/2006/relationships/hyperlink" Target="https://reasnet.com/intranet/wp-content/uploads/bp-attachments/12022/Presentacion-ForoEstrategico_SC_FEnComun.pdf" TargetMode="External"/><Relationship Id="rId100" Type="http://schemas.openxmlformats.org/officeDocument/2006/relationships/hyperlink" Target="https://www.economiasolidaria.org/noticias/la-economia-solidaria-si-puede/" TargetMode="External"/><Relationship Id="rId282" Type="http://schemas.openxmlformats.org/officeDocument/2006/relationships/hyperlink" Target="https://www.elsaltodiario.com/mecambio/fundacion-finanzas-eticas-movimiento-ciudadano-con-los-valores-de-transformacion" TargetMode="External"/><Relationship Id="rId317" Type="http://schemas.openxmlformats.org/officeDocument/2006/relationships/hyperlink" Target="https://reasnet.com/intranet/wp-content/uploads/bp-attachments/11704/evaluacion_campana_redes__primerafase21_INCOMPLETO.pdf" TargetMode="External"/><Relationship Id="rId338" Type="http://schemas.openxmlformats.org/officeDocument/2006/relationships/hyperlink" Target="https://reasnet.com/intranet/wp-content/uploads/bp-attachments/12306/INFOGRAFI%CC%81A-AUDITORIA-2021-MURCIA.pdf" TargetMode="External"/><Relationship Id="rId359" Type="http://schemas.openxmlformats.org/officeDocument/2006/relationships/hyperlink" Target="https://www.economiasolidaria.org/noticias/el-informe-de-auditoria-es-la-parte-visible-detras-hay-mucho-mas/" TargetMode="External"/><Relationship Id="rId8" Type="http://schemas.openxmlformats.org/officeDocument/2006/relationships/image" Target="media/image1.png"/><Relationship Id="rId98" Type="http://schemas.openxmlformats.org/officeDocument/2006/relationships/hyperlink" Target="https://www.economiasolidaria.org/noticias/los-fondos-europeos-next-generation-eu-en-clave-ess/" TargetMode="External"/><Relationship Id="rId121" Type="http://schemas.openxmlformats.org/officeDocument/2006/relationships/hyperlink" Target="https://www.economiasolidaria.org/noticias/presentamos-el-dossier-navegando-por-las-economias-transformadoras/" TargetMode="External"/><Relationship Id="rId142" Type="http://schemas.openxmlformats.org/officeDocument/2006/relationships/hyperlink" Target="https://reasnet.com/intranet/wp-content/uploads/bp-attachments/11899/Memoria-Reas-2021-baja.pdf" TargetMode="External"/><Relationship Id="rId163" Type="http://schemas.openxmlformats.org/officeDocument/2006/relationships/hyperlink" Target="https://mailchi.mp/e99810e4c9aa/boletin-de-la-economia-solidaria-n182-marzo-2021" TargetMode="External"/><Relationship Id="rId184" Type="http://schemas.openxmlformats.org/officeDocument/2006/relationships/hyperlink" Target="https://www.economiasolidaria.org/noticias/en-las-economias-transformadoras-hay-una-salida-feminista-a-la-crisis/" TargetMode="External"/><Relationship Id="rId219" Type="http://schemas.openxmlformats.org/officeDocument/2006/relationships/hyperlink" Target="https://reasnet.com/intranet/wp-content/uploads/bp-attachments/12376/Encuentro-diagnostico-con-territoriales-de-mercado-social.pdf" TargetMode="External"/><Relationship Id="rId370" Type="http://schemas.openxmlformats.org/officeDocument/2006/relationships/hyperlink" Target="https://eldiariosolidario.com/mujeres-liderazgo-ess" TargetMode="External"/><Relationship Id="rId391" Type="http://schemas.openxmlformats.org/officeDocument/2006/relationships/hyperlink" Target="https://reasnet.com/intranet/wp-content/uploads/bp-attachments/12952/PresentacionFuncionGerencialEspazocoop.pdf" TargetMode="External"/><Relationship Id="rId405" Type="http://schemas.openxmlformats.org/officeDocument/2006/relationships/hyperlink" Target="https://reasnet.com/intranet/wp-content/uploads/bp-attachments/12952/3.-Mercado-territorial_FICHA-INTERNACIONAL.pdf" TargetMode="External"/><Relationship Id="rId230" Type="http://schemas.openxmlformats.org/officeDocument/2006/relationships/hyperlink" Target="https://mercadosocial.net/" TargetMode="External"/><Relationship Id="rId251" Type="http://schemas.openxmlformats.org/officeDocument/2006/relationships/hyperlink" Target="https://www.economiasolidaria.org/wp-content/uploads/2021/11/INFOGRAF&#205;ABalance3-3.pdf" TargetMode="External"/><Relationship Id="rId25" Type="http://schemas.openxmlformats.org/officeDocument/2006/relationships/hyperlink" Target="https://www.economiasolidaria.org/actividades/jornada-contratacion-publica-responsable-oportunidades-y-retos-actuales-desde-la-ess/" TargetMode="External"/><Relationship Id="rId46" Type="http://schemas.openxmlformats.org/officeDocument/2006/relationships/hyperlink" Target="https://www.economiasolidaria.org/noticias/la-transparencia-del-tomate-capitulo-2/" TargetMode="External"/><Relationship Id="rId67" Type="http://schemas.openxmlformats.org/officeDocument/2006/relationships/hyperlink" Target="https://www.economiasolidaria.org/actividades/resultados-y-presentacion-de-iniciativas-aceptamos-el-reto-en-fsm2021/" TargetMode="External"/><Relationship Id="rId272" Type="http://schemas.openxmlformats.org/officeDocument/2006/relationships/hyperlink" Target="https://mercadosocial.net/wp-content/uploads/2021/12/CATALOGO_CASTILLA-LA-MANCHA_2022_2.pdf" TargetMode="External"/><Relationship Id="rId293" Type="http://schemas.openxmlformats.org/officeDocument/2006/relationships/hyperlink" Target="https://www.economiasolidaria.org/noticias/especulacion-y-usura-o-transparencia-y-participacion-finanzas-eticas-tu-eliges/" TargetMode="External"/><Relationship Id="rId307" Type="http://schemas.openxmlformats.org/officeDocument/2006/relationships/hyperlink" Target="https://www.rtve.es/alacarta/audios/mas-cerca/midiendo-impacto-real-economia-social-solidaria/5891208/" TargetMode="External"/><Relationship Id="rId328" Type="http://schemas.openxmlformats.org/officeDocument/2006/relationships/hyperlink" Target="https://reasnet.com/intranet/wp-content/uploads/bp-attachments/12306/INFOGRAFI%CC%81A-AUDITORIA-2021-ANDALUCI%CC%81A.pdf" TargetMode="External"/><Relationship Id="rId349" Type="http://schemas.openxmlformats.org/officeDocument/2006/relationships/hyperlink" Target="https://reasnet.com/intranet/wp-content/uploads/bp-attachments/12306/Report-MLS-on-cooperatives-social-impact-measurement-14.07.21.pdf" TargetMode="External"/><Relationship Id="rId88" Type="http://schemas.openxmlformats.org/officeDocument/2006/relationships/hyperlink" Target="https://www.economiasolidaria.org/noticias/reclaman-al-gobierno-cancelar-las-ampliaciones-de-los-aeropuertos-de-madrid-y-barcelona/" TargetMode="External"/><Relationship Id="rId111" Type="http://schemas.openxmlformats.org/officeDocument/2006/relationships/hyperlink" Target="https://reasnet.com/intranet?get_group_doc=37/1610713109-AportacionesREASReddeRedesborradorEstrategiaEspDesarrolloSostenible.pdf" TargetMode="External"/><Relationship Id="rId132" Type="http://schemas.openxmlformats.org/officeDocument/2006/relationships/hyperlink" Target="https://youtube.com/playlist?list=PLgY2km5DYNmqebMNHLuX5Dxaa3NlHq24I" TargetMode="External"/><Relationship Id="rId153" Type="http://schemas.openxmlformats.org/officeDocument/2006/relationships/hyperlink" Target="https://mailchi.mp/reasnet/laclaveesslagente_octubre" TargetMode="External"/><Relationship Id="rId174" Type="http://schemas.openxmlformats.org/officeDocument/2006/relationships/hyperlink" Target="https://www.economiasolidaria.org/noticias/auditoria-social-2021-otra-economia-emerge/" TargetMode="External"/><Relationship Id="rId195" Type="http://schemas.openxmlformats.org/officeDocument/2006/relationships/hyperlink" Target="https://www.economiafeministadawn.org/edicion-2021" TargetMode="External"/><Relationship Id="rId209" Type="http://schemas.openxmlformats.org/officeDocument/2006/relationships/hyperlink" Target="https://reasnet.com/intranet/wp-content/uploads/bp-attachments/13153/Coordinacion-redes-Mercado-Social-2021.pdf" TargetMode="External"/><Relationship Id="rId360" Type="http://schemas.openxmlformats.org/officeDocument/2006/relationships/hyperlink" Target="https://alternativaseconomicas.coop/articulo/auditoria-social-2021-la-economia-solidaria-para-el-golpe" TargetMode="External"/><Relationship Id="rId381" Type="http://schemas.openxmlformats.org/officeDocument/2006/relationships/hyperlink" Target="https://bbb.de.meet.coop/playback/presentation/2.3/964348a5651d6ea62519d7b6ed0183bf3360a0e1-1619780863565?meetingId=964348a5651d6ea62519d7b6ed0183bf3360a0e1-1619780863565" TargetMode="External"/><Relationship Id="rId220" Type="http://schemas.openxmlformats.org/officeDocument/2006/relationships/hyperlink" Target="https://es.surveymonkey.com/r/PMTLFVB" TargetMode="External"/><Relationship Id="rId241" Type="http://schemas.openxmlformats.org/officeDocument/2006/relationships/hyperlink" Target="https://mercadosocial.net/noticias/" TargetMode="External"/><Relationship Id="rId15" Type="http://schemas.openxmlformats.org/officeDocument/2006/relationships/hyperlink" Target="https://contratacionpublicaresponsable.org/pliegos/" TargetMode="External"/><Relationship Id="rId36" Type="http://schemas.openxmlformats.org/officeDocument/2006/relationships/hyperlink" Target="https://reasnet.com/intranet/wp-content/uploads/bp-attachments/12952/DOSSIER-CPR_REAS-RED_Baja.pdf" TargetMode="External"/><Relationship Id="rId57" Type="http://schemas.openxmlformats.org/officeDocument/2006/relationships/hyperlink" Target="https://reasnet.com/intranet/wp-content/uploads/bp-attachments/12952/1.2.1-Presentacion_estrategia_internacional_asamblea_diciembre2021.pdf" TargetMode="External"/><Relationship Id="rId262" Type="http://schemas.openxmlformats.org/officeDocument/2006/relationships/hyperlink" Target="https://reasnet.com/intranet/docs/estas-navidades-hazte-el-tesst-y-consume-dentro/" TargetMode="External"/><Relationship Id="rId283" Type="http://schemas.openxmlformats.org/officeDocument/2006/relationships/hyperlink" Target="https://www.economiasolidaria.org/noticias/banca-y-derechos-humanos-en-el-ultimo-informe-sobre-las-finanzas-eticas-en-europa/" TargetMode="External"/><Relationship Id="rId318" Type="http://schemas.openxmlformats.org/officeDocument/2006/relationships/hyperlink" Target="https://www.economiasolidaria.org/wp-content/uploads/2021/11/Informe_Auditoria_Social_Estatal_2021_REAS_RdR.pdf" TargetMode="External"/><Relationship Id="rId339" Type="http://schemas.openxmlformats.org/officeDocument/2006/relationships/hyperlink" Target="https://reasnet.com/intranet/wp-content/uploads/bp-attachments/12306/INFOGRAFIA-AUDITORIA-2021-NAVARRA.pdf" TargetMode="External"/><Relationship Id="rId78" Type="http://schemas.openxmlformats.org/officeDocument/2006/relationships/hyperlink" Target="https://futuroencomun.net/reconstruir-de-manera-mas-justa-y-sostenible/" TargetMode="External"/><Relationship Id="rId99" Type="http://schemas.openxmlformats.org/officeDocument/2006/relationships/hyperlink" Target="https://www.eldiario.es/ultima-llamada/financiar-estrategias-economia-social-solidaria-transicion-necesaria_132_7248846.html" TargetMode="External"/><Relationship Id="rId101" Type="http://schemas.openxmlformats.org/officeDocument/2006/relationships/hyperlink" Target="https://www.economiasolidaria.org/politicas-publicas/" TargetMode="External"/><Relationship Id="rId122" Type="http://schemas.openxmlformats.org/officeDocument/2006/relationships/hyperlink" Target="https://www.economiasolidaria.org/wp-content/uploads/2021/04/NAVEGANDO-POR-LAS-ECONOMIAS-TRANSFORMADORAS_REAS-RED-DE-REDES-1.pdf" TargetMode="External"/><Relationship Id="rId143" Type="http://schemas.openxmlformats.org/officeDocument/2006/relationships/hyperlink" Target="https://reasnet.com/intranet/wp-content/uploads/bp-attachments/11899/Memoria-Reas-2021.pdf" TargetMode="External"/><Relationship Id="rId164" Type="http://schemas.openxmlformats.org/officeDocument/2006/relationships/hyperlink" Target="https://mailchi.mp/b101ef315d3d/boletin-economiasolidariaorg-n183-abril-2021" TargetMode="External"/><Relationship Id="rId185" Type="http://schemas.openxmlformats.org/officeDocument/2006/relationships/hyperlink" Target="https://www.economiasolidaria.org/noticias/lecturas-feministas-de-la-pandemia-rumbo-al-8m/" TargetMode="External"/><Relationship Id="rId350" Type="http://schemas.openxmlformats.org/officeDocument/2006/relationships/hyperlink" Target="https://reasnet.com/intranet/docs/emergemos-desscubrenos/" TargetMode="External"/><Relationship Id="rId371" Type="http://schemas.openxmlformats.org/officeDocument/2006/relationships/hyperlink" Target="https://elpais.com/elpais/2021/03/03/alterconsumismo/1614808611_927219.html" TargetMode="External"/><Relationship Id="rId406" Type="http://schemas.openxmlformats.org/officeDocument/2006/relationships/hyperlink" Target="https://reasnet.com/intranet/wp-content/uploads/bp-attachments/12952/SISTEMATIZACION-SESIONES-DIAGNOSTICO_REDES-APOYO-EMPRENDIMIENTO-ESS.pdf" TargetMode="External"/><Relationship Id="rId9" Type="http://schemas.openxmlformats.org/officeDocument/2006/relationships/hyperlink" Target="https://reasnet.com/intranet/wp-content/uploads/bp-attachments/12952/Presentacion-Mejoras-WEB-CPR_REAS_Proyecto-Mo-2021.pdf" TargetMode="External"/><Relationship Id="rId210" Type="http://schemas.openxmlformats.org/officeDocument/2006/relationships/hyperlink" Target="https://www.economiasolidaria.org/noticias/mercado-social-comparte-su-memoria-19-21/" TargetMode="External"/><Relationship Id="rId392" Type="http://schemas.openxmlformats.org/officeDocument/2006/relationships/hyperlink" Target="https://reasnet.com/intranet/wp-content/uploads/bp-attachments/12952/experiencia-koopfabrika-bilbo-2020-presentacion.pdf" TargetMode="External"/><Relationship Id="rId26" Type="http://schemas.openxmlformats.org/officeDocument/2006/relationships/hyperlink" Target="https://www.youtube.com/watch?v=loZKVlQzQu8" TargetMode="External"/><Relationship Id="rId231" Type="http://schemas.openxmlformats.org/officeDocument/2006/relationships/hyperlink" Target="https://mercadosocial.net/entidades/" TargetMode="External"/><Relationship Id="rId252" Type="http://schemas.openxmlformats.org/officeDocument/2006/relationships/hyperlink" Target="https://www.youtube.com/watch?v=ZfQ6KjflVP0" TargetMode="External"/><Relationship Id="rId273" Type="http://schemas.openxmlformats.org/officeDocument/2006/relationships/hyperlink" Target="https://mercadosocial.net/wp-content/uploads/2021/12/CATALOGO_REAS_EXTREMADURA_2022.pdf" TargetMode="External"/><Relationship Id="rId294" Type="http://schemas.openxmlformats.org/officeDocument/2006/relationships/hyperlink" Target="https://www.economiasolidaria.org/sites/default/files/news_attachments/Diptico_FIARE_REAS_eco_solidaria.pdf" TargetMode="External"/><Relationship Id="rId308" Type="http://schemas.openxmlformats.org/officeDocument/2006/relationships/hyperlink" Target="https://eldiariosolidario.com/economia-social-y-solidaria-balance" TargetMode="External"/><Relationship Id="rId329" Type="http://schemas.openxmlformats.org/officeDocument/2006/relationships/hyperlink" Target="https://reasnet.com/intranet/wp-content/uploads/bp-attachments/12306/INFOGRAFIA-AUDITORIA-2021-ARAGON-final.pdf" TargetMode="External"/><Relationship Id="rId47" Type="http://schemas.openxmlformats.org/officeDocument/2006/relationships/hyperlink" Target="https://www.economiasolidaria.org/noticias/competencia-entre-tomates-capitulo-3/" TargetMode="External"/><Relationship Id="rId68" Type="http://schemas.openxmlformats.org/officeDocument/2006/relationships/hyperlink" Target="https://join.transformadora.org/sites/all/modules/civicrm/extern/url.php?u=795&amp;qid=108680" TargetMode="External"/><Relationship Id="rId89" Type="http://schemas.openxmlformats.org/officeDocument/2006/relationships/hyperlink" Target="https://www.economiasolidaria.org/noticias/la-economia-solidaria-con-el-juicio-por-el-clima/" TargetMode="External"/><Relationship Id="rId112" Type="http://schemas.openxmlformats.org/officeDocument/2006/relationships/hyperlink" Target="https://reasnet.com/intranet/wp-content/uploads/bp-attachments/10829/Aportaciones-REAS-Red-de-Redes-EDS_Mayo-2021.pdf" TargetMode="External"/><Relationship Id="rId133" Type="http://schemas.openxmlformats.org/officeDocument/2006/relationships/hyperlink" Target="https://www.economiasolidaria.org/vivienda/" TargetMode="External"/><Relationship Id="rId154" Type="http://schemas.openxmlformats.org/officeDocument/2006/relationships/hyperlink" Target="https://mailchi.mp/reasnet/laclaveesslagente_noviembre" TargetMode="External"/><Relationship Id="rId175" Type="http://schemas.openxmlformats.org/officeDocument/2006/relationships/hyperlink" Target="https://reasnet.com/intranet/wp-content/uploads/bp-attachments/12952/2.3.7-Comparativa_campanas_comunicacion_2021.pdf" TargetMode="External"/><Relationship Id="rId340" Type="http://schemas.openxmlformats.org/officeDocument/2006/relationships/hyperlink" Target="https://reasnet.com/intranet/wp-content/uploads/bp-attachments/12306/INFOGRAFI%CC%81A-AUDITORIA-2021-RIOJA-final.pdf" TargetMode="External"/><Relationship Id="rId361" Type="http://schemas.openxmlformats.org/officeDocument/2006/relationships/hyperlink" Target="https://play.cadenaser.com/audio/ser_teruel_hoyporhoyteruel_20211104_130640_140000" TargetMode="External"/><Relationship Id="rId196" Type="http://schemas.openxmlformats.org/officeDocument/2006/relationships/hyperlink" Target="https://www.economiasolidaria.org/noticias/escuela-de-economia-feminista-alternativas-y-resistencias-desde-la-economia-feminista-y-solidaria/" TargetMode="External"/><Relationship Id="rId200" Type="http://schemas.openxmlformats.org/officeDocument/2006/relationships/hyperlink" Target="https://docs.google.com/forms/d/e/1FAIpQLSeaxTeyQP4e8tvJYLUbicBW-TKVa3CJo4kKxi3ACPuUOqLDUQ/viewform" TargetMode="External"/><Relationship Id="rId382" Type="http://schemas.openxmlformats.org/officeDocument/2006/relationships/hyperlink" Target="https://bbb.de.meet.coop/playback/presentation/2.3/964348a5651d6ea62519d7b6ed0183bf3360a0e1-1621841937363?meetingId=964348a5651d6ea62519d7b6ed0183bf3360a0e1-1621841937363" TargetMode="External"/><Relationship Id="rId16" Type="http://schemas.openxmlformats.org/officeDocument/2006/relationships/hyperlink" Target="https://contratacionpublicaresponsable.org/" TargetMode="External"/><Relationship Id="rId221" Type="http://schemas.openxmlformats.org/officeDocument/2006/relationships/hyperlink" Target="https://es.surveymonkey.com/r/EncuestalogisticaESS" TargetMode="External"/><Relationship Id="rId242" Type="http://schemas.openxmlformats.org/officeDocument/2006/relationships/hyperlink" Target="http://ensenaelcorazon.org/" TargetMode="External"/><Relationship Id="rId263" Type="http://schemas.openxmlformats.org/officeDocument/2006/relationships/hyperlink" Target="https://mercadosocial.net/wp-content/themes/divi-child/video/CASTELLANO.zip" TargetMode="External"/><Relationship Id="rId284" Type="http://schemas.openxmlformats.org/officeDocument/2006/relationships/hyperlink" Target="https://www.economiasolidaria.org/noticias/cifras-historicas-en-credito-y-la-morosidad-mas-baja-del-sector/" TargetMode="External"/><Relationship Id="rId319" Type="http://schemas.openxmlformats.org/officeDocument/2006/relationships/hyperlink" Target="https://www.economiasolidaria.org/wp-content/uploads/2022/02/INFOGRAFIA-AUDITORIA-2021-REAS-ESTATAL-BAJA-RES.pdf" TargetMode="External"/><Relationship Id="rId37" Type="http://schemas.openxmlformats.org/officeDocument/2006/relationships/hyperlink" Target="https://contratacionpublicaresponsable.org/wp-content/uploads/2022/02/DOSSIER-CPR_REAS-RED_Baja.pdf" TargetMode="External"/><Relationship Id="rId58" Type="http://schemas.openxmlformats.org/officeDocument/2006/relationships/hyperlink" Target="https://reasnet.com/intranet/wp-content/uploads/bp-attachments/12952/1.2.2-Base-datos-internacional-2021.pdf" TargetMode="External"/><Relationship Id="rId79" Type="http://schemas.openxmlformats.org/officeDocument/2006/relationships/hyperlink" Target="https://opengenerationeu.net/" TargetMode="External"/><Relationship Id="rId102" Type="http://schemas.openxmlformats.org/officeDocument/2006/relationships/hyperlink" Target="https://www.cepes.es/noticias/678_pedro-sanchez-la-economia-social-tendra-papel-clave-decisivo-plan-recuperacion-transformacion-resili" TargetMode="External"/><Relationship Id="rId123" Type="http://schemas.openxmlformats.org/officeDocument/2006/relationships/hyperlink" Target="https://esasturies.org/asociados/" TargetMode="External"/><Relationship Id="rId144" Type="http://schemas.openxmlformats.org/officeDocument/2006/relationships/hyperlink" Target="https://www.economiasolidaria.org/noticias/memoria-de-reas-red-de-redes-conoce-nuestras-principales-acciones-de-2020/" TargetMode="External"/><Relationship Id="rId330" Type="http://schemas.openxmlformats.org/officeDocument/2006/relationships/hyperlink" Target="https://reasnet.com/intranet/wp-content/uploads/bp-attachments/12306/INFOGRAFI%CC%81A-AUDITORIA-2021-ASTURIAS-final.pdf" TargetMode="External"/><Relationship Id="rId90" Type="http://schemas.openxmlformats.org/officeDocument/2006/relationships/hyperlink" Target="https://www.economiasolidaria.org/noticias/por-una-ley-de-debida-diligencia-en-materia-de-derechos-humanos-y-medioambientales/" TargetMode="External"/><Relationship Id="rId165" Type="http://schemas.openxmlformats.org/officeDocument/2006/relationships/hyperlink" Target="https://reasnet.com/intranet/wp-content/uploads/bp-attachments/12952/Analisis-Estrategia-redes-sociales-REAS-2021.pdf" TargetMode="External"/><Relationship Id="rId186" Type="http://schemas.openxmlformats.org/officeDocument/2006/relationships/hyperlink" Target="https://www.pikaramagazine.com/2021/07/ingredientes-para-construir-empresas-sociales-solidarias-y-feministas/" TargetMode="External"/><Relationship Id="rId351" Type="http://schemas.openxmlformats.org/officeDocument/2006/relationships/hyperlink" Target="https://reasnet.com/intranet/wp-content/uploads/bp-attachments/12570/CUADRADA-INSTAGRAM-CASTELLANO-AUDITORIA.png" TargetMode="External"/><Relationship Id="rId372" Type="http://schemas.openxmlformats.org/officeDocument/2006/relationships/hyperlink" Target="https://www.cuartopoder.es/ideas/2021/03/15/nos-ponemos-las-gafas-violeta-cuando-consumimos/" TargetMode="External"/><Relationship Id="rId393" Type="http://schemas.openxmlformats.org/officeDocument/2006/relationships/hyperlink" Target="https://reasnet.com/intranet/wp-content/uploads/bp-attachments/12952/Ecosistemes-guia_CAST.pdf" TargetMode="External"/><Relationship Id="rId407" Type="http://schemas.openxmlformats.org/officeDocument/2006/relationships/hyperlink" Target="https://reasnet.com/intranet/wp-content/uploads/bp-attachments/13153/Cuestionario-de-Intercooperacion-a-las-redes-de-REAS-RdR.pdf" TargetMode="External"/><Relationship Id="rId211" Type="http://schemas.openxmlformats.org/officeDocument/2006/relationships/hyperlink" Target="https://reasnet.com/intranet/groups/mercado-social/" TargetMode="External"/><Relationship Id="rId232" Type="http://schemas.openxmlformats.org/officeDocument/2006/relationships/hyperlink" Target="https://mercadosocial.net/aragon" TargetMode="External"/><Relationship Id="rId253" Type="http://schemas.openxmlformats.org/officeDocument/2006/relationships/hyperlink" Target="https://www.youtube.com/watch?v=z0bs3jH6gDc" TargetMode="External"/><Relationship Id="rId274" Type="http://schemas.openxmlformats.org/officeDocument/2006/relationships/hyperlink" Target="https://mercadosocial.net/wp-content/uploads/2021/12/CATALOGO-ESS-LA-RIOJA-2022-1.pdf" TargetMode="External"/><Relationship Id="rId295" Type="http://schemas.openxmlformats.org/officeDocument/2006/relationships/hyperlink" Target="http://caes.coop/seguro-etico/" TargetMode="External"/><Relationship Id="rId309" Type="http://schemas.openxmlformats.org/officeDocument/2006/relationships/hyperlink" Target="http://www.observatorioeconomiasocial.es/actualidad-observatorio.php?id=4794" TargetMode="External"/><Relationship Id="rId27" Type="http://schemas.openxmlformats.org/officeDocument/2006/relationships/hyperlink" Target="https://reasnet.com/intranet/wp-content/uploads/bp-attachments/12952/IMPACTOS-EN-REDES-SOCIALES.pdf" TargetMode="External"/><Relationship Id="rId48" Type="http://schemas.openxmlformats.org/officeDocument/2006/relationships/hyperlink" Target="https://www.economiasolidaria.org/noticias/a-que-precio-tenemos-que-pagar-los-tomates-capitulo-4/" TargetMode="External"/><Relationship Id="rId69" Type="http://schemas.openxmlformats.org/officeDocument/2006/relationships/hyperlink" Target="https://www.pressenza.com/es/2021/03/el-feminismo-ha-permitido-promover-relaciones-mas-horizontales-maria-atienza/" TargetMode="External"/><Relationship Id="rId113" Type="http://schemas.openxmlformats.org/officeDocument/2006/relationships/hyperlink" Target="https://reasnet.com/intranet/wp-content/uploads/bp-attachments/10593/Principales-Aportaciones-REAS-Red-de-Redes_EDS_2021.pdf" TargetMode="External"/><Relationship Id="rId134" Type="http://schemas.openxmlformats.org/officeDocument/2006/relationships/hyperlink" Target="https://reasnet.com/intranet/docs/memoria-proyecto-red_ess-o-04-documentos-red-de-vivienda/" TargetMode="External"/><Relationship Id="rId320" Type="http://schemas.openxmlformats.org/officeDocument/2006/relationships/hyperlink" Target="https://www.economiasolidaria.org/wp-content/uploads/2021/11/MES_REAS_video_BS_BLOQUE_01_BALANCE2021_BAJA_REDES_corregido041121.mp4" TargetMode="External"/><Relationship Id="rId80" Type="http://schemas.openxmlformats.org/officeDocument/2006/relationships/hyperlink" Target="https://regenerationeu.net/quienes-somos/" TargetMode="External"/><Relationship Id="rId155" Type="http://schemas.openxmlformats.org/officeDocument/2006/relationships/hyperlink" Target="https://mailchi.mp/reasnet/laclaveesslagente_diciembre" TargetMode="External"/><Relationship Id="rId176" Type="http://schemas.openxmlformats.org/officeDocument/2006/relationships/hyperlink" Target="https://reasnet.com/intranet/wp-content/uploads/bp-attachments/11991/Feminismos-RDR_Plan-de-Trabajo_2021.pdf" TargetMode="External"/><Relationship Id="rId197" Type="http://schemas.openxmlformats.org/officeDocument/2006/relationships/hyperlink" Target="https://0160db6f-38e5-45de-8865-03fb97e7d3af.filesusr.com/ugd/1dab12_cc66164d59a241d484e13dfc20e0df3b.pdf" TargetMode="External"/><Relationship Id="rId341" Type="http://schemas.openxmlformats.org/officeDocument/2006/relationships/hyperlink" Target="https://reasnet.com/intranet/wp-content/uploads/bp-attachments/12306/INFOGRAFI%CC%81A-AUDITORIA-2021-VALENCIA.pdf" TargetMode="External"/><Relationship Id="rId362" Type="http://schemas.openxmlformats.org/officeDocument/2006/relationships/hyperlink" Target="https://www.ondacero.es/emisoras/aragon/audios-podcast/teruel-mas-de-uno/mas-uno-teruel-04112021_202111026183dccb24761b000131b7b4.html" TargetMode="External"/><Relationship Id="rId383" Type="http://schemas.openxmlformats.org/officeDocument/2006/relationships/hyperlink" Target="https://bbb.de.meet.coop/playback/presentation/2.3/964348a5651d6ea62519d7b6ed0183bf3360a0e1-1624952794394?meetingId=964348a5651d6ea62519d7b6ed0183bf3360a0e1-1624952794394" TargetMode="External"/><Relationship Id="rId201" Type="http://schemas.openxmlformats.org/officeDocument/2006/relationships/hyperlink" Target="https://www.economiasolidaria.org/tag/investigacioness/" TargetMode="External"/><Relationship Id="rId222" Type="http://schemas.openxmlformats.org/officeDocument/2006/relationships/hyperlink" Target="https://reasnet.com/intranet/wp-content/uploads/bp-attachments/12376/Rumbo-a-un-Marketplace-de-la-ESS.-DIAGNOSTICO.pdf" TargetMode="External"/><Relationship Id="rId243" Type="http://schemas.openxmlformats.org/officeDocument/2006/relationships/hyperlink" Target="https://www.economiasolidaria.org/wp-content/uploads/2021/07/Guia-preguntas-mercado-social.pdf" TargetMode="External"/><Relationship Id="rId264" Type="http://schemas.openxmlformats.org/officeDocument/2006/relationships/hyperlink" Target="https://mercadosocial.net/wp-content/themes/divi-child/video/CATAL%C3%81.zip" TargetMode="External"/><Relationship Id="rId285" Type="http://schemas.openxmlformats.org/officeDocument/2006/relationships/hyperlink" Target="https://reas.red/somos/" TargetMode="External"/><Relationship Id="rId17" Type="http://schemas.openxmlformats.org/officeDocument/2006/relationships/hyperlink" Target="https://contratacionpublicaresponsable.org/jornada-ess-cpr/" TargetMode="External"/><Relationship Id="rId38" Type="http://schemas.openxmlformats.org/officeDocument/2006/relationships/hyperlink" Target="https://contratacionpublicaresponsable.org/presentacion/" TargetMode="External"/><Relationship Id="rId59" Type="http://schemas.openxmlformats.org/officeDocument/2006/relationships/hyperlink" Target="https://reasnet.com/intranet/wp-content/uploads/bp-attachments/12952/1.2.2-Breve-Informe-de-la-Asamblea-General-de-Ripess-Europa-2021.pdf" TargetMode="External"/><Relationship Id="rId103" Type="http://schemas.openxmlformats.org/officeDocument/2006/relationships/hyperlink" Target="https://reasnet.com/intranet/wp-content/uploads/bp-attachments/10593/PRESENTACION-REAS-RDR_25FEB_CEPES.pdf" TargetMode="External"/><Relationship Id="rId124" Type="http://schemas.openxmlformats.org/officeDocument/2006/relationships/hyperlink" Target="https://esasturies.org/eventos/" TargetMode="External"/><Relationship Id="rId310" Type="http://schemas.openxmlformats.org/officeDocument/2006/relationships/hyperlink" Target="https://oves-geeb.eus/es/llamada-a-la-ess-para-visibilizarse-en-comun/" TargetMode="External"/><Relationship Id="rId70" Type="http://schemas.openxmlformats.org/officeDocument/2006/relationships/hyperlink" Target="https://socialeconomy4ces.auth.gr/" TargetMode="External"/><Relationship Id="rId91" Type="http://schemas.openxmlformats.org/officeDocument/2006/relationships/hyperlink" Target="https://www.economiasolidaria.org/noticias/propuestas-educativas-desde-la-economia-solidaria-para-un-cambio-ecosocial/" TargetMode="External"/><Relationship Id="rId145" Type="http://schemas.openxmlformats.org/officeDocument/2006/relationships/hyperlink" Target="http://www.observatorioeconomiasocial.es/actualidad-observatorio.php?id=4831" TargetMode="External"/><Relationship Id="rId166" Type="http://schemas.openxmlformats.org/officeDocument/2006/relationships/hyperlink" Target="https://reasnet.com/intranet/wp-content/uploads/bp-attachments/12952/2.3.5-REAS-justifcacion-fotosreasnetcom.pdf" TargetMode="External"/><Relationship Id="rId187" Type="http://schemas.openxmlformats.org/officeDocument/2006/relationships/hyperlink" Target="https://www.elsaltodiario.com/mecambio/feminismo-y-economia-solidaria-ante-la-mercantilizacion-y-financiariacion-de-la-vida" TargetMode="External"/><Relationship Id="rId331" Type="http://schemas.openxmlformats.org/officeDocument/2006/relationships/hyperlink" Target="https://reasnet.com/intranet/wp-content/uploads/bp-attachments/12306/INFOGRAFI%CC%81A-AUDITORIA-2021-BALEARES-final.pdf" TargetMode="External"/><Relationship Id="rId352" Type="http://schemas.openxmlformats.org/officeDocument/2006/relationships/hyperlink" Target="https://economiasolidaria.org/auditoria-social-2021" TargetMode="External"/><Relationship Id="rId373" Type="http://schemas.openxmlformats.org/officeDocument/2006/relationships/hyperlink" Target="https://www.europapress.es/epsocial/igualdad/noticia-son-mujeres-emprendedoras-empresarias-economia-social-20210306100235.html" TargetMode="External"/><Relationship Id="rId394" Type="http://schemas.openxmlformats.org/officeDocument/2006/relationships/hyperlink" Target="https://www.economiasolidaria.org/noticias/promoviendo-el-emprendizaje-y-la-innovacion-social-en-la-economia-social-y-solidaria-parte-i/" TargetMode="External"/><Relationship Id="rId408" Type="http://schemas.openxmlformats.org/officeDocument/2006/relationships/hyperlink" Target="https://reasnet.com/intranet/wp-content/uploads/bp-attachments/13004/Informe-Herramientas-y-necesidades-de-intercooperacion-en-las-redes.pdf" TargetMode="External"/><Relationship Id="rId1" Type="http://schemas.openxmlformats.org/officeDocument/2006/relationships/customXml" Target="../customXml/item1.xml"/><Relationship Id="rId212" Type="http://schemas.openxmlformats.org/officeDocument/2006/relationships/hyperlink" Target="https://www.economiasolidaria.org/noticias/reas-murcia-lanza-su-mercado-social/" TargetMode="External"/><Relationship Id="rId233" Type="http://schemas.openxmlformats.org/officeDocument/2006/relationships/hyperlink" Target="https://mercadosocial.net/balears" TargetMode="External"/><Relationship Id="rId254" Type="http://schemas.openxmlformats.org/officeDocument/2006/relationships/hyperlink" Target="https://www.elsaltodiario.com/mecambio/mecambio-turismo-viaja-dentro-de-lo-social-y-solidario" TargetMode="External"/><Relationship Id="rId28" Type="http://schemas.openxmlformats.org/officeDocument/2006/relationships/hyperlink" Target="https://reasnet.com/intranet/wp-content/uploads/bp-attachments/12952/cpr_evento_dic_21_notaprensa.pdf" TargetMode="External"/><Relationship Id="rId49" Type="http://schemas.openxmlformats.org/officeDocument/2006/relationships/hyperlink" Target="https://www.economiasolidaria.org/noticias/tomates-mas-alla-de-nuestros-ojos-capitulo-5/" TargetMode="External"/><Relationship Id="rId114" Type="http://schemas.openxmlformats.org/officeDocument/2006/relationships/hyperlink" Target="https://reasnet.com/intranet/wp-content/uploads/bp-attachments/10593/AERESS_Min-Dchos-Sociales.pdf" TargetMode="External"/><Relationship Id="rId275" Type="http://schemas.openxmlformats.org/officeDocument/2006/relationships/hyperlink" Target="https://mercadosocial.net/wp-content/uploads/2021/12/CATALOGO-ESS-CASTILLA-Y-LEON-2022.pdf" TargetMode="External"/><Relationship Id="rId296" Type="http://schemas.openxmlformats.org/officeDocument/2006/relationships/hyperlink" Target="https://ensenaelcorazon.org" TargetMode="External"/><Relationship Id="rId300" Type="http://schemas.openxmlformats.org/officeDocument/2006/relationships/hyperlink" Target="https://reasnet.com/intranet/docs/muesstrate-muestranos-auditoria-balance-social-21-lanzamiento/" TargetMode="External"/><Relationship Id="rId60" Type="http://schemas.openxmlformats.org/officeDocument/2006/relationships/hyperlink" Target="https://www.redpes.pt" TargetMode="External"/><Relationship Id="rId81" Type="http://schemas.openxmlformats.org/officeDocument/2006/relationships/hyperlink" Target="https://www.economiasolidaria.org/noticias/reas-red-de-redes-apoya-el-comunicado-en-favor-de-la-igualdad-de-oportunidades-en-de-reas-madrid/" TargetMode="External"/><Relationship Id="rId135" Type="http://schemas.openxmlformats.org/officeDocument/2006/relationships/hyperlink" Target="https://blogs.publico.es/otrasmiradas/53199/hay-una-tercera-via-para-abordar-el-problema-de-la-vivienda/" TargetMode="External"/><Relationship Id="rId156" Type="http://schemas.openxmlformats.org/officeDocument/2006/relationships/hyperlink" Target="https://www.economiasolidaria.org/noticias/reas-rdr-se-reune-en-asamblea-general-para-renovar-su-carta-de-principios/" TargetMode="External"/><Relationship Id="rId177" Type="http://schemas.openxmlformats.org/officeDocument/2006/relationships/hyperlink" Target="https://reasnet.com/intranet/wp-content/uploads/bp-attachments/12952/2.4.-PROCESO-REVISION-Y-SOCIALIZACION_CARTA-ESS_REAS-RDR_2021.pdf" TargetMode="External"/><Relationship Id="rId198" Type="http://schemas.openxmlformats.org/officeDocument/2006/relationships/hyperlink" Target="https://reasnet.com/intranet/wp-content/uploads/bp-attachments/12952/Escuela-de-Economia-Feminista-2021_Documento-de-apoyo-al-APRENDIZAJE.pdf" TargetMode="External"/><Relationship Id="rId321" Type="http://schemas.openxmlformats.org/officeDocument/2006/relationships/hyperlink" Target="https://www.economiasolidaria.org/wp-content/uploads/2021/11/INFOGRAFIA_DE_GENERO_2021-BAJA-RES.pdf" TargetMode="External"/><Relationship Id="rId342" Type="http://schemas.openxmlformats.org/officeDocument/2006/relationships/hyperlink" Target="https://www.economiasolidaria.org/auditoria-social-2021" TargetMode="External"/><Relationship Id="rId363" Type="http://schemas.openxmlformats.org/officeDocument/2006/relationships/hyperlink" Target="https://www.cartv.es/aragonradio/radio?play=podcast/112320" TargetMode="External"/><Relationship Id="rId384" Type="http://schemas.openxmlformats.org/officeDocument/2006/relationships/hyperlink" Target="https://bbb.de.meet.coop/playback/presentation/2.3/964348a5651d6ea62519d7b6ed0183bf3360a0e1-1626161713247?meetingId=964348a5651d6ea62519d7b6ed0183bf3360a0e1-1626161713247" TargetMode="External"/><Relationship Id="rId202" Type="http://schemas.openxmlformats.org/officeDocument/2006/relationships/hyperlink" Target="https://reasnet.com/intranet/wp-content/uploads/bp-attachments/12952/2.5.-RESUMEN-ARTICULO-TEKOPORA-REAS-RED_RED-DAWN.pdf" TargetMode="External"/><Relationship Id="rId223" Type="http://schemas.openxmlformats.org/officeDocument/2006/relationships/hyperlink" Target="https://reasnet.com/intranet/wp-content/uploads/bp-attachments/12376/ACTA-ENCUENTRO-Entidades-proveedoras.pdf" TargetMode="External"/><Relationship Id="rId244" Type="http://schemas.openxmlformats.org/officeDocument/2006/relationships/hyperlink" Target="https://www.youtube.com/watch?v=T8FijRSqYZA" TargetMode="External"/><Relationship Id="rId18" Type="http://schemas.openxmlformats.org/officeDocument/2006/relationships/hyperlink" Target="https://reasnet.com/intranet/docs/materiales-jornada-contratacion-publica-responsable-reas-red-de-redes/" TargetMode="External"/><Relationship Id="rId39" Type="http://schemas.openxmlformats.org/officeDocument/2006/relationships/hyperlink" Target="https://contratacionpublicaresponsable.org/guias-de-reas-sobre-contratacion-publica-responsable/" TargetMode="External"/><Relationship Id="rId265" Type="http://schemas.openxmlformats.org/officeDocument/2006/relationships/hyperlink" Target="https://mercadosocial.net/wp-content/themes/divi-child/video/EUSKERA.zip" TargetMode="External"/><Relationship Id="rId286" Type="http://schemas.openxmlformats.org/officeDocument/2006/relationships/hyperlink" Target="https://mercadosocial.net" TargetMode="External"/><Relationship Id="rId50" Type="http://schemas.openxmlformats.org/officeDocument/2006/relationships/hyperlink" Target="https://contratacionpublicaresponsable.org/noticia/vender-tomates-con-humo-capitulo-6/" TargetMode="External"/><Relationship Id="rId104" Type="http://schemas.openxmlformats.org/officeDocument/2006/relationships/hyperlink" Target="https://www.economiasolidaria.org/actividades/jornada-presentacion-proyectos-formativos-economia-social/" TargetMode="External"/><Relationship Id="rId125" Type="http://schemas.openxmlformats.org/officeDocument/2006/relationships/hyperlink" Target="https://reasnet.com/intranet" TargetMode="External"/><Relationship Id="rId146" Type="http://schemas.openxmlformats.org/officeDocument/2006/relationships/hyperlink" Target="https://mailchi.mp/reasnet/laclaveesslagente_marzo21?e=c85e17d003" TargetMode="External"/><Relationship Id="rId167" Type="http://schemas.openxmlformats.org/officeDocument/2006/relationships/hyperlink" Target="https://fotos.reasnet.com" TargetMode="External"/><Relationship Id="rId188" Type="http://schemas.openxmlformats.org/officeDocument/2006/relationships/hyperlink" Target="https://www.pikaramagazine.com/2021/11/una-escuela-para-la-justicia-economica-ecologica-digital-y-de-genero/" TargetMode="External"/><Relationship Id="rId311" Type="http://schemas.openxmlformats.org/officeDocument/2006/relationships/hyperlink" Target="https://www.elsaltodiario.com/mecambio/si-haces-economia-social-y-solidaria...-muesstrate" TargetMode="External"/><Relationship Id="rId332" Type="http://schemas.openxmlformats.org/officeDocument/2006/relationships/hyperlink" Target="https://reasnet.com/intranet/wp-content/uploads/bp-attachments/12306/INFOGRAFI%CC%81A-AUDITORIA-2021-CANARIAS.pdf" TargetMode="External"/><Relationship Id="rId353" Type="http://schemas.openxmlformats.org/officeDocument/2006/relationships/hyperlink" Target="https://www.economiasolidaria.org/noticias/auditoria-social-2021-otra-economia-emerge/" TargetMode="External"/><Relationship Id="rId374" Type="http://schemas.openxmlformats.org/officeDocument/2006/relationships/hyperlink" Target="https://www.elsaltodiario.com/mecambio/las-mujeres-lideres-cooperan-cuidan-democratizan-y-humanizan-los-procesos" TargetMode="External"/><Relationship Id="rId395" Type="http://schemas.openxmlformats.org/officeDocument/2006/relationships/hyperlink" Target="https://www.economiasolidaria.org/noticias/promoviendo-el-emprendizaje-y-la-innovacion-social-en-la-ess-parte-ii/" TargetMode="External"/><Relationship Id="rId409" Type="http://schemas.openxmlformats.org/officeDocument/2006/relationships/hyperlink" Target="https://reasnet.com/intranet/wp-content/uploads/bp-attachments/13004/Hoja-de-ruta-Caminos-para-la-Intercooperacion.jpg" TargetMode="External"/><Relationship Id="rId71" Type="http://schemas.openxmlformats.org/officeDocument/2006/relationships/hyperlink" Target="https://socialeconomy4ces.auth.gr/resources-publications-reports" TargetMode="External"/><Relationship Id="rId92" Type="http://schemas.openxmlformats.org/officeDocument/2006/relationships/hyperlink" Target="https://www.economiasolidaria.org/noticias/reas-apoya-el-manifiesto-a-favor-de-una-educacion-economica-critica-plural-y-etica/" TargetMode="External"/><Relationship Id="rId213" Type="http://schemas.openxmlformats.org/officeDocument/2006/relationships/hyperlink" Target="https://www.youtube.com/watch?v=UItqmFzgPvA" TargetMode="External"/><Relationship Id="rId234" Type="http://schemas.openxmlformats.org/officeDocument/2006/relationships/hyperlink" Target="https://mercadosocial.net/canarias" TargetMode="External"/><Relationship Id="rId2" Type="http://schemas.openxmlformats.org/officeDocument/2006/relationships/numbering" Target="numbering.xml"/><Relationship Id="rId29" Type="http://schemas.openxmlformats.org/officeDocument/2006/relationships/hyperlink" Target="https://mailchi.mp/a069f1535c1f/contenidos-jornada-14d" TargetMode="External"/><Relationship Id="rId255" Type="http://schemas.openxmlformats.org/officeDocument/2006/relationships/hyperlink" Target="https://www.elsaltodiario.com/mecambio/especulacion-usura-transparencia-participacion-finanzas-eticas-tu-eliges" TargetMode="External"/><Relationship Id="rId276" Type="http://schemas.openxmlformats.org/officeDocument/2006/relationships/hyperlink" Target="https://mercadosocial.net/wp-content/uploads/2021/12/CATALOGO-ESS-MURCIA-2022-1.pdf" TargetMode="External"/><Relationship Id="rId297" Type="http://schemas.openxmlformats.org/officeDocument/2006/relationships/hyperlink" Target="https://reasnet.com/intranet/wp-content/uploads/bp-attachments/12306/Mejoras-en-plataforma-Auditoria-Social-2021.pdf" TargetMode="External"/><Relationship Id="rId40" Type="http://schemas.openxmlformats.org/officeDocument/2006/relationships/hyperlink" Target="https://www.elsaltodiario.com/mecambio/derechos-humanos-y-compra-publica-responsable-una-decada-de-vida-de-los-principios-de-ruggie" TargetMode="External"/><Relationship Id="rId115" Type="http://schemas.openxmlformats.org/officeDocument/2006/relationships/hyperlink" Target="https://reasnet.com/intranet/wp-content/uploads/bp-attachments/10593/20210624_vivienda_reas_palanca_presen_1.4.pdf" TargetMode="External"/><Relationship Id="rId136" Type="http://schemas.openxmlformats.org/officeDocument/2006/relationships/hyperlink" Target="https://www.elsaltodiario.com/mecambio/vivienda-cooperativa-un-eje-central-para-alcanzar-un-desarrollo-sostenible-" TargetMode="External"/><Relationship Id="rId157" Type="http://schemas.openxmlformats.org/officeDocument/2006/relationships/hyperlink" Target="https://www.mdsocialesa2030.gob.es/agenda2030/subvenciones.htm" TargetMode="External"/><Relationship Id="rId178" Type="http://schemas.openxmlformats.org/officeDocument/2006/relationships/hyperlink" Target="https://reasnet.com/intranet/wp-content/uploads/bp-attachments/12952/2.4.-ACTA-ENCUENTRO-ONLINE-COMISION-DE-FEMINISMOS-REAS_17-JUNIO-2021.pdf" TargetMode="External"/><Relationship Id="rId301" Type="http://schemas.openxmlformats.org/officeDocument/2006/relationships/hyperlink" Target="https://reasnet.com/intranet/wp-content/uploads/bp-attachments/11704/CASTELLANO-AUDITORIA-BASE-CUADRADA.png" TargetMode="External"/><Relationship Id="rId322" Type="http://schemas.openxmlformats.org/officeDocument/2006/relationships/hyperlink" Target="https://www.economiasolidaria.org/wp-content/uploads/2021/11/MES_REAS_video_BS_BLOQUE_03_MES_BAJA_corregido041121.mp4" TargetMode="External"/><Relationship Id="rId343" Type="http://schemas.openxmlformats.org/officeDocument/2006/relationships/hyperlink" Target="https://reas.red/auditoria-balance-social/" TargetMode="External"/><Relationship Id="rId364" Type="http://schemas.openxmlformats.org/officeDocument/2006/relationships/hyperlink" Target="https://twitter.com/search?q=%23emergemos&amp;src=typed_query&amp;f=top" TargetMode="External"/><Relationship Id="rId61" Type="http://schemas.openxmlformats.org/officeDocument/2006/relationships/hyperlink" Target="https://ess2024.org/" TargetMode="External"/><Relationship Id="rId82" Type="http://schemas.openxmlformats.org/officeDocument/2006/relationships/hyperlink" Target="https://www.economiasolidaria.org/noticias/por-un-8-de-marzo-feminista-y-solidario-los-365-dias-del-ano/" TargetMode="External"/><Relationship Id="rId199" Type="http://schemas.openxmlformats.org/officeDocument/2006/relationships/hyperlink" Target="https://www.youtube.com/playlist?list=PLJOlBIOe5u5S9csDbj_Wmk6ZtxcaGF1D1" TargetMode="External"/><Relationship Id="rId203" Type="http://schemas.openxmlformats.org/officeDocument/2006/relationships/hyperlink" Target="http://www.asociacioneconomiacritica.org/xviii-jornadas-de-economia-critica/" TargetMode="External"/><Relationship Id="rId385" Type="http://schemas.openxmlformats.org/officeDocument/2006/relationships/hyperlink" Target="https://bbb.de.meet.coop/playback/presentation/2.3/964348a5651d6ea62519d7b6ed0183bf3360a0e1-1632210035733?meetingId=964348a5651d6ea62519d7b6ed0183bf3360a0e1-1632210035733" TargetMode="External"/><Relationship Id="rId19" Type="http://schemas.openxmlformats.org/officeDocument/2006/relationships/hyperlink" Target="https://reasnet.com/intranet/wp-content/uploads/bp-attachments/12952/REAS-CPR-Jornada14D_CARTEL.png" TargetMode="External"/><Relationship Id="rId224" Type="http://schemas.openxmlformats.org/officeDocument/2006/relationships/hyperlink" Target="https://reasnet.com/intranet/wp-content/uploads/bp-attachments/12376/ACTA-ENCUENTRO-Comunicacion.pdf" TargetMode="External"/><Relationship Id="rId245" Type="http://schemas.openxmlformats.org/officeDocument/2006/relationships/hyperlink" Target="https://www.youtube.com/watch?v=R86YHn0VYgI" TargetMode="External"/><Relationship Id="rId266" Type="http://schemas.openxmlformats.org/officeDocument/2006/relationships/hyperlink" Target="https://mercadosocial.net/wp-content/themes/divi-child/video/GALEGO.zip" TargetMode="External"/><Relationship Id="rId287" Type="http://schemas.openxmlformats.org/officeDocument/2006/relationships/hyperlink" Target="https://www.economiasolidaria.org/clavess-0721-finanzas-eticas/" TargetMode="External"/><Relationship Id="rId410" Type="http://schemas.openxmlformats.org/officeDocument/2006/relationships/fontTable" Target="fontTable.xml"/><Relationship Id="rId30" Type="http://schemas.openxmlformats.org/officeDocument/2006/relationships/hyperlink" Target="https://reasnet.com/intranet/wp-content/uploads/bp-attachments/12684/pantallazo-invitacion-mail.png" TargetMode="External"/><Relationship Id="rId105" Type="http://schemas.openxmlformats.org/officeDocument/2006/relationships/hyperlink" Target="https://www.economiasolidaria.org/cartografias-de-la-ess/" TargetMode="External"/><Relationship Id="rId126" Type="http://schemas.openxmlformats.org/officeDocument/2006/relationships/hyperlink" Target="https://reasnet.com/intranet/wp-content/uploads/bp-attachments/13004/Informe-Herramientas-y-necesidades-de-intercooperacion-en-las-redes.pdf" TargetMode="External"/><Relationship Id="rId147" Type="http://schemas.openxmlformats.org/officeDocument/2006/relationships/hyperlink" Target="https://mailchi.mp/reasnet/laclaveesslagente_abril21" TargetMode="External"/><Relationship Id="rId168" Type="http://schemas.openxmlformats.org/officeDocument/2006/relationships/hyperlink" Target="https://reasnet.com/intranet" TargetMode="External"/><Relationship Id="rId312" Type="http://schemas.openxmlformats.org/officeDocument/2006/relationships/hyperlink" Target="https://youtu.be/KmPbgRFhAaw" TargetMode="External"/><Relationship Id="rId333" Type="http://schemas.openxmlformats.org/officeDocument/2006/relationships/hyperlink" Target="https://reasnet.com/intranet/wp-content/uploads/bp-attachments/12306/INFOGRAFIA-AUDITORIA-2021-CASTILLA-Y-LEON-final.pdf" TargetMode="External"/><Relationship Id="rId354" Type="http://schemas.openxmlformats.org/officeDocument/2006/relationships/hyperlink" Target="https://mailchi.mp/63f8a6886c80/otra-economia-emerge-descubrela-economiasolidariaorg-n190-nov21" TargetMode="External"/><Relationship Id="rId51" Type="http://schemas.openxmlformats.org/officeDocument/2006/relationships/hyperlink" Target="https://contratacionpublicaresponsable.org/noticia/demasiadas-imagenes-por-un-tomate-capitulo-7/" TargetMode="External"/><Relationship Id="rId72" Type="http://schemas.openxmlformats.org/officeDocument/2006/relationships/hyperlink" Target="https://socialeconomy4ces.auth.gr/images/resources-publications-reports/D_31_Spain_final_report.pdf" TargetMode="External"/><Relationship Id="rId93" Type="http://schemas.openxmlformats.org/officeDocument/2006/relationships/hyperlink" Target="https://reasnet.com/intranet/wp-content/uploads/bp-attachments/11210/NOTAS_REUNION-INTERNA-INFORMATIVA-FONDOS-NG_REAS-RED-REDES_5-FEB.pdf" TargetMode="External"/><Relationship Id="rId189" Type="http://schemas.openxmlformats.org/officeDocument/2006/relationships/hyperlink" Target="https://www.elsaltodiario.com/economia-social/economia-social-solidaria-brecha-salarial-transparencia-retributiva-igualdad" TargetMode="External"/><Relationship Id="rId375" Type="http://schemas.openxmlformats.org/officeDocument/2006/relationships/hyperlink" Target="https://alternativaseconomicas.coop/articulo/economia-social-y-colaborativa/empleo-trabajar-en-un-clima-de-respeto-e-igualdad" TargetMode="External"/><Relationship Id="rId396" Type="http://schemas.openxmlformats.org/officeDocument/2006/relationships/hyperlink" Target="https://reasnet.com/intranet/wp-content/uploads/bp-attachments/12952/1.-Talleres-virtuales_FICHA-LABCOOP.pdf" TargetMode="External"/><Relationship Id="rId3" Type="http://schemas.openxmlformats.org/officeDocument/2006/relationships/styles" Target="styles.xml"/><Relationship Id="rId214" Type="http://schemas.openxmlformats.org/officeDocument/2006/relationships/hyperlink" Target="https://reasnet.com/intranet/docs/logos-de-territoriales/" TargetMode="External"/><Relationship Id="rId235" Type="http://schemas.openxmlformats.org/officeDocument/2006/relationships/hyperlink" Target="https://mercadosocial.net/catalunya" TargetMode="External"/><Relationship Id="rId256" Type="http://schemas.openxmlformats.org/officeDocument/2006/relationships/hyperlink" Target="https://www.elsaltodiario.com/mecambio/salud-autoconocimiento-y-placer-dos-herramientas-anticapitalistas-antipatriarcales" TargetMode="External"/><Relationship Id="rId277" Type="http://schemas.openxmlformats.org/officeDocument/2006/relationships/hyperlink" Target="https://fets.org" TargetMode="External"/><Relationship Id="rId298" Type="http://schemas.openxmlformats.org/officeDocument/2006/relationships/hyperlink" Target="https://www.economiasolidaria.org/wp-content/uploads/2021/04/Tutorial_navegacion-2021.pdf" TargetMode="External"/><Relationship Id="rId400" Type="http://schemas.openxmlformats.org/officeDocument/2006/relationships/hyperlink" Target="https://reasnet.com/intranet/wp-content/uploads/bp-attachments/12952/7.-KOOPFABRIKA-BILBO_FICHA-REAS-EUSKADI.pdf" TargetMode="External"/><Relationship Id="rId116" Type="http://schemas.openxmlformats.org/officeDocument/2006/relationships/hyperlink" Target="https://forourbanoespana.es/" TargetMode="External"/><Relationship Id="rId137" Type="http://schemas.openxmlformats.org/officeDocument/2006/relationships/hyperlink" Target="https://www.economiasolidaria.org/tag/vivienda/" TargetMode="External"/><Relationship Id="rId158" Type="http://schemas.openxmlformats.org/officeDocument/2006/relationships/hyperlink" Target="https://www.fondationcarasso.org/es/" TargetMode="External"/><Relationship Id="rId302" Type="http://schemas.openxmlformats.org/officeDocument/2006/relationships/hyperlink" Target="https://economiasolidaria.org/auditoria-social-2021" TargetMode="External"/><Relationship Id="rId323" Type="http://schemas.openxmlformats.org/officeDocument/2006/relationships/hyperlink" Target="https://ensenyaelcor.org/api/document/7286" TargetMode="External"/><Relationship Id="rId344" Type="http://schemas.openxmlformats.org/officeDocument/2006/relationships/hyperlink" Target="https://www.teruelcapitaleconomiasocial.es/eventos/jornada-balance-social" TargetMode="External"/><Relationship Id="rId20" Type="http://schemas.openxmlformats.org/officeDocument/2006/relationships/hyperlink" Target="https://reasnet.com/intranet/wp-content/uploads/bp-attachments/12952/REAS-CPR-Jornada14D-banner.png" TargetMode="External"/><Relationship Id="rId41" Type="http://schemas.openxmlformats.org/officeDocument/2006/relationships/hyperlink" Target="https://www.economiasolidaria.org/noticias/contratacion-publica-responsable-y-economia-social-y-solidaria-una-convergencia-necesaria/" TargetMode="External"/><Relationship Id="rId62" Type="http://schemas.openxmlformats.org/officeDocument/2006/relationships/hyperlink" Target="https://reasnet.com/intranet/wp-content/uploads/bp-attachments/12952/1.2.2-CfF_CfF_Transformation_through_localisation_of_policy_and_decision.pdf" TargetMode="External"/><Relationship Id="rId83" Type="http://schemas.openxmlformats.org/officeDocument/2006/relationships/hyperlink" Target="https://www.economiasolidaria.org/noticias/por-un-8-de-marzo-feminista-y-solidario-los-365-dias-del-ano/" TargetMode="External"/><Relationship Id="rId179" Type="http://schemas.openxmlformats.org/officeDocument/2006/relationships/hyperlink" Target="https://www.economiasolidaria.org/noticias/reas-red-de-redes-apoya-el-comunicado-en-favor-de-la-igualdad-de-oportunidades-en-de-reas-madrid/" TargetMode="External"/><Relationship Id="rId365" Type="http://schemas.openxmlformats.org/officeDocument/2006/relationships/hyperlink" Target="https://www.facebook.com/hashtag/emergemos" TargetMode="External"/><Relationship Id="rId386" Type="http://schemas.openxmlformats.org/officeDocument/2006/relationships/hyperlink" Target="https://bbb.de.meet.coop/playback/presentation/2.3/964348a5651d6ea62519d7b6ed0183bf3360a0e1-1638347913620?meetingId=964348a5651d6ea62519d7b6ed0183bf3360a0e1-1638347913620" TargetMode="External"/><Relationship Id="rId190" Type="http://schemas.openxmlformats.org/officeDocument/2006/relationships/hyperlink" Target="https://reasnet.com/intranet/groups/comision-de-feminismos/" TargetMode="External"/><Relationship Id="rId204" Type="http://schemas.openxmlformats.org/officeDocument/2006/relationships/hyperlink" Target="https://congresoeconomiafeminista.org/" TargetMode="External"/><Relationship Id="rId225" Type="http://schemas.openxmlformats.org/officeDocument/2006/relationships/hyperlink" Target="https://reasnet.com/intranet/wp-content/uploads/bp-attachments/12376/ACTA-ENCUENTRO-Logistica.pdf" TargetMode="External"/><Relationship Id="rId246" Type="http://schemas.openxmlformats.org/officeDocument/2006/relationships/hyperlink" Target="https://www.youtube.com/watch?v=E2vE6FeQ5vo" TargetMode="External"/><Relationship Id="rId267" Type="http://schemas.openxmlformats.org/officeDocument/2006/relationships/hyperlink" Target="https://mercadosocial.net/project/tesst/" TargetMode="External"/><Relationship Id="rId288" Type="http://schemas.openxmlformats.org/officeDocument/2006/relationships/hyperlink" Target="https://redefes.org/" TargetMode="External"/><Relationship Id="rId411" Type="http://schemas.openxmlformats.org/officeDocument/2006/relationships/theme" Target="theme/theme1.xml"/><Relationship Id="rId106" Type="http://schemas.openxmlformats.org/officeDocument/2006/relationships/hyperlink" Target="https://reasnet.com/intranet/wp-content/uploads/bp-attachments/10593/PRESENTACION-REAS-RDR_DG-POLITICAS-PALANCA-AGENDA-2030.pdf" TargetMode="External"/><Relationship Id="rId127" Type="http://schemas.openxmlformats.org/officeDocument/2006/relationships/hyperlink" Target="https://reas.red/somos" TargetMode="External"/><Relationship Id="rId313" Type="http://schemas.openxmlformats.org/officeDocument/2006/relationships/hyperlink" Target="https://twitter.com/search?q=Mu%C3%89SStrateMu%C3%A9stranos&amp;src=typeahead_click" TargetMode="External"/><Relationship Id="rId10" Type="http://schemas.openxmlformats.org/officeDocument/2006/relationships/hyperlink" Target="https://reasnet.com/intranet/wp-content/uploads/bp-attachments/12952/INFORME-MEJORAS-WEB-CPR_2021.pdf" TargetMode="External"/><Relationship Id="rId31" Type="http://schemas.openxmlformats.org/officeDocument/2006/relationships/hyperlink" Target="https://mailchi.mp/reasnet/laclaveesslagente_noviembre" TargetMode="External"/><Relationship Id="rId52" Type="http://schemas.openxmlformats.org/officeDocument/2006/relationships/hyperlink" Target="https://contratacionpublicaresponsable.org/noticia/jornadas-de-compra-publica-responsable/" TargetMode="External"/><Relationship Id="rId73" Type="http://schemas.openxmlformats.org/officeDocument/2006/relationships/hyperlink" Target="https://ripess.eu/en/spain/" TargetMode="External"/><Relationship Id="rId94" Type="http://schemas.openxmlformats.org/officeDocument/2006/relationships/hyperlink" Target="https://reasnet.com/intranet/wp-content/uploads/bp-attachments/11210/MAPEO-ESS_FONDOS-EUROPEOS_REAS-JUL-2021.pdf" TargetMode="External"/><Relationship Id="rId148" Type="http://schemas.openxmlformats.org/officeDocument/2006/relationships/hyperlink" Target="https://mailchi.mp/reasnet/laclaveesslagente_mayo" TargetMode="External"/><Relationship Id="rId169" Type="http://schemas.openxmlformats.org/officeDocument/2006/relationships/hyperlink" Target="https://www.economiasolidaria.org/colabora/" TargetMode="External"/><Relationship Id="rId334" Type="http://schemas.openxmlformats.org/officeDocument/2006/relationships/hyperlink" Target="https://reasnet.com/intranet/wp-content/uploads/bp-attachments/12306/INFOGRAFIA-BALANCE-MERCADO-SOCIAL-2021-XES.pdf" TargetMode="External"/><Relationship Id="rId355" Type="http://schemas.openxmlformats.org/officeDocument/2006/relationships/hyperlink" Target="https://www.elperiodicodearagon.com/espacio3/2021/11/09/mero-balance-59336458.html" TargetMode="External"/><Relationship Id="rId376" Type="http://schemas.openxmlformats.org/officeDocument/2006/relationships/hyperlink" Target="https://www.socioeco.org/bdf_fiche-document-7540_es.html" TargetMode="External"/><Relationship Id="rId397" Type="http://schemas.openxmlformats.org/officeDocument/2006/relationships/hyperlink" Target="https://reasnet.com/intranet/wp-content/uploads/bp-attachments/12952/2.-CREANDO-MELLORA_FICHA-ESPAZOCOOP.pdf" TargetMode="External"/><Relationship Id="rId4" Type="http://schemas.openxmlformats.org/officeDocument/2006/relationships/settings" Target="settings.xml"/><Relationship Id="rId180" Type="http://schemas.openxmlformats.org/officeDocument/2006/relationships/hyperlink" Target="https://www.economiasolidaria.org/noticias/por-un-8-de-marzo-feminista-y-solidario-los-365-dias-del-ano/" TargetMode="External"/><Relationship Id="rId215" Type="http://schemas.openxmlformats.org/officeDocument/2006/relationships/hyperlink" Target="https://reasnet.com/intranet/wp-content/uploads/bp-attachments/13153/Coordinacion-redes-Mercado-Social-2021.pdf" TargetMode="External"/><Relationship Id="rId236" Type="http://schemas.openxmlformats.org/officeDocument/2006/relationships/hyperlink" Target="https://mercadosocial.net/galicia" TargetMode="External"/><Relationship Id="rId257" Type="http://schemas.openxmlformats.org/officeDocument/2006/relationships/hyperlink" Target="https://www.elsaltodiario.com/mecambio/quemar-el-hogar-para-construir-otro-mas-etico-sostenible-y-solidario" TargetMode="External"/><Relationship Id="rId278" Type="http://schemas.openxmlformats.org/officeDocument/2006/relationships/hyperlink" Target="https://www.economiasolidaria.org/finanzas-eticas/" TargetMode="External"/><Relationship Id="rId401" Type="http://schemas.openxmlformats.org/officeDocument/2006/relationships/hyperlink" Target="https://reasnet.com/intranet/wp-content/uploads/bp-attachments/12952/6.-JUNTAS-EMPRENDEMOS_FICHA-TANGENTE-GRUPO-COOP.pdf" TargetMode="External"/><Relationship Id="rId303" Type="http://schemas.openxmlformats.org/officeDocument/2006/relationships/hyperlink" Target="https://www.economiasolidaria.org/noticias/llamada-a-la-ess-para-visibilizarse-en-comun/" TargetMode="External"/><Relationship Id="rId42" Type="http://schemas.openxmlformats.org/officeDocument/2006/relationships/hyperlink" Target="https://www.eldiario.es/opinion/tribuna-abierta/contratacion-publica-espana-pasado-presente-futuro_129_8568818.html" TargetMode="External"/><Relationship Id="rId84" Type="http://schemas.openxmlformats.org/officeDocument/2006/relationships/hyperlink" Target="https://www.economiasolidaria.org/noticias/reconstruyamos-con-justicia/" TargetMode="External"/><Relationship Id="rId138" Type="http://schemas.openxmlformats.org/officeDocument/2006/relationships/hyperlink" Target="https://foodcoopbcn.cat/es/llega-el-primer-foro-estatal-de-supermercados-cooperativos-y-participativos/" TargetMode="External"/><Relationship Id="rId345" Type="http://schemas.openxmlformats.org/officeDocument/2006/relationships/hyperlink" Target="https://economiasocialaragon.es/noticias/presentacion-de-resultados-auditoria-balance-social-de-reas/" TargetMode="External"/><Relationship Id="rId387" Type="http://schemas.openxmlformats.org/officeDocument/2006/relationships/hyperlink" Target="https://reasnet.com/intranet/wp-content/uploads/bp-attachments/12952/Presentacion-Formacion-cooperativas-y-ES_LabCoop_24032021.pdf" TargetMode="External"/><Relationship Id="rId191" Type="http://schemas.openxmlformats.org/officeDocument/2006/relationships/hyperlink" Target="https://www.economiasolidaria.org/feminismos/" TargetMode="External"/><Relationship Id="rId205" Type="http://schemas.openxmlformats.org/officeDocument/2006/relationships/hyperlink" Target="https://emes.net/events/conferences/8th-emes-international-research-conference-on-social-enterprise/" TargetMode="External"/><Relationship Id="rId247" Type="http://schemas.openxmlformats.org/officeDocument/2006/relationships/hyperlink" Target="https://www.youtube.com/watch?v=brKBz2N_qeo" TargetMode="External"/><Relationship Id="rId107" Type="http://schemas.openxmlformats.org/officeDocument/2006/relationships/hyperlink" Target="https://reasnet.com/intranet/wp-content/uploads/bp-attachments/10593/PROPUESTAS-UNION-RENOVABLES_-COMUNIDADES-ENERGETICAS.pdf" TargetMode="External"/><Relationship Id="rId289" Type="http://schemas.openxmlformats.org/officeDocument/2006/relationships/hyperlink" Target="https://www.economiasolidaria.org/noticias/reas-apoya-el-manifiesto-a-favor-de-una-educacion-economica-critica-plural-y-etica/" TargetMode="External"/><Relationship Id="rId11" Type="http://schemas.openxmlformats.org/officeDocument/2006/relationships/hyperlink" Target="https://reasnet.com/intranet/wp-content/uploads/bp-attachments/12952/DOCUMENTO-DE-CRITERIOS-PARA-LA-SELECCION-DE-BUENAS-PRACTICAS-CPR.pdf" TargetMode="External"/><Relationship Id="rId53" Type="http://schemas.openxmlformats.org/officeDocument/2006/relationships/hyperlink" Target="https://www.economiasolidaria.org/noticias/el-impacto-de-la-compra-publica-responsable-en-los-ods/" TargetMode="External"/><Relationship Id="rId149" Type="http://schemas.openxmlformats.org/officeDocument/2006/relationships/hyperlink" Target="https://mailchi.mp/reasnet/laclaveesslagente_junio" TargetMode="External"/><Relationship Id="rId314" Type="http://schemas.openxmlformats.org/officeDocument/2006/relationships/hyperlink" Target="https://www.facebook.com/hashtag/MuESStrateMu%C3%A9stranos/" TargetMode="External"/><Relationship Id="rId356" Type="http://schemas.openxmlformats.org/officeDocument/2006/relationships/hyperlink" Target="http://www.observatorioeconomiasocial.es/actualidad-observatorio.php?id=4968" TargetMode="External"/><Relationship Id="rId398" Type="http://schemas.openxmlformats.org/officeDocument/2006/relationships/hyperlink" Target="https://reasnet.com/intranet/wp-content/uploads/bp-attachments/12952/3.-ECOSISTEMES_FICHA-GRUPO-EC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30DF-CBA5-470C-9D0F-C20E80E1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13214</TotalTime>
  <Pages>33</Pages>
  <Words>16876</Words>
  <Characters>92819</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HP</cp:lastModifiedBy>
  <cp:revision>26</cp:revision>
  <cp:lastPrinted>2020-02-27T13:39:00Z</cp:lastPrinted>
  <dcterms:created xsi:type="dcterms:W3CDTF">2021-02-17T10:42:00Z</dcterms:created>
  <dcterms:modified xsi:type="dcterms:W3CDTF">2022-02-25T08:09:00Z</dcterms:modified>
</cp:coreProperties>
</file>