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CA" w:rsidRPr="00E1420B" w:rsidRDefault="00E1420B">
      <w:pPr>
        <w:rPr>
          <w:b/>
          <w:sz w:val="24"/>
          <w:szCs w:val="24"/>
        </w:rPr>
      </w:pPr>
      <w:r w:rsidRPr="00E1420B">
        <w:rPr>
          <w:b/>
          <w:sz w:val="24"/>
          <w:szCs w:val="24"/>
        </w:rPr>
        <w:t>Defensoras ambientales reclaman un Tratado vinculante de Derechos Humanos y Empresas</w:t>
      </w:r>
    </w:p>
    <w:p w:rsidR="00E1420B" w:rsidRDefault="00E1420B" w:rsidP="00E1420B">
      <w:pPr>
        <w:pStyle w:val="Prrafodelista"/>
        <w:numPr>
          <w:ilvl w:val="0"/>
          <w:numId w:val="1"/>
        </w:numPr>
      </w:pPr>
      <w:r>
        <w:t>Tres defensoras de los territorios visitan España para denunciar los abusos de multinacionales</w:t>
      </w:r>
    </w:p>
    <w:p w:rsidR="0049212A" w:rsidRPr="0049212A" w:rsidRDefault="0049212A" w:rsidP="0049212A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="Calibri" w:hAnsi="Calibri"/>
          <w:iCs/>
          <w:sz w:val="22"/>
          <w:szCs w:val="22"/>
        </w:rPr>
      </w:pPr>
      <w:r w:rsidRPr="0049212A">
        <w:rPr>
          <w:rFonts w:ascii="Calibri" w:hAnsi="Calibri"/>
          <w:iCs/>
          <w:sz w:val="22"/>
          <w:szCs w:val="22"/>
        </w:rPr>
        <w:t xml:space="preserve">La Campaña No a los Tratados de Comercio e Inversión exigen que las transnacionales asuman obligaciones de respeto a los DDHH. </w:t>
      </w:r>
    </w:p>
    <w:p w:rsidR="00E1420B" w:rsidRPr="0049212A" w:rsidRDefault="00E1420B" w:rsidP="00E1420B">
      <w:pPr>
        <w:pStyle w:val="Prrafodelista"/>
        <w:numPr>
          <w:ilvl w:val="0"/>
          <w:numId w:val="1"/>
        </w:numPr>
      </w:pPr>
      <w:r w:rsidRPr="0049212A">
        <w:t>Exigen al nuevo Gobierno que represente un papel proactivo en el mismo</w:t>
      </w:r>
    </w:p>
    <w:p w:rsidR="00E1420B" w:rsidRDefault="00E1420B" w:rsidP="00E1420B">
      <w:r>
        <w:t xml:space="preserve">Hoy viernes, tres activistas defensores ambientales estarán en Madrid para denunciar </w:t>
      </w:r>
      <w:r w:rsidR="007432AE">
        <w:t xml:space="preserve">los abusos a los que se ven sometidas las comunidades locales por parte de multinacionales. Los activistas y expertos en derechos humanos y defensa del territorio expondrán la situación que se vive en Mozambique, República Democrática del Congo (RD Congo) y Filipinas. </w:t>
      </w:r>
    </w:p>
    <w:p w:rsidR="007432AE" w:rsidRDefault="00083BE1" w:rsidP="00E1420B">
      <w:r>
        <w:t>E</w:t>
      </w:r>
      <w:r w:rsidR="007432AE">
        <w:t xml:space="preserve">stas violaciones </w:t>
      </w:r>
      <w:r w:rsidR="00D52B7D">
        <w:t>de</w:t>
      </w:r>
      <w:r w:rsidR="007432AE">
        <w:t xml:space="preserve"> derechos humanos </w:t>
      </w:r>
      <w:r>
        <w:t>se repiten en todo el mundo, saldándose la vida de miles de personas.</w:t>
      </w:r>
      <w:r w:rsidR="007432AE">
        <w:t xml:space="preserve"> Solo en 2018, </w:t>
      </w:r>
      <w:r w:rsidR="00D52B7D">
        <w:t>fueron asesinada</w:t>
      </w:r>
      <w:r w:rsidR="007432AE">
        <w:t xml:space="preserve">s </w:t>
      </w:r>
      <w:r w:rsidR="00751059">
        <w:t xml:space="preserve">más de </w:t>
      </w:r>
      <w:r w:rsidR="007432AE">
        <w:t xml:space="preserve">300 </w:t>
      </w:r>
      <w:r w:rsidR="00D52B7D">
        <w:t xml:space="preserve">activistas </w:t>
      </w:r>
      <w:r w:rsidR="007432AE">
        <w:t>por defender el interés general de su población. Para poner fin a estos atentados contra la vida de las personas, más de 200 organizaciones</w:t>
      </w:r>
      <w:r w:rsidR="0094082B">
        <w:t>,</w:t>
      </w:r>
      <w:r w:rsidR="007432AE">
        <w:t xml:space="preserve"> </w:t>
      </w:r>
      <w:r w:rsidR="009461B7">
        <w:t xml:space="preserve">que se unen en la </w:t>
      </w:r>
      <w:hyperlink r:id="rId5" w:history="1">
        <w:r w:rsidR="009461B7" w:rsidRPr="00751059">
          <w:rPr>
            <w:rStyle w:val="Hipervnculo"/>
          </w:rPr>
          <w:t>Campaña Global para d</w:t>
        </w:r>
        <w:r w:rsidR="0073762F" w:rsidRPr="00751059">
          <w:rPr>
            <w:rStyle w:val="Hipervnculo"/>
          </w:rPr>
          <w:t>esmantelar el poder corporativo</w:t>
        </w:r>
      </w:hyperlink>
      <w:r w:rsidR="0073762F">
        <w:t>, trabajan para lograr un Tratado vinculante</w:t>
      </w:r>
      <w:r w:rsidR="00751059">
        <w:t xml:space="preserve"> de Derechos Humanos y Empresas. </w:t>
      </w:r>
    </w:p>
    <w:p w:rsidR="00083BE1" w:rsidRDefault="00083BE1" w:rsidP="00E1420B">
      <w:r>
        <w:t>Los colectivos agrupados en la Campaña No a los Tratados de Comercio e Inversión del Estado Español exigen al próximo Gobierno una actuación proactiva</w:t>
      </w:r>
      <w:r w:rsidR="00EE6F21">
        <w:t xml:space="preserve"> ante el Tratado; que promueva</w:t>
      </w:r>
      <w:r>
        <w:t xml:space="preserve"> un pacto con obligaciones vinculantes </w:t>
      </w:r>
      <w:r w:rsidR="00EE6F21">
        <w:t>de cara a</w:t>
      </w:r>
      <w:r>
        <w:t xml:space="preserve"> las empresas transnacionales </w:t>
      </w:r>
      <w:r w:rsidR="00EE6F21">
        <w:t xml:space="preserve">para garantizar el respeto a las comunidades locales, su entorno y sus medios de vida. </w:t>
      </w:r>
    </w:p>
    <w:p w:rsidR="0072468D" w:rsidRDefault="00EE6F21" w:rsidP="00E1420B">
      <w:pPr>
        <w:rPr>
          <w:rFonts w:cstheme="minorHAnsi"/>
          <w:iCs/>
        </w:rPr>
      </w:pPr>
      <w:r>
        <w:t xml:space="preserve">La defensora ambiental </w:t>
      </w:r>
      <w:proofErr w:type="spellStart"/>
      <w:r>
        <w:t>Ilham</w:t>
      </w:r>
      <w:proofErr w:type="spellEnd"/>
      <w:r>
        <w:t xml:space="preserve"> </w:t>
      </w:r>
      <w:proofErr w:type="spellStart"/>
      <w:r>
        <w:t>Rawoot</w:t>
      </w:r>
      <w:proofErr w:type="spellEnd"/>
      <w:r>
        <w:t xml:space="preserve">, procedente de Mozambique, </w:t>
      </w:r>
      <w:r w:rsidR="006114EE">
        <w:t xml:space="preserve">y los otros dos activistas, </w:t>
      </w:r>
      <w:r>
        <w:t xml:space="preserve">se </w:t>
      </w:r>
      <w:proofErr w:type="gramStart"/>
      <w:r>
        <w:t>une</w:t>
      </w:r>
      <w:r w:rsidR="0015388D">
        <w:t>n</w:t>
      </w:r>
      <w:proofErr w:type="gramEnd"/>
      <w:r>
        <w:t xml:space="preserve"> a la petición</w:t>
      </w:r>
      <w:r w:rsidR="006114EE">
        <w:t xml:space="preserve"> de las organizaciones de la sociedad civil</w:t>
      </w:r>
      <w:r>
        <w:t>. “Necesitamos que haya paí</w:t>
      </w:r>
      <w:r w:rsidR="0072468D">
        <w:t>ses como España que alcen la voz</w:t>
      </w:r>
      <w:r w:rsidR="0015388D">
        <w:t xml:space="preserve"> en</w:t>
      </w:r>
      <w:r w:rsidR="0072468D">
        <w:t xml:space="preserve"> contra </w:t>
      </w:r>
      <w:r w:rsidR="0015388D">
        <w:t xml:space="preserve">de </w:t>
      </w:r>
      <w:r w:rsidR="0072468D">
        <w:t>las atrocidades cometidas para favorecer los intereses privados”</w:t>
      </w:r>
      <w:r w:rsidR="00067B3F">
        <w:t xml:space="preserve">. </w:t>
      </w:r>
      <w:proofErr w:type="spellStart"/>
      <w:r w:rsidR="00067B3F">
        <w:t>Ilham</w:t>
      </w:r>
      <w:proofErr w:type="spellEnd"/>
      <w:r w:rsidR="00067B3F">
        <w:t xml:space="preserve"> </w:t>
      </w:r>
      <w:r w:rsidR="0072468D">
        <w:t xml:space="preserve">hablará sobre la industria de gas en Cabo Delgado, por la cual las poblaciones pesqueras y agrícolas han perdido sus hogares, y </w:t>
      </w:r>
      <w:r w:rsidR="00433C97">
        <w:rPr>
          <w:rFonts w:cstheme="minorHAnsi"/>
          <w:iCs/>
        </w:rPr>
        <w:t>sobre l</w:t>
      </w:r>
      <w:r w:rsidR="0072468D" w:rsidRPr="00433C97">
        <w:rPr>
          <w:rFonts w:cstheme="minorHAnsi"/>
          <w:iCs/>
        </w:rPr>
        <w:t>a industria del</w:t>
      </w:r>
      <w:r w:rsidR="00433C97">
        <w:rPr>
          <w:rFonts w:cstheme="minorHAnsi"/>
          <w:iCs/>
        </w:rPr>
        <w:t xml:space="preserve"> c</w:t>
      </w:r>
      <w:r w:rsidR="0015388D">
        <w:rPr>
          <w:rFonts w:cstheme="minorHAnsi"/>
          <w:iCs/>
        </w:rPr>
        <w:t>arbón en la provincia de Tete;</w:t>
      </w:r>
      <w:r w:rsidR="00433C97">
        <w:rPr>
          <w:rFonts w:cstheme="minorHAnsi"/>
          <w:iCs/>
        </w:rPr>
        <w:t xml:space="preserve"> </w:t>
      </w:r>
      <w:r w:rsidR="0015388D">
        <w:rPr>
          <w:rFonts w:cstheme="minorHAnsi"/>
          <w:iCs/>
        </w:rPr>
        <w:t xml:space="preserve">en la actualidad </w:t>
      </w:r>
      <w:r w:rsidR="00433C97">
        <w:rPr>
          <w:rFonts w:cstheme="minorHAnsi"/>
          <w:iCs/>
        </w:rPr>
        <w:t xml:space="preserve">una zona sin ley, donde la falta de derechos está a la orden del día. </w:t>
      </w:r>
    </w:p>
    <w:p w:rsidR="00433C97" w:rsidRDefault="00433C97" w:rsidP="00E1420B">
      <w:pPr>
        <w:rPr>
          <w:rFonts w:cstheme="minorHAnsi"/>
          <w:bCs/>
        </w:rPr>
      </w:pPr>
      <w:r w:rsidRPr="00433C97">
        <w:rPr>
          <w:rFonts w:cstheme="minorHAnsi"/>
          <w:bCs/>
        </w:rPr>
        <w:t xml:space="preserve">Florence </w:t>
      </w:r>
      <w:proofErr w:type="spellStart"/>
      <w:r w:rsidRPr="00433C97">
        <w:rPr>
          <w:rFonts w:cstheme="minorHAnsi"/>
          <w:bCs/>
        </w:rPr>
        <w:t>Sitwaminya</w:t>
      </w:r>
      <w:proofErr w:type="spellEnd"/>
      <w:r>
        <w:rPr>
          <w:rFonts w:cstheme="minorHAnsi"/>
          <w:bCs/>
        </w:rPr>
        <w:t xml:space="preserve">, de RD Congo, </w:t>
      </w:r>
      <w:r w:rsidR="00067B3F">
        <w:rPr>
          <w:rFonts w:cstheme="minorHAnsi"/>
          <w:bCs/>
        </w:rPr>
        <w:t xml:space="preserve">explicará </w:t>
      </w:r>
      <w:r w:rsidR="00C912C3">
        <w:rPr>
          <w:rFonts w:cstheme="minorHAnsi"/>
          <w:bCs/>
        </w:rPr>
        <w:t>la situación de las poblaciones</w:t>
      </w:r>
      <w:r w:rsidR="00067B3F">
        <w:rPr>
          <w:rFonts w:cstheme="minorHAnsi"/>
          <w:bCs/>
        </w:rPr>
        <w:t xml:space="preserve"> en la lucha por el respeto de los derechos humanos en el sector minero de </w:t>
      </w:r>
      <w:proofErr w:type="spellStart"/>
      <w:r w:rsidR="00067B3F">
        <w:rPr>
          <w:rFonts w:cstheme="minorHAnsi"/>
          <w:bCs/>
        </w:rPr>
        <w:t>kivu</w:t>
      </w:r>
      <w:proofErr w:type="spellEnd"/>
      <w:r w:rsidR="00067B3F">
        <w:rPr>
          <w:rFonts w:cstheme="minorHAnsi"/>
          <w:bCs/>
        </w:rPr>
        <w:t xml:space="preserve"> del Norte (</w:t>
      </w:r>
      <w:proofErr w:type="spellStart"/>
      <w:r w:rsidR="00AE62E4">
        <w:rPr>
          <w:rFonts w:cstheme="minorHAnsi"/>
          <w:bCs/>
        </w:rPr>
        <w:t>coltan</w:t>
      </w:r>
      <w:proofErr w:type="spellEnd"/>
      <w:r w:rsidR="00AE62E4">
        <w:rPr>
          <w:rFonts w:cstheme="minorHAnsi"/>
          <w:bCs/>
        </w:rPr>
        <w:t>, cobalto, estaño</w:t>
      </w:r>
      <w:proofErr w:type="gramStart"/>
      <w:r w:rsidR="00AE62E4">
        <w:rPr>
          <w:rFonts w:cstheme="minorHAnsi"/>
          <w:bCs/>
        </w:rPr>
        <w:t>?</w:t>
      </w:r>
      <w:proofErr w:type="gramEnd"/>
      <w:r w:rsidR="00AE62E4">
        <w:rPr>
          <w:rFonts w:cstheme="minorHAnsi"/>
          <w:bCs/>
        </w:rPr>
        <w:t>)</w:t>
      </w:r>
      <w:r w:rsidR="00C912C3">
        <w:rPr>
          <w:rFonts w:cstheme="minorHAnsi"/>
          <w:bCs/>
        </w:rPr>
        <w:t>.  A su vez, esta profesora de derecho civil</w:t>
      </w:r>
      <w:r w:rsidR="0015388D">
        <w:rPr>
          <w:rFonts w:cstheme="minorHAnsi"/>
          <w:bCs/>
        </w:rPr>
        <w:t>,</w:t>
      </w:r>
      <w:r w:rsidR="00C912C3">
        <w:rPr>
          <w:rFonts w:cstheme="minorHAnsi"/>
          <w:bCs/>
        </w:rPr>
        <w:t xml:space="preserve"> </w:t>
      </w:r>
      <w:r w:rsidR="0015388D">
        <w:rPr>
          <w:rFonts w:cstheme="minorHAnsi"/>
          <w:bCs/>
        </w:rPr>
        <w:t xml:space="preserve">implicada </w:t>
      </w:r>
      <w:r w:rsidR="00C912C3">
        <w:rPr>
          <w:rFonts w:cstheme="minorHAnsi"/>
          <w:bCs/>
        </w:rPr>
        <w:t>en uno de los grupos de trabajo del Tratado vinc</w:t>
      </w:r>
      <w:r w:rsidR="0015388D">
        <w:rPr>
          <w:rFonts w:cstheme="minorHAnsi"/>
          <w:bCs/>
        </w:rPr>
        <w:t xml:space="preserve">ulante, expondrá la necesidad de contar con una herramienta que blinde los derechos humanos a nivel internacional. </w:t>
      </w:r>
    </w:p>
    <w:p w:rsidR="000E1FFA" w:rsidRPr="000E1FFA" w:rsidRDefault="00C912C3" w:rsidP="000E1FF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>Por último</w:t>
      </w:r>
      <w:r w:rsidR="006114EE">
        <w:rPr>
          <w:rFonts w:cstheme="minorHAnsi"/>
          <w:bCs/>
        </w:rPr>
        <w:t xml:space="preserve">, contaremos con René Pamplona. El activista filipino, que </w:t>
      </w:r>
      <w:r>
        <w:rPr>
          <w:rFonts w:cstheme="minorHAnsi"/>
          <w:bCs/>
        </w:rPr>
        <w:t>ha documentado las violaciones de derechos de los pueblos indígenas en el país del Sudeste Asiático</w:t>
      </w:r>
      <w:r w:rsidR="006114EE">
        <w:rPr>
          <w:rFonts w:cstheme="minorHAnsi"/>
          <w:bCs/>
        </w:rPr>
        <w:t>, ha sido objeto de reiteradas</w:t>
      </w:r>
      <w:r w:rsidR="000E1FFA">
        <w:rPr>
          <w:rFonts w:cstheme="minorHAnsi"/>
          <w:bCs/>
        </w:rPr>
        <w:t xml:space="preserve"> intimidaciones. </w:t>
      </w:r>
      <w:r w:rsidR="000E1FFA" w:rsidRPr="000E1FFA">
        <w:rPr>
          <w:rFonts w:cstheme="minorHAnsi"/>
          <w:bCs/>
        </w:rPr>
        <w:t xml:space="preserve">Será </w:t>
      </w:r>
      <w:r w:rsidR="006114EE">
        <w:rPr>
          <w:rFonts w:cstheme="minorHAnsi"/>
          <w:bCs/>
        </w:rPr>
        <w:t xml:space="preserve">el </w:t>
      </w:r>
      <w:r w:rsidR="000E1FFA" w:rsidRPr="000E1FFA">
        <w:rPr>
          <w:rFonts w:cstheme="minorHAnsi"/>
          <w:bCs/>
        </w:rPr>
        <w:t>altavoz de</w:t>
      </w:r>
      <w:r w:rsidR="006114EE">
        <w:rPr>
          <w:rFonts w:cstheme="minorHAnsi"/>
          <w:bCs/>
        </w:rPr>
        <w:t xml:space="preserve"> las poblaciones que han sufrido</w:t>
      </w:r>
      <w:r w:rsidR="000E1FFA" w:rsidRPr="000E1FFA">
        <w:rPr>
          <w:rFonts w:cstheme="minorHAnsi"/>
          <w:bCs/>
        </w:rPr>
        <w:t xml:space="preserve"> los abusos en </w:t>
      </w:r>
      <w:r w:rsidR="000E1FFA" w:rsidRPr="000E1FFA">
        <w:rPr>
          <w:rFonts w:cstheme="minorHAnsi"/>
        </w:rPr>
        <w:t xml:space="preserve">la mina </w:t>
      </w:r>
      <w:proofErr w:type="spellStart"/>
      <w:r w:rsidR="000E1FFA" w:rsidRPr="000E1FFA">
        <w:rPr>
          <w:rFonts w:cstheme="minorHAnsi"/>
        </w:rPr>
        <w:t>Tampakan</w:t>
      </w:r>
      <w:proofErr w:type="spellEnd"/>
      <w:r w:rsidR="000E1FFA" w:rsidRPr="000E1FFA">
        <w:rPr>
          <w:rFonts w:cstheme="minorHAnsi"/>
        </w:rPr>
        <w:t xml:space="preserve"> en el sur de</w:t>
      </w:r>
      <w:r w:rsidR="000E1FFA">
        <w:rPr>
          <w:rFonts w:cstheme="minorHAnsi"/>
        </w:rPr>
        <w:t xml:space="preserve"> </w:t>
      </w:r>
      <w:r w:rsidR="000E1FFA" w:rsidRPr="000E1FFA">
        <w:rPr>
          <w:rFonts w:cstheme="minorHAnsi"/>
        </w:rPr>
        <w:t xml:space="preserve">Cotabato, así como de la comunidad de </w:t>
      </w:r>
      <w:proofErr w:type="spellStart"/>
      <w:r w:rsidR="000E1FFA" w:rsidRPr="000E1FFA">
        <w:rPr>
          <w:rFonts w:cstheme="minorHAnsi"/>
        </w:rPr>
        <w:t>Tamasko</w:t>
      </w:r>
      <w:proofErr w:type="spellEnd"/>
      <w:r w:rsidR="006114EE">
        <w:rPr>
          <w:rFonts w:cstheme="minorHAnsi"/>
        </w:rPr>
        <w:t xml:space="preserve"> enfrentada a una compañía cafetera</w:t>
      </w:r>
      <w:r w:rsidR="000E1FFA">
        <w:rPr>
          <w:rFonts w:cstheme="minorHAnsi"/>
        </w:rPr>
        <w:t xml:space="preserve">, </w:t>
      </w:r>
      <w:r w:rsidR="006114EE">
        <w:rPr>
          <w:rFonts w:cstheme="minorHAnsi"/>
        </w:rPr>
        <w:t>donde la represión acabó con la vida de ocho personas</w:t>
      </w:r>
      <w:r w:rsidR="000E1FFA">
        <w:rPr>
          <w:rFonts w:cstheme="minorHAnsi"/>
        </w:rPr>
        <w:t xml:space="preserve">. </w:t>
      </w:r>
    </w:p>
    <w:p w:rsidR="000E1FFA" w:rsidRDefault="000E1FFA" w:rsidP="00E1420B"/>
    <w:p w:rsidR="0015388D" w:rsidRDefault="007709A5" w:rsidP="00E1420B">
      <w:r>
        <w:lastRenderedPageBreak/>
        <w:t xml:space="preserve">Los defensores de la Tierra y las organizaciones ecologistas y sociales instan al Gobierno a </w:t>
      </w:r>
      <w:r w:rsidR="0015388D">
        <w:t xml:space="preserve">apoyar </w:t>
      </w:r>
      <w:r w:rsidR="007A0E82">
        <w:t xml:space="preserve">un tratado </w:t>
      </w:r>
      <w:r w:rsidR="0015388D">
        <w:t xml:space="preserve">que refleje </w:t>
      </w:r>
      <w:r w:rsidR="007A0E82">
        <w:t xml:space="preserve">las </w:t>
      </w:r>
      <w:r w:rsidR="0015388D">
        <w:t>obligaciones directas, así como responsabilidad penal, civil y administrativa por violaciones de derechos.</w:t>
      </w:r>
      <w:r>
        <w:t xml:space="preserve"> </w:t>
      </w:r>
    </w:p>
    <w:p w:rsidR="007432AE" w:rsidRDefault="00D52B7D" w:rsidP="00E1420B">
      <w:r>
        <w:t xml:space="preserve">En junio se presentará el Borrador Uno del Tratado Vinculante, que se espera contemple las aportaciones realizadas por la </w:t>
      </w:r>
      <w:hyperlink r:id="rId6" w:history="1">
        <w:r w:rsidRPr="0094082B">
          <w:rPr>
            <w:rStyle w:val="Hipervnculo"/>
          </w:rPr>
          <w:t>Campaña al Borrador Cero</w:t>
        </w:r>
      </w:hyperlink>
      <w:r>
        <w:t xml:space="preserve">. Será en octubre cuando tendrá lugar la Quinta Sesión del grupo de trabajo de la ONU </w:t>
      </w:r>
      <w:r w:rsidR="007A0E82">
        <w:t>sobre el tratado, cuando el Ejecutivo tendrá que demostrar su compromiso por una Europa abierta y solidaria al servicio de la población.</w:t>
      </w:r>
    </w:p>
    <w:p w:rsidR="0094082B" w:rsidRDefault="0094082B" w:rsidP="00E1420B"/>
    <w:p w:rsidR="009461B7" w:rsidRDefault="00157A41" w:rsidP="00E1420B">
      <w:hyperlink r:id="rId7" w:history="1">
        <w:r w:rsidR="009461B7" w:rsidRPr="008D6402">
          <w:rPr>
            <w:rStyle w:val="Hipervnculo"/>
          </w:rPr>
          <w:t>https://rmr.fm/entrevistas/dia-anti-chevron-2019/</w:t>
        </w:r>
      </w:hyperlink>
    </w:p>
    <w:p w:rsidR="00751059" w:rsidRDefault="00157A41" w:rsidP="00E1420B">
      <w:hyperlink r:id="rId8" w:history="1">
        <w:r w:rsidR="00751059" w:rsidRPr="008D6402">
          <w:rPr>
            <w:rStyle w:val="Hipervnculo"/>
          </w:rPr>
          <w:t>https://www.elsaltodiario.com/derechos-humanos/321-activistas-derechos-humanos-asesinados-2018</w:t>
        </w:r>
      </w:hyperlink>
    </w:p>
    <w:p w:rsidR="00D52B7D" w:rsidRDefault="00157A41" w:rsidP="00E1420B">
      <w:hyperlink r:id="rId9" w:history="1">
        <w:r w:rsidR="00D52B7D" w:rsidRPr="008D6402">
          <w:rPr>
            <w:rStyle w:val="Hipervnculo"/>
          </w:rPr>
          <w:t>https://www.stopcorporateimpunity.org/tratado-vinculante-de-la-onu-contribucion-y-comentarios-de-la-campana-global-febrero-2019/?lang=es</w:t>
        </w:r>
      </w:hyperlink>
    </w:p>
    <w:p w:rsidR="00D52B7D" w:rsidRDefault="00D52B7D" w:rsidP="00E1420B"/>
    <w:p w:rsidR="00751059" w:rsidRDefault="00751059" w:rsidP="00E1420B"/>
    <w:p w:rsidR="009461B7" w:rsidRDefault="009461B7" w:rsidP="00E1420B"/>
    <w:sectPr w:rsidR="009461B7" w:rsidSect="00012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368"/>
    <w:multiLevelType w:val="hybridMultilevel"/>
    <w:tmpl w:val="91B65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1420B"/>
    <w:rsid w:val="00012BCA"/>
    <w:rsid w:val="00067B3F"/>
    <w:rsid w:val="00083BE1"/>
    <w:rsid w:val="000E1FFA"/>
    <w:rsid w:val="0015388D"/>
    <w:rsid w:val="00157A41"/>
    <w:rsid w:val="00433C97"/>
    <w:rsid w:val="0049212A"/>
    <w:rsid w:val="006114EE"/>
    <w:rsid w:val="0072468D"/>
    <w:rsid w:val="0073762F"/>
    <w:rsid w:val="007432AE"/>
    <w:rsid w:val="00751059"/>
    <w:rsid w:val="007709A5"/>
    <w:rsid w:val="007A0E82"/>
    <w:rsid w:val="0094082B"/>
    <w:rsid w:val="009461B7"/>
    <w:rsid w:val="009650BC"/>
    <w:rsid w:val="009E1046"/>
    <w:rsid w:val="00AE62E4"/>
    <w:rsid w:val="00C912C3"/>
    <w:rsid w:val="00D52B7D"/>
    <w:rsid w:val="00E1420B"/>
    <w:rsid w:val="00EB2607"/>
    <w:rsid w:val="00EE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42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461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21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2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saltodiario.com/derechos-humanos/321-activistas-derechos-humanos-asesinados-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r.fm/entrevistas/dia-anti-chevron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opcorporateimpunity.org/tratado-vinculante-de-la-onu-contribucion-y-comentarios-de-la-campana-global-febrero-2019/?lang=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topcorporateimpunity.org/?lang=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opcorporateimpunity.org/tratado-vinculante-de-la-onu-contribucion-y-comentarios-de-la-campana-global-febrero-2019/?lang=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Teresa</cp:lastModifiedBy>
  <cp:revision>9</cp:revision>
  <dcterms:created xsi:type="dcterms:W3CDTF">2019-05-24T15:22:00Z</dcterms:created>
  <dcterms:modified xsi:type="dcterms:W3CDTF">2019-05-27T08:24:00Z</dcterms:modified>
</cp:coreProperties>
</file>